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96"/>
        <w:gridCol w:w="4508"/>
        <w:gridCol w:w="4928"/>
      </w:tblGrid>
      <w:tr w:rsidR="00A42489" w:rsidRPr="00A42489" w14:paraId="719D58D7" w14:textId="77777777" w:rsidTr="008F16D7">
        <w:trPr>
          <w:trHeight w:val="315"/>
        </w:trPr>
        <w:tc>
          <w:tcPr>
            <w:tcW w:w="1923" w:type="pct"/>
            <w:shd w:val="clear" w:color="auto" w:fill="BFBFBF" w:themeFill="background1" w:themeFillShade="BF"/>
          </w:tcPr>
          <w:p w14:paraId="719D58D4" w14:textId="77777777" w:rsidR="00A42489" w:rsidRPr="00A42489" w:rsidRDefault="00513F1A" w:rsidP="00513F1A">
            <w:pPr>
              <w:rPr>
                <w:rFonts w:ascii="Arial" w:hAnsi="Arial" w:cs="Arial"/>
                <w:b/>
              </w:rPr>
            </w:pPr>
            <w:bookmarkStart w:id="0" w:name="_GoBack"/>
            <w:bookmarkEnd w:id="0"/>
            <w:r>
              <w:rPr>
                <w:rFonts w:ascii="Arial" w:hAnsi="Arial" w:cs="Arial"/>
                <w:b/>
              </w:rPr>
              <w:t>Department / Parish</w:t>
            </w:r>
            <w:r w:rsidR="00410B54">
              <w:rPr>
                <w:rFonts w:ascii="Arial" w:hAnsi="Arial" w:cs="Arial"/>
                <w:b/>
              </w:rPr>
              <w:t xml:space="preserve"> </w:t>
            </w:r>
          </w:p>
        </w:tc>
        <w:tc>
          <w:tcPr>
            <w:tcW w:w="1470" w:type="pct"/>
            <w:shd w:val="clear" w:color="auto" w:fill="BFBFBF" w:themeFill="background1" w:themeFillShade="BF"/>
          </w:tcPr>
          <w:p w14:paraId="719D58D5" w14:textId="77777777" w:rsidR="00A42489" w:rsidRPr="00A42489" w:rsidRDefault="00A42489" w:rsidP="00BB511E">
            <w:pPr>
              <w:rPr>
                <w:rFonts w:ascii="Arial" w:hAnsi="Arial" w:cs="Arial"/>
                <w:b/>
              </w:rPr>
            </w:pPr>
            <w:r w:rsidRPr="00A42489">
              <w:rPr>
                <w:rFonts w:ascii="Arial" w:hAnsi="Arial" w:cs="Arial"/>
                <w:b/>
              </w:rPr>
              <w:t>Site / Location</w:t>
            </w:r>
          </w:p>
        </w:tc>
        <w:tc>
          <w:tcPr>
            <w:tcW w:w="1607" w:type="pct"/>
            <w:shd w:val="clear" w:color="auto" w:fill="BFBFBF" w:themeFill="background1" w:themeFillShade="BF"/>
          </w:tcPr>
          <w:p w14:paraId="719D58D6" w14:textId="77777777" w:rsidR="00A42489" w:rsidRPr="00A42489" w:rsidRDefault="00A42489" w:rsidP="00BB511E">
            <w:pPr>
              <w:rPr>
                <w:rFonts w:ascii="Arial" w:hAnsi="Arial" w:cs="Arial"/>
                <w:b/>
              </w:rPr>
            </w:pPr>
            <w:r w:rsidRPr="00A42489">
              <w:rPr>
                <w:rFonts w:ascii="Arial" w:hAnsi="Arial" w:cs="Arial"/>
                <w:b/>
              </w:rPr>
              <w:t>Specific Work Area</w:t>
            </w:r>
          </w:p>
        </w:tc>
      </w:tr>
      <w:tr w:rsidR="001C5DF5" w:rsidRPr="00A42489" w14:paraId="719D58DB" w14:textId="77777777" w:rsidTr="008F16D7">
        <w:trPr>
          <w:trHeight w:val="418"/>
        </w:trPr>
        <w:tc>
          <w:tcPr>
            <w:tcW w:w="1923" w:type="pct"/>
            <w:tcBorders>
              <w:bottom w:val="single" w:sz="4" w:space="0" w:color="auto"/>
            </w:tcBorders>
          </w:tcPr>
          <w:p w14:paraId="719D58D8" w14:textId="77777777" w:rsidR="001C5DF5" w:rsidRDefault="001C5DF5" w:rsidP="00BB511E">
            <w:pPr>
              <w:rPr>
                <w:rFonts w:ascii="Arial" w:hAnsi="Arial" w:cs="Arial"/>
                <w:b/>
              </w:rPr>
            </w:pPr>
          </w:p>
        </w:tc>
        <w:tc>
          <w:tcPr>
            <w:tcW w:w="1470" w:type="pct"/>
            <w:tcBorders>
              <w:bottom w:val="single" w:sz="4" w:space="0" w:color="auto"/>
            </w:tcBorders>
          </w:tcPr>
          <w:p w14:paraId="719D58D9" w14:textId="77777777" w:rsidR="001C5DF5" w:rsidRPr="00A42489" w:rsidRDefault="001C5DF5" w:rsidP="00BB511E">
            <w:pPr>
              <w:rPr>
                <w:rFonts w:ascii="Arial" w:hAnsi="Arial" w:cs="Arial"/>
                <w:b/>
              </w:rPr>
            </w:pPr>
          </w:p>
        </w:tc>
        <w:tc>
          <w:tcPr>
            <w:tcW w:w="1607" w:type="pct"/>
            <w:tcBorders>
              <w:bottom w:val="single" w:sz="4" w:space="0" w:color="auto"/>
            </w:tcBorders>
          </w:tcPr>
          <w:p w14:paraId="719D58DA" w14:textId="77777777" w:rsidR="001C5DF5" w:rsidRPr="00A42489" w:rsidRDefault="001C5DF5" w:rsidP="00BB511E">
            <w:pPr>
              <w:rPr>
                <w:rFonts w:ascii="Arial" w:hAnsi="Arial" w:cs="Arial"/>
                <w:b/>
              </w:rPr>
            </w:pPr>
          </w:p>
        </w:tc>
      </w:tr>
      <w:tr w:rsidR="00FE108C" w:rsidRPr="00A42489" w14:paraId="719D58DE" w14:textId="77777777" w:rsidTr="008F16D7">
        <w:trPr>
          <w:trHeight w:val="373"/>
        </w:trPr>
        <w:tc>
          <w:tcPr>
            <w:tcW w:w="1923" w:type="pct"/>
            <w:shd w:val="clear" w:color="auto" w:fill="BFBFBF" w:themeFill="background1" w:themeFillShade="BF"/>
          </w:tcPr>
          <w:p w14:paraId="719D58DC" w14:textId="77777777" w:rsidR="00FE108C" w:rsidRPr="00A42489" w:rsidRDefault="00FE108C" w:rsidP="00BB511E">
            <w:pPr>
              <w:rPr>
                <w:rFonts w:ascii="Arial" w:hAnsi="Arial" w:cs="Arial"/>
                <w:b/>
              </w:rPr>
            </w:pPr>
            <w:r w:rsidRPr="00A42489">
              <w:rPr>
                <w:rFonts w:ascii="Arial" w:hAnsi="Arial" w:cs="Arial"/>
                <w:b/>
              </w:rPr>
              <w:t>Date of Assessment</w:t>
            </w:r>
          </w:p>
        </w:tc>
        <w:tc>
          <w:tcPr>
            <w:tcW w:w="3077" w:type="pct"/>
            <w:gridSpan w:val="2"/>
            <w:shd w:val="clear" w:color="auto" w:fill="BFBFBF" w:themeFill="background1" w:themeFillShade="BF"/>
          </w:tcPr>
          <w:p w14:paraId="719D58DD" w14:textId="77777777" w:rsidR="00FE108C" w:rsidRPr="00A42489" w:rsidRDefault="00FE108C" w:rsidP="00BB511E">
            <w:pPr>
              <w:rPr>
                <w:rFonts w:ascii="Arial" w:hAnsi="Arial" w:cs="Arial"/>
                <w:b/>
              </w:rPr>
            </w:pPr>
            <w:r w:rsidRPr="00A42489">
              <w:rPr>
                <w:rFonts w:ascii="Arial" w:hAnsi="Arial" w:cs="Arial"/>
                <w:b/>
              </w:rPr>
              <w:t xml:space="preserve">Job </w:t>
            </w:r>
            <w:r w:rsidR="00F61C7E">
              <w:rPr>
                <w:rFonts w:ascii="Arial" w:hAnsi="Arial" w:cs="Arial"/>
                <w:b/>
              </w:rPr>
              <w:t>Activity</w:t>
            </w:r>
            <w:r w:rsidRPr="00A42489">
              <w:rPr>
                <w:rFonts w:ascii="Arial" w:hAnsi="Arial" w:cs="Arial"/>
                <w:b/>
              </w:rPr>
              <w:t xml:space="preserve"> Description</w:t>
            </w:r>
          </w:p>
        </w:tc>
      </w:tr>
      <w:tr w:rsidR="00FE108C" w:rsidRPr="00A42489" w14:paraId="719D58E1" w14:textId="77777777" w:rsidTr="008F16D7">
        <w:trPr>
          <w:trHeight w:val="458"/>
        </w:trPr>
        <w:tc>
          <w:tcPr>
            <w:tcW w:w="1923" w:type="pct"/>
            <w:tcBorders>
              <w:bottom w:val="single" w:sz="4" w:space="0" w:color="auto"/>
            </w:tcBorders>
          </w:tcPr>
          <w:p w14:paraId="719D58DF" w14:textId="77777777" w:rsidR="00FE108C" w:rsidRPr="00A42489" w:rsidRDefault="00FE108C" w:rsidP="00BB511E">
            <w:pPr>
              <w:rPr>
                <w:rFonts w:ascii="Arial" w:hAnsi="Arial" w:cs="Arial"/>
                <w:b/>
              </w:rPr>
            </w:pPr>
          </w:p>
        </w:tc>
        <w:tc>
          <w:tcPr>
            <w:tcW w:w="3077" w:type="pct"/>
            <w:gridSpan w:val="2"/>
            <w:tcBorders>
              <w:bottom w:val="single" w:sz="4" w:space="0" w:color="auto"/>
            </w:tcBorders>
          </w:tcPr>
          <w:p w14:paraId="719D58E0" w14:textId="77777777" w:rsidR="00FE108C" w:rsidRPr="00372A86" w:rsidRDefault="00D809EF" w:rsidP="00372A86">
            <w:pPr>
              <w:rPr>
                <w:rFonts w:ascii="Arial" w:hAnsi="Arial" w:cs="Arial"/>
              </w:rPr>
            </w:pPr>
            <w:r w:rsidRPr="00372A86">
              <w:rPr>
                <w:rFonts w:ascii="Arial" w:hAnsi="Arial" w:cs="Arial"/>
              </w:rPr>
              <w:t xml:space="preserve">Parish </w:t>
            </w:r>
            <w:r w:rsidR="00372A86" w:rsidRPr="00372A86">
              <w:rPr>
                <w:rFonts w:ascii="Arial" w:hAnsi="Arial" w:cs="Arial"/>
              </w:rPr>
              <w:t>Working Bee</w:t>
            </w:r>
          </w:p>
        </w:tc>
      </w:tr>
    </w:tbl>
    <w:p w14:paraId="719D58E2" w14:textId="77777777" w:rsidR="001C5DF5" w:rsidRDefault="001C5DF5"/>
    <w:tbl>
      <w:tblPr>
        <w:tblStyle w:val="TableGrid"/>
        <w:tblW w:w="0" w:type="auto"/>
        <w:tblLayout w:type="fixed"/>
        <w:tblLook w:val="04A0" w:firstRow="1" w:lastRow="0" w:firstColumn="1" w:lastColumn="0" w:noHBand="0" w:noVBand="1"/>
      </w:tblPr>
      <w:tblGrid>
        <w:gridCol w:w="4786"/>
        <w:gridCol w:w="3686"/>
        <w:gridCol w:w="4536"/>
        <w:gridCol w:w="2551"/>
      </w:tblGrid>
      <w:tr w:rsidR="00D677BF" w:rsidRPr="00E70F8F" w14:paraId="719D58E4" w14:textId="77777777" w:rsidTr="00F61C7E">
        <w:trPr>
          <w:trHeight w:val="296"/>
        </w:trPr>
        <w:tc>
          <w:tcPr>
            <w:tcW w:w="15559" w:type="dxa"/>
            <w:gridSpan w:val="4"/>
            <w:shd w:val="clear" w:color="auto" w:fill="BFBFBF"/>
          </w:tcPr>
          <w:p w14:paraId="719D58E3" w14:textId="77777777" w:rsidR="00D677BF" w:rsidRPr="00E70F8F" w:rsidRDefault="00D677BF" w:rsidP="00F61C7E">
            <w:pPr>
              <w:rPr>
                <w:rFonts w:ascii="Arial" w:hAnsi="Arial" w:cs="Arial"/>
                <w:b/>
              </w:rPr>
            </w:pPr>
            <w:r>
              <w:rPr>
                <w:rFonts w:ascii="Arial" w:hAnsi="Arial" w:cs="Arial"/>
                <w:b/>
              </w:rPr>
              <w:t xml:space="preserve">Risk Assessment </w:t>
            </w:r>
            <w:r w:rsidRPr="00E70F8F">
              <w:rPr>
                <w:rFonts w:ascii="Arial" w:hAnsi="Arial" w:cs="Arial"/>
                <w:b/>
              </w:rPr>
              <w:t>Developed By</w:t>
            </w:r>
            <w:r>
              <w:rPr>
                <w:rFonts w:ascii="Arial" w:hAnsi="Arial" w:cs="Arial"/>
                <w:b/>
              </w:rPr>
              <w:t xml:space="preserve"> / Consulted With</w:t>
            </w:r>
          </w:p>
        </w:tc>
      </w:tr>
      <w:tr w:rsidR="00D677BF" w:rsidRPr="00E70F8F" w14:paraId="719D58E9" w14:textId="77777777" w:rsidTr="00F61C7E">
        <w:trPr>
          <w:trHeight w:val="296"/>
        </w:trPr>
        <w:tc>
          <w:tcPr>
            <w:tcW w:w="4786" w:type="dxa"/>
            <w:shd w:val="clear" w:color="auto" w:fill="BFBFBF"/>
          </w:tcPr>
          <w:p w14:paraId="719D58E5" w14:textId="77777777" w:rsidR="00D677BF" w:rsidRDefault="00D677BF" w:rsidP="00F61C7E">
            <w:pPr>
              <w:rPr>
                <w:rFonts w:ascii="Arial" w:hAnsi="Arial" w:cs="Arial"/>
                <w:b/>
              </w:rPr>
            </w:pPr>
            <w:r>
              <w:rPr>
                <w:rFonts w:ascii="Arial" w:hAnsi="Arial" w:cs="Arial"/>
                <w:b/>
              </w:rPr>
              <w:t>Name</w:t>
            </w:r>
          </w:p>
        </w:tc>
        <w:tc>
          <w:tcPr>
            <w:tcW w:w="3686" w:type="dxa"/>
            <w:shd w:val="clear" w:color="auto" w:fill="BFBFBF"/>
          </w:tcPr>
          <w:p w14:paraId="719D58E6" w14:textId="77777777" w:rsidR="00D677BF" w:rsidRPr="00E70F8F" w:rsidRDefault="00D677BF" w:rsidP="00F61C7E">
            <w:pPr>
              <w:rPr>
                <w:rFonts w:ascii="Arial" w:hAnsi="Arial" w:cs="Arial"/>
                <w:b/>
              </w:rPr>
            </w:pPr>
            <w:r w:rsidRPr="00E70F8F">
              <w:rPr>
                <w:rFonts w:ascii="Arial" w:hAnsi="Arial" w:cs="Arial"/>
                <w:b/>
              </w:rPr>
              <w:t>Signed</w:t>
            </w:r>
          </w:p>
        </w:tc>
        <w:tc>
          <w:tcPr>
            <w:tcW w:w="4536" w:type="dxa"/>
            <w:shd w:val="clear" w:color="auto" w:fill="BFBFBF"/>
          </w:tcPr>
          <w:p w14:paraId="719D58E7" w14:textId="77777777" w:rsidR="00D677BF" w:rsidRPr="00E70F8F" w:rsidRDefault="00D677BF" w:rsidP="00F61C7E">
            <w:pPr>
              <w:rPr>
                <w:rFonts w:ascii="Arial" w:hAnsi="Arial" w:cs="Arial"/>
                <w:b/>
              </w:rPr>
            </w:pPr>
            <w:r>
              <w:rPr>
                <w:rFonts w:ascii="Arial" w:hAnsi="Arial" w:cs="Arial"/>
                <w:b/>
              </w:rPr>
              <w:t>Position</w:t>
            </w:r>
          </w:p>
        </w:tc>
        <w:tc>
          <w:tcPr>
            <w:tcW w:w="2551" w:type="dxa"/>
            <w:shd w:val="clear" w:color="auto" w:fill="BFBFBF"/>
          </w:tcPr>
          <w:p w14:paraId="719D58E8" w14:textId="77777777" w:rsidR="00D677BF" w:rsidRPr="00E70F8F" w:rsidRDefault="00D677BF" w:rsidP="00F61C7E">
            <w:pPr>
              <w:rPr>
                <w:rFonts w:ascii="Arial" w:hAnsi="Arial" w:cs="Arial"/>
                <w:b/>
              </w:rPr>
            </w:pPr>
            <w:r>
              <w:rPr>
                <w:rFonts w:ascii="Arial" w:hAnsi="Arial" w:cs="Arial"/>
                <w:b/>
              </w:rPr>
              <w:t>Date</w:t>
            </w:r>
          </w:p>
        </w:tc>
      </w:tr>
      <w:tr w:rsidR="00D677BF" w:rsidRPr="00E70F8F" w14:paraId="719D58EE" w14:textId="77777777" w:rsidTr="00F61C7E">
        <w:tc>
          <w:tcPr>
            <w:tcW w:w="4786" w:type="dxa"/>
          </w:tcPr>
          <w:p w14:paraId="719D58EA" w14:textId="77777777" w:rsidR="00D677BF" w:rsidRPr="00E70F8F" w:rsidRDefault="00D677BF" w:rsidP="00F61C7E">
            <w:pPr>
              <w:rPr>
                <w:rFonts w:ascii="Arial" w:hAnsi="Arial" w:cs="Arial"/>
                <w:sz w:val="28"/>
                <w:szCs w:val="28"/>
              </w:rPr>
            </w:pPr>
          </w:p>
        </w:tc>
        <w:tc>
          <w:tcPr>
            <w:tcW w:w="3686" w:type="dxa"/>
          </w:tcPr>
          <w:p w14:paraId="719D58EB" w14:textId="77777777" w:rsidR="00D677BF" w:rsidRPr="00E70F8F" w:rsidRDefault="00D677BF" w:rsidP="00F61C7E">
            <w:pPr>
              <w:rPr>
                <w:rFonts w:ascii="Arial" w:hAnsi="Arial" w:cs="Arial"/>
                <w:sz w:val="28"/>
                <w:szCs w:val="28"/>
              </w:rPr>
            </w:pPr>
          </w:p>
        </w:tc>
        <w:tc>
          <w:tcPr>
            <w:tcW w:w="4536" w:type="dxa"/>
          </w:tcPr>
          <w:p w14:paraId="719D58EC" w14:textId="77777777" w:rsidR="00D677BF" w:rsidRPr="00E70F8F" w:rsidRDefault="00D677BF" w:rsidP="00F61C7E">
            <w:pPr>
              <w:rPr>
                <w:rFonts w:ascii="Arial" w:hAnsi="Arial" w:cs="Arial"/>
                <w:sz w:val="28"/>
                <w:szCs w:val="28"/>
              </w:rPr>
            </w:pPr>
          </w:p>
        </w:tc>
        <w:tc>
          <w:tcPr>
            <w:tcW w:w="2551" w:type="dxa"/>
          </w:tcPr>
          <w:p w14:paraId="719D58ED" w14:textId="77777777" w:rsidR="00D677BF" w:rsidRPr="00E70F8F" w:rsidRDefault="00D677BF" w:rsidP="00F61C7E">
            <w:pPr>
              <w:rPr>
                <w:rFonts w:ascii="Arial" w:hAnsi="Arial" w:cs="Arial"/>
                <w:sz w:val="28"/>
                <w:szCs w:val="28"/>
              </w:rPr>
            </w:pPr>
          </w:p>
        </w:tc>
      </w:tr>
      <w:tr w:rsidR="00D677BF" w:rsidRPr="00E70F8F" w14:paraId="719D58F3" w14:textId="77777777" w:rsidTr="00F61C7E">
        <w:tc>
          <w:tcPr>
            <w:tcW w:w="4786" w:type="dxa"/>
          </w:tcPr>
          <w:p w14:paraId="719D58EF" w14:textId="77777777" w:rsidR="00D677BF" w:rsidRPr="00E70F8F" w:rsidRDefault="00D677BF" w:rsidP="00F61C7E">
            <w:pPr>
              <w:rPr>
                <w:rFonts w:ascii="Arial" w:hAnsi="Arial" w:cs="Arial"/>
                <w:sz w:val="28"/>
                <w:szCs w:val="28"/>
              </w:rPr>
            </w:pPr>
          </w:p>
        </w:tc>
        <w:tc>
          <w:tcPr>
            <w:tcW w:w="3686" w:type="dxa"/>
          </w:tcPr>
          <w:p w14:paraId="719D58F0" w14:textId="77777777" w:rsidR="00D677BF" w:rsidRPr="00E70F8F" w:rsidRDefault="00D677BF" w:rsidP="00F61C7E">
            <w:pPr>
              <w:rPr>
                <w:rFonts w:ascii="Arial" w:hAnsi="Arial" w:cs="Arial"/>
                <w:sz w:val="28"/>
                <w:szCs w:val="28"/>
              </w:rPr>
            </w:pPr>
          </w:p>
        </w:tc>
        <w:tc>
          <w:tcPr>
            <w:tcW w:w="4536" w:type="dxa"/>
          </w:tcPr>
          <w:p w14:paraId="719D58F1" w14:textId="77777777" w:rsidR="00D677BF" w:rsidRPr="00E70F8F" w:rsidRDefault="00D677BF" w:rsidP="00F61C7E">
            <w:pPr>
              <w:rPr>
                <w:rFonts w:ascii="Arial" w:hAnsi="Arial" w:cs="Arial"/>
                <w:sz w:val="28"/>
                <w:szCs w:val="28"/>
              </w:rPr>
            </w:pPr>
          </w:p>
        </w:tc>
        <w:tc>
          <w:tcPr>
            <w:tcW w:w="2551" w:type="dxa"/>
          </w:tcPr>
          <w:p w14:paraId="719D58F2" w14:textId="77777777" w:rsidR="00D677BF" w:rsidRPr="00E70F8F" w:rsidRDefault="00D677BF" w:rsidP="00F61C7E">
            <w:pPr>
              <w:rPr>
                <w:rFonts w:ascii="Arial" w:hAnsi="Arial" w:cs="Arial"/>
                <w:sz w:val="28"/>
                <w:szCs w:val="28"/>
              </w:rPr>
            </w:pPr>
          </w:p>
        </w:tc>
      </w:tr>
      <w:tr w:rsidR="00D677BF" w:rsidRPr="00E70F8F" w14:paraId="719D58F8" w14:textId="77777777" w:rsidTr="00F61C7E">
        <w:tc>
          <w:tcPr>
            <w:tcW w:w="4786" w:type="dxa"/>
            <w:tcBorders>
              <w:bottom w:val="single" w:sz="4" w:space="0" w:color="auto"/>
            </w:tcBorders>
          </w:tcPr>
          <w:p w14:paraId="719D58F4" w14:textId="77777777" w:rsidR="00D677BF" w:rsidRPr="00E70F8F" w:rsidRDefault="00D677BF" w:rsidP="00F61C7E">
            <w:pPr>
              <w:rPr>
                <w:rFonts w:ascii="Arial" w:hAnsi="Arial" w:cs="Arial"/>
                <w:sz w:val="28"/>
                <w:szCs w:val="28"/>
              </w:rPr>
            </w:pPr>
          </w:p>
        </w:tc>
        <w:tc>
          <w:tcPr>
            <w:tcW w:w="3686" w:type="dxa"/>
            <w:tcBorders>
              <w:bottom w:val="single" w:sz="4" w:space="0" w:color="auto"/>
            </w:tcBorders>
          </w:tcPr>
          <w:p w14:paraId="719D58F5" w14:textId="77777777" w:rsidR="00D677BF" w:rsidRPr="00E70F8F" w:rsidRDefault="00D677BF" w:rsidP="00F61C7E">
            <w:pPr>
              <w:rPr>
                <w:rFonts w:ascii="Arial" w:hAnsi="Arial" w:cs="Arial"/>
                <w:sz w:val="28"/>
                <w:szCs w:val="28"/>
              </w:rPr>
            </w:pPr>
          </w:p>
        </w:tc>
        <w:tc>
          <w:tcPr>
            <w:tcW w:w="4536" w:type="dxa"/>
            <w:tcBorders>
              <w:bottom w:val="single" w:sz="4" w:space="0" w:color="auto"/>
            </w:tcBorders>
          </w:tcPr>
          <w:p w14:paraId="719D58F6" w14:textId="77777777" w:rsidR="00D677BF" w:rsidRPr="00E70F8F" w:rsidRDefault="00D677BF" w:rsidP="00F61C7E">
            <w:pPr>
              <w:rPr>
                <w:rFonts w:ascii="Arial" w:hAnsi="Arial" w:cs="Arial"/>
                <w:sz w:val="28"/>
                <w:szCs w:val="28"/>
              </w:rPr>
            </w:pPr>
          </w:p>
        </w:tc>
        <w:tc>
          <w:tcPr>
            <w:tcW w:w="2551" w:type="dxa"/>
            <w:tcBorders>
              <w:bottom w:val="single" w:sz="4" w:space="0" w:color="auto"/>
            </w:tcBorders>
          </w:tcPr>
          <w:p w14:paraId="719D58F7" w14:textId="77777777" w:rsidR="00D677BF" w:rsidRPr="00E70F8F" w:rsidRDefault="00D677BF" w:rsidP="00F61C7E">
            <w:pPr>
              <w:rPr>
                <w:rFonts w:ascii="Arial" w:hAnsi="Arial" w:cs="Arial"/>
                <w:sz w:val="28"/>
                <w:szCs w:val="28"/>
              </w:rPr>
            </w:pPr>
          </w:p>
        </w:tc>
      </w:tr>
    </w:tbl>
    <w:p w14:paraId="719D58F9" w14:textId="77777777" w:rsidR="00D677BF" w:rsidRDefault="00D677BF"/>
    <w:tbl>
      <w:tblPr>
        <w:tblStyle w:val="TableGrid"/>
        <w:tblW w:w="0" w:type="auto"/>
        <w:tblLayout w:type="fixed"/>
        <w:tblLook w:val="04A0" w:firstRow="1" w:lastRow="0" w:firstColumn="1" w:lastColumn="0" w:noHBand="0" w:noVBand="1"/>
      </w:tblPr>
      <w:tblGrid>
        <w:gridCol w:w="3369"/>
        <w:gridCol w:w="4677"/>
        <w:gridCol w:w="3969"/>
        <w:gridCol w:w="3544"/>
      </w:tblGrid>
      <w:tr w:rsidR="001A393A" w:rsidRPr="00691AEA" w14:paraId="719D58FB" w14:textId="77777777" w:rsidTr="00DA5B49">
        <w:trPr>
          <w:trHeight w:val="310"/>
        </w:trPr>
        <w:tc>
          <w:tcPr>
            <w:tcW w:w="15559" w:type="dxa"/>
            <w:gridSpan w:val="4"/>
            <w:shd w:val="clear" w:color="auto" w:fill="BFBFBF"/>
          </w:tcPr>
          <w:p w14:paraId="719D58FA" w14:textId="77777777" w:rsidR="001A393A" w:rsidRPr="00E70F8F" w:rsidRDefault="001A393A" w:rsidP="00F61C7E">
            <w:pPr>
              <w:rPr>
                <w:rFonts w:ascii="Arial" w:hAnsi="Arial" w:cs="Arial"/>
                <w:b/>
              </w:rPr>
            </w:pPr>
            <w:r>
              <w:rPr>
                <w:rFonts w:ascii="Arial" w:hAnsi="Arial" w:cs="Arial"/>
                <w:b/>
              </w:rPr>
              <w:t xml:space="preserve">Risk Assessment Approved </w:t>
            </w:r>
            <w:r w:rsidR="00FE108C">
              <w:rPr>
                <w:rFonts w:ascii="Arial" w:hAnsi="Arial" w:cs="Arial"/>
                <w:b/>
              </w:rPr>
              <w:t>By</w:t>
            </w:r>
            <w:r w:rsidR="00FE32A7">
              <w:rPr>
                <w:rFonts w:ascii="Arial" w:hAnsi="Arial" w:cs="Arial"/>
                <w:b/>
              </w:rPr>
              <w:t xml:space="preserve">  </w:t>
            </w:r>
          </w:p>
        </w:tc>
      </w:tr>
      <w:tr w:rsidR="001A393A" w:rsidRPr="00691AEA" w14:paraId="719D5900" w14:textId="77777777" w:rsidTr="00842A84">
        <w:trPr>
          <w:trHeight w:val="294"/>
        </w:trPr>
        <w:tc>
          <w:tcPr>
            <w:tcW w:w="3369" w:type="dxa"/>
            <w:shd w:val="clear" w:color="auto" w:fill="BFBFBF"/>
          </w:tcPr>
          <w:p w14:paraId="719D58FC" w14:textId="77777777" w:rsidR="001A393A" w:rsidRDefault="001A393A" w:rsidP="001A393A">
            <w:pPr>
              <w:rPr>
                <w:rFonts w:ascii="Arial" w:hAnsi="Arial" w:cs="Arial"/>
                <w:b/>
              </w:rPr>
            </w:pPr>
          </w:p>
        </w:tc>
        <w:tc>
          <w:tcPr>
            <w:tcW w:w="4677" w:type="dxa"/>
            <w:shd w:val="clear" w:color="auto" w:fill="92D050"/>
          </w:tcPr>
          <w:p w14:paraId="719D58FD" w14:textId="77777777" w:rsidR="001A393A" w:rsidRPr="00E70F8F" w:rsidRDefault="00842A84" w:rsidP="00F61C7E">
            <w:pPr>
              <w:rPr>
                <w:rFonts w:ascii="Arial" w:hAnsi="Arial" w:cs="Arial"/>
                <w:b/>
              </w:rPr>
            </w:pPr>
            <w:r>
              <w:rPr>
                <w:rFonts w:ascii="Arial" w:hAnsi="Arial" w:cs="Arial"/>
                <w:b/>
              </w:rPr>
              <w:t>Low Risk / Medium Risk – Local Manager / Coordinator</w:t>
            </w:r>
            <w:r w:rsidR="002102B7">
              <w:rPr>
                <w:rFonts w:ascii="Arial" w:hAnsi="Arial" w:cs="Arial"/>
                <w:b/>
              </w:rPr>
              <w:t xml:space="preserve"> / Parish Priest</w:t>
            </w:r>
          </w:p>
        </w:tc>
        <w:tc>
          <w:tcPr>
            <w:tcW w:w="3969" w:type="dxa"/>
            <w:shd w:val="clear" w:color="auto" w:fill="FFC000"/>
          </w:tcPr>
          <w:p w14:paraId="719D58FE" w14:textId="77777777" w:rsidR="001A393A" w:rsidRPr="00E70F8F" w:rsidRDefault="00842A84" w:rsidP="001A401C">
            <w:pPr>
              <w:rPr>
                <w:rFonts w:ascii="Arial" w:hAnsi="Arial" w:cs="Arial"/>
                <w:b/>
              </w:rPr>
            </w:pPr>
            <w:r w:rsidRPr="001A393A">
              <w:rPr>
                <w:rFonts w:ascii="Arial" w:hAnsi="Arial" w:cs="Arial"/>
                <w:b/>
              </w:rPr>
              <w:t xml:space="preserve">High Risk -  Regional </w:t>
            </w:r>
            <w:r>
              <w:rPr>
                <w:rFonts w:ascii="Arial" w:hAnsi="Arial" w:cs="Arial"/>
                <w:b/>
              </w:rPr>
              <w:t>or</w:t>
            </w:r>
            <w:r w:rsidRPr="001A393A">
              <w:rPr>
                <w:rFonts w:ascii="Arial" w:hAnsi="Arial" w:cs="Arial"/>
                <w:b/>
              </w:rPr>
              <w:t xml:space="preserve"> Area Manager</w:t>
            </w:r>
            <w:r>
              <w:rPr>
                <w:rFonts w:ascii="Arial" w:hAnsi="Arial" w:cs="Arial"/>
                <w:b/>
              </w:rPr>
              <w:t xml:space="preserve"> / Director</w:t>
            </w:r>
            <w:r w:rsidR="002102B7">
              <w:rPr>
                <w:rFonts w:ascii="Arial" w:hAnsi="Arial" w:cs="Arial"/>
                <w:b/>
              </w:rPr>
              <w:t xml:space="preserve"> / </w:t>
            </w:r>
            <w:r w:rsidR="001A401C">
              <w:rPr>
                <w:rFonts w:ascii="Arial" w:hAnsi="Arial" w:cs="Arial"/>
                <w:b/>
              </w:rPr>
              <w:t>Vicar General</w:t>
            </w:r>
          </w:p>
        </w:tc>
        <w:tc>
          <w:tcPr>
            <w:tcW w:w="3544" w:type="dxa"/>
            <w:shd w:val="clear" w:color="auto" w:fill="FF0000"/>
          </w:tcPr>
          <w:p w14:paraId="719D58FF" w14:textId="77777777" w:rsidR="001A393A" w:rsidRPr="00E70F8F" w:rsidRDefault="00842A84" w:rsidP="001974D3">
            <w:pPr>
              <w:rPr>
                <w:rFonts w:ascii="Arial" w:hAnsi="Arial" w:cs="Arial"/>
                <w:b/>
              </w:rPr>
            </w:pPr>
            <w:r>
              <w:rPr>
                <w:rFonts w:ascii="Arial" w:hAnsi="Arial" w:cs="Arial"/>
                <w:b/>
              </w:rPr>
              <w:t>Extreme</w:t>
            </w:r>
            <w:r w:rsidRPr="001A393A">
              <w:rPr>
                <w:rFonts w:ascii="Arial" w:hAnsi="Arial" w:cs="Arial"/>
                <w:b/>
              </w:rPr>
              <w:t xml:space="preserve"> -  </w:t>
            </w:r>
            <w:r>
              <w:rPr>
                <w:rFonts w:ascii="Arial" w:hAnsi="Arial" w:cs="Arial"/>
                <w:b/>
              </w:rPr>
              <w:t>Executive Director</w:t>
            </w:r>
            <w:r w:rsidR="002102B7">
              <w:rPr>
                <w:rFonts w:ascii="Arial" w:hAnsi="Arial" w:cs="Arial"/>
                <w:b/>
              </w:rPr>
              <w:t xml:space="preserve"> </w:t>
            </w:r>
            <w:r w:rsidR="00F30718">
              <w:rPr>
                <w:rFonts w:ascii="Arial" w:hAnsi="Arial" w:cs="Arial"/>
                <w:b/>
              </w:rPr>
              <w:t xml:space="preserve">/ </w:t>
            </w:r>
            <w:r w:rsidR="001974D3">
              <w:rPr>
                <w:rFonts w:ascii="Arial" w:hAnsi="Arial" w:cs="Arial"/>
                <w:b/>
              </w:rPr>
              <w:t>Vicar General</w:t>
            </w:r>
          </w:p>
        </w:tc>
      </w:tr>
      <w:tr w:rsidR="00842A84" w:rsidRPr="00885141" w14:paraId="719D5905" w14:textId="77777777" w:rsidTr="00842A84">
        <w:trPr>
          <w:trHeight w:val="523"/>
        </w:trPr>
        <w:tc>
          <w:tcPr>
            <w:tcW w:w="3369" w:type="dxa"/>
            <w:tcBorders>
              <w:bottom w:val="single" w:sz="4" w:space="0" w:color="auto"/>
            </w:tcBorders>
          </w:tcPr>
          <w:p w14:paraId="719D5901" w14:textId="77777777" w:rsidR="00842A84" w:rsidRPr="00E70F8F" w:rsidRDefault="00842A84" w:rsidP="00842A84">
            <w:pPr>
              <w:spacing w:before="120"/>
              <w:jc w:val="center"/>
              <w:rPr>
                <w:rFonts w:ascii="Arial" w:hAnsi="Arial" w:cs="Arial"/>
                <w:b/>
              </w:rPr>
            </w:pPr>
            <w:r w:rsidRPr="00E70F8F">
              <w:rPr>
                <w:rFonts w:ascii="Arial" w:hAnsi="Arial" w:cs="Arial"/>
                <w:b/>
              </w:rPr>
              <w:t>Signed</w:t>
            </w:r>
          </w:p>
        </w:tc>
        <w:tc>
          <w:tcPr>
            <w:tcW w:w="4677" w:type="dxa"/>
            <w:tcBorders>
              <w:bottom w:val="single" w:sz="4" w:space="0" w:color="auto"/>
            </w:tcBorders>
          </w:tcPr>
          <w:p w14:paraId="719D5902" w14:textId="77777777" w:rsidR="00842A84" w:rsidRPr="00E70F8F" w:rsidRDefault="00842A84" w:rsidP="00F61C7E">
            <w:pPr>
              <w:rPr>
                <w:rFonts w:ascii="Calibri" w:hAnsi="Calibri"/>
                <w:sz w:val="28"/>
                <w:szCs w:val="28"/>
              </w:rPr>
            </w:pPr>
          </w:p>
        </w:tc>
        <w:tc>
          <w:tcPr>
            <w:tcW w:w="3969" w:type="dxa"/>
            <w:tcBorders>
              <w:bottom w:val="single" w:sz="4" w:space="0" w:color="auto"/>
            </w:tcBorders>
          </w:tcPr>
          <w:p w14:paraId="719D5903" w14:textId="77777777" w:rsidR="00842A84" w:rsidRPr="00E70F8F" w:rsidRDefault="00842A84" w:rsidP="00F61C7E">
            <w:pPr>
              <w:rPr>
                <w:rFonts w:ascii="Calibri" w:hAnsi="Calibri"/>
                <w:sz w:val="28"/>
                <w:szCs w:val="28"/>
              </w:rPr>
            </w:pPr>
          </w:p>
        </w:tc>
        <w:tc>
          <w:tcPr>
            <w:tcW w:w="3544" w:type="dxa"/>
            <w:tcBorders>
              <w:bottom w:val="single" w:sz="4" w:space="0" w:color="auto"/>
            </w:tcBorders>
          </w:tcPr>
          <w:p w14:paraId="719D5904" w14:textId="77777777" w:rsidR="00842A84" w:rsidRPr="00E70F8F" w:rsidRDefault="00842A84" w:rsidP="00F61C7E">
            <w:pPr>
              <w:rPr>
                <w:rFonts w:ascii="Calibri" w:hAnsi="Calibri"/>
                <w:sz w:val="28"/>
                <w:szCs w:val="28"/>
              </w:rPr>
            </w:pPr>
          </w:p>
        </w:tc>
      </w:tr>
      <w:tr w:rsidR="00842A84" w:rsidRPr="00885141" w14:paraId="719D590A" w14:textId="77777777" w:rsidTr="001974D3">
        <w:trPr>
          <w:trHeight w:val="574"/>
        </w:trPr>
        <w:tc>
          <w:tcPr>
            <w:tcW w:w="3369" w:type="dxa"/>
            <w:shd w:val="clear" w:color="auto" w:fill="FFFFFF" w:themeFill="background1"/>
            <w:vAlign w:val="center"/>
          </w:tcPr>
          <w:p w14:paraId="719D5906" w14:textId="77777777" w:rsidR="00842A84" w:rsidRPr="00E70F8F" w:rsidRDefault="00842A84" w:rsidP="001974D3">
            <w:pPr>
              <w:spacing w:before="120"/>
              <w:jc w:val="center"/>
              <w:rPr>
                <w:rFonts w:ascii="Calibri" w:hAnsi="Calibri"/>
                <w:sz w:val="28"/>
                <w:szCs w:val="28"/>
              </w:rPr>
            </w:pPr>
            <w:r>
              <w:rPr>
                <w:rFonts w:ascii="Arial" w:hAnsi="Arial" w:cs="Arial"/>
                <w:b/>
              </w:rPr>
              <w:t>Position</w:t>
            </w:r>
          </w:p>
        </w:tc>
        <w:tc>
          <w:tcPr>
            <w:tcW w:w="4677" w:type="dxa"/>
            <w:shd w:val="clear" w:color="auto" w:fill="FFFFFF" w:themeFill="background1"/>
          </w:tcPr>
          <w:p w14:paraId="719D5907" w14:textId="77777777" w:rsidR="00842A84" w:rsidRPr="00E70F8F" w:rsidRDefault="00842A84" w:rsidP="00F61C7E">
            <w:pPr>
              <w:rPr>
                <w:rFonts w:ascii="Arial" w:hAnsi="Arial" w:cs="Arial"/>
                <w:b/>
              </w:rPr>
            </w:pPr>
          </w:p>
        </w:tc>
        <w:tc>
          <w:tcPr>
            <w:tcW w:w="3969" w:type="dxa"/>
            <w:shd w:val="clear" w:color="auto" w:fill="FFFFFF" w:themeFill="background1"/>
          </w:tcPr>
          <w:p w14:paraId="719D5908" w14:textId="77777777" w:rsidR="00842A84" w:rsidRPr="00E70F8F" w:rsidRDefault="00842A84" w:rsidP="00F61C7E">
            <w:pPr>
              <w:rPr>
                <w:rFonts w:ascii="Arial" w:hAnsi="Arial" w:cs="Arial"/>
                <w:b/>
              </w:rPr>
            </w:pPr>
          </w:p>
        </w:tc>
        <w:tc>
          <w:tcPr>
            <w:tcW w:w="3544" w:type="dxa"/>
            <w:shd w:val="clear" w:color="auto" w:fill="FFFFFF" w:themeFill="background1"/>
          </w:tcPr>
          <w:p w14:paraId="719D5909" w14:textId="77777777" w:rsidR="00842A84" w:rsidRPr="00E70F8F" w:rsidRDefault="00842A84" w:rsidP="00F61C7E">
            <w:pPr>
              <w:rPr>
                <w:rFonts w:ascii="Calibri" w:hAnsi="Calibri"/>
                <w:sz w:val="28"/>
                <w:szCs w:val="28"/>
              </w:rPr>
            </w:pPr>
          </w:p>
        </w:tc>
      </w:tr>
      <w:tr w:rsidR="00842A84" w:rsidRPr="00885141" w14:paraId="719D590F" w14:textId="77777777" w:rsidTr="001974D3">
        <w:trPr>
          <w:trHeight w:val="554"/>
        </w:trPr>
        <w:tc>
          <w:tcPr>
            <w:tcW w:w="3369" w:type="dxa"/>
            <w:tcBorders>
              <w:bottom w:val="single" w:sz="4" w:space="0" w:color="auto"/>
            </w:tcBorders>
            <w:vAlign w:val="center"/>
          </w:tcPr>
          <w:p w14:paraId="719D590B" w14:textId="77777777" w:rsidR="00842A84" w:rsidRPr="00E70F8F" w:rsidRDefault="00842A84" w:rsidP="001974D3">
            <w:pPr>
              <w:spacing w:before="120"/>
              <w:jc w:val="center"/>
              <w:rPr>
                <w:rFonts w:ascii="Arial" w:hAnsi="Arial" w:cs="Arial"/>
                <w:b/>
              </w:rPr>
            </w:pPr>
            <w:r>
              <w:rPr>
                <w:rFonts w:ascii="Arial" w:hAnsi="Arial" w:cs="Arial"/>
                <w:b/>
              </w:rPr>
              <w:t>Date</w:t>
            </w:r>
          </w:p>
        </w:tc>
        <w:tc>
          <w:tcPr>
            <w:tcW w:w="4677" w:type="dxa"/>
            <w:tcBorders>
              <w:bottom w:val="single" w:sz="4" w:space="0" w:color="auto"/>
            </w:tcBorders>
          </w:tcPr>
          <w:p w14:paraId="719D590C" w14:textId="77777777" w:rsidR="00842A84" w:rsidRPr="00E70F8F" w:rsidRDefault="00842A84" w:rsidP="00F61C7E">
            <w:pPr>
              <w:rPr>
                <w:rFonts w:ascii="Calibri" w:hAnsi="Calibri"/>
                <w:sz w:val="28"/>
                <w:szCs w:val="28"/>
              </w:rPr>
            </w:pPr>
          </w:p>
        </w:tc>
        <w:tc>
          <w:tcPr>
            <w:tcW w:w="3969" w:type="dxa"/>
            <w:tcBorders>
              <w:bottom w:val="single" w:sz="4" w:space="0" w:color="auto"/>
            </w:tcBorders>
          </w:tcPr>
          <w:p w14:paraId="719D590D" w14:textId="77777777" w:rsidR="00842A84" w:rsidRPr="00E70F8F" w:rsidRDefault="00842A84" w:rsidP="00F61C7E">
            <w:pPr>
              <w:rPr>
                <w:rFonts w:ascii="Calibri" w:hAnsi="Calibri"/>
                <w:sz w:val="28"/>
                <w:szCs w:val="28"/>
              </w:rPr>
            </w:pPr>
          </w:p>
        </w:tc>
        <w:tc>
          <w:tcPr>
            <w:tcW w:w="3544" w:type="dxa"/>
            <w:tcBorders>
              <w:bottom w:val="single" w:sz="4" w:space="0" w:color="auto"/>
            </w:tcBorders>
          </w:tcPr>
          <w:p w14:paraId="719D590E" w14:textId="77777777" w:rsidR="00842A84" w:rsidRPr="00E70F8F" w:rsidRDefault="00842A84" w:rsidP="00F61C7E">
            <w:pPr>
              <w:rPr>
                <w:rFonts w:ascii="Calibri" w:hAnsi="Calibri"/>
                <w:sz w:val="28"/>
                <w:szCs w:val="28"/>
              </w:rPr>
            </w:pPr>
          </w:p>
        </w:tc>
      </w:tr>
    </w:tbl>
    <w:p w14:paraId="719D5910" w14:textId="77777777" w:rsidR="001C5DF5" w:rsidRDefault="001C5DF5"/>
    <w:p w14:paraId="719D5911" w14:textId="77777777" w:rsidR="00FE108C" w:rsidRPr="00842A84" w:rsidRDefault="00FE108C" w:rsidP="00FE108C">
      <w:pPr>
        <w:rPr>
          <w:rFonts w:ascii="Arial" w:hAnsi="Arial" w:cs="Arial"/>
          <w:b/>
          <w:i/>
          <w:u w:val="single"/>
        </w:rPr>
      </w:pPr>
      <w:r w:rsidRPr="00842A84">
        <w:rPr>
          <w:rFonts w:ascii="Arial" w:hAnsi="Arial" w:cs="Arial"/>
          <w:b/>
          <w:i/>
          <w:u w:val="single"/>
        </w:rPr>
        <w:t>Risk Assessment Steps</w:t>
      </w:r>
    </w:p>
    <w:p w14:paraId="719D5912" w14:textId="77777777" w:rsidR="00FE108C" w:rsidRPr="001C5DF5" w:rsidRDefault="00FE108C" w:rsidP="00FE108C">
      <w:pPr>
        <w:rPr>
          <w:rFonts w:ascii="Arial" w:hAnsi="Arial" w:cs="Arial"/>
          <w:b/>
        </w:rPr>
      </w:pPr>
    </w:p>
    <w:p w14:paraId="719D5913" w14:textId="77777777" w:rsidR="00842A84" w:rsidRPr="009C4EFF" w:rsidRDefault="00FE108C" w:rsidP="00842A84">
      <w:pPr>
        <w:spacing w:line="360" w:lineRule="auto"/>
        <w:ind w:firstLine="425"/>
        <w:rPr>
          <w:rFonts w:ascii="Arial" w:hAnsi="Arial" w:cs="Arial"/>
          <w:sz w:val="22"/>
          <w:szCs w:val="22"/>
        </w:rPr>
      </w:pPr>
      <w:r w:rsidRPr="009C4EFF">
        <w:rPr>
          <w:rFonts w:ascii="Arial" w:hAnsi="Arial" w:cs="Arial"/>
          <w:sz w:val="22"/>
          <w:szCs w:val="22"/>
        </w:rPr>
        <w:t xml:space="preserve">Step 1. </w:t>
      </w:r>
      <w:r w:rsidR="00842A84" w:rsidRPr="009C4EFF">
        <w:rPr>
          <w:rFonts w:ascii="Arial" w:hAnsi="Arial" w:cs="Arial"/>
          <w:sz w:val="22"/>
          <w:szCs w:val="22"/>
        </w:rPr>
        <w:t>Identify the potential hazard and the sources of the hazard</w:t>
      </w:r>
    </w:p>
    <w:p w14:paraId="719D5914" w14:textId="46A5AB34" w:rsidR="00FE108C" w:rsidRPr="009C4EFF" w:rsidRDefault="00FE108C" w:rsidP="00842A84">
      <w:pPr>
        <w:spacing w:line="360" w:lineRule="auto"/>
        <w:ind w:firstLine="425"/>
        <w:rPr>
          <w:rFonts w:ascii="Arial" w:hAnsi="Arial" w:cs="Arial"/>
          <w:sz w:val="22"/>
          <w:szCs w:val="22"/>
        </w:rPr>
      </w:pPr>
      <w:r w:rsidRPr="009C4EFF">
        <w:rPr>
          <w:rFonts w:ascii="Arial" w:hAnsi="Arial" w:cs="Arial"/>
          <w:sz w:val="22"/>
          <w:szCs w:val="22"/>
        </w:rPr>
        <w:t>Step 2</w:t>
      </w:r>
      <w:r w:rsidR="009C4EFF">
        <w:rPr>
          <w:rFonts w:ascii="Arial" w:hAnsi="Arial" w:cs="Arial"/>
          <w:sz w:val="22"/>
          <w:szCs w:val="22"/>
        </w:rPr>
        <w:t>.</w:t>
      </w:r>
      <w:r w:rsidR="00842A84" w:rsidRPr="009C4EFF">
        <w:rPr>
          <w:rFonts w:ascii="Arial" w:hAnsi="Arial" w:cs="Arial"/>
          <w:sz w:val="22"/>
          <w:szCs w:val="22"/>
        </w:rPr>
        <w:t xml:space="preserve"> Break the activity or </w:t>
      </w:r>
      <w:r w:rsidR="003A7F23">
        <w:rPr>
          <w:rFonts w:ascii="Arial" w:hAnsi="Arial" w:cs="Arial"/>
          <w:sz w:val="22"/>
          <w:szCs w:val="22"/>
        </w:rPr>
        <w:t>activiti</w:t>
      </w:r>
      <w:r w:rsidR="003A7F23" w:rsidRPr="009C4EFF">
        <w:rPr>
          <w:rFonts w:ascii="Arial" w:hAnsi="Arial" w:cs="Arial"/>
          <w:sz w:val="22"/>
          <w:szCs w:val="22"/>
        </w:rPr>
        <w:t>es</w:t>
      </w:r>
      <w:r w:rsidR="00842A84" w:rsidRPr="009C4EFF">
        <w:rPr>
          <w:rFonts w:ascii="Arial" w:hAnsi="Arial" w:cs="Arial"/>
          <w:sz w:val="22"/>
          <w:szCs w:val="22"/>
        </w:rPr>
        <w:t xml:space="preserve"> into logical steps</w:t>
      </w:r>
    </w:p>
    <w:p w14:paraId="719D5915" w14:textId="77777777" w:rsidR="00FE108C" w:rsidRPr="009C4EFF" w:rsidRDefault="00FE108C" w:rsidP="00842A84">
      <w:pPr>
        <w:spacing w:line="360" w:lineRule="auto"/>
        <w:ind w:firstLine="425"/>
        <w:rPr>
          <w:rFonts w:ascii="Arial" w:hAnsi="Arial" w:cs="Arial"/>
          <w:sz w:val="22"/>
          <w:szCs w:val="22"/>
        </w:rPr>
      </w:pPr>
      <w:r w:rsidRPr="009C4EFF">
        <w:rPr>
          <w:rFonts w:ascii="Arial" w:hAnsi="Arial" w:cs="Arial"/>
          <w:sz w:val="22"/>
          <w:szCs w:val="22"/>
        </w:rPr>
        <w:t>Step 3. Identify and review the exciting control measure for each hazard</w:t>
      </w:r>
    </w:p>
    <w:p w14:paraId="719D5916" w14:textId="77777777" w:rsidR="00FE108C" w:rsidRPr="009C4EFF" w:rsidRDefault="00FE108C" w:rsidP="00842A84">
      <w:pPr>
        <w:spacing w:line="360" w:lineRule="auto"/>
        <w:ind w:firstLine="425"/>
        <w:rPr>
          <w:rFonts w:ascii="Arial" w:hAnsi="Arial" w:cs="Arial"/>
          <w:sz w:val="22"/>
          <w:szCs w:val="22"/>
        </w:rPr>
      </w:pPr>
      <w:r w:rsidRPr="009C4EFF">
        <w:rPr>
          <w:rFonts w:ascii="Arial" w:hAnsi="Arial" w:cs="Arial"/>
          <w:sz w:val="22"/>
          <w:szCs w:val="22"/>
        </w:rPr>
        <w:t>Step 4. Access the risk given all control measures applying the risk matrix</w:t>
      </w:r>
    </w:p>
    <w:p w14:paraId="719D5917" w14:textId="77777777" w:rsidR="00FE108C" w:rsidRPr="009C4EFF" w:rsidRDefault="00FE108C" w:rsidP="00842A84">
      <w:pPr>
        <w:spacing w:line="360" w:lineRule="auto"/>
        <w:ind w:firstLine="425"/>
        <w:rPr>
          <w:rFonts w:ascii="Arial" w:hAnsi="Arial" w:cs="Arial"/>
          <w:sz w:val="22"/>
          <w:szCs w:val="22"/>
        </w:rPr>
      </w:pPr>
      <w:r w:rsidRPr="009C4EFF">
        <w:rPr>
          <w:rFonts w:ascii="Arial" w:hAnsi="Arial" w:cs="Arial"/>
          <w:sz w:val="22"/>
          <w:szCs w:val="22"/>
        </w:rPr>
        <w:lastRenderedPageBreak/>
        <w:t>Step 5. Implement agree control measure applying the hierarchy of controls</w:t>
      </w:r>
    </w:p>
    <w:p w14:paraId="719D5918" w14:textId="77777777" w:rsidR="00FE108C" w:rsidRPr="009C4EFF" w:rsidRDefault="00FE108C" w:rsidP="00842A84">
      <w:pPr>
        <w:spacing w:line="360" w:lineRule="auto"/>
        <w:ind w:firstLine="425"/>
        <w:rPr>
          <w:rFonts w:ascii="Arial" w:hAnsi="Arial" w:cs="Arial"/>
          <w:sz w:val="22"/>
          <w:szCs w:val="22"/>
        </w:rPr>
      </w:pPr>
      <w:r w:rsidRPr="009C4EFF">
        <w:rPr>
          <w:rFonts w:ascii="Arial" w:hAnsi="Arial" w:cs="Arial"/>
          <w:sz w:val="22"/>
          <w:szCs w:val="22"/>
        </w:rPr>
        <w:t>Step 6. Monitor and review control measuring</w:t>
      </w:r>
    </w:p>
    <w:p w14:paraId="719D5919" w14:textId="77777777" w:rsidR="00CD48B1" w:rsidRDefault="00CD48B1"/>
    <w:p w14:paraId="719D591A" w14:textId="77777777" w:rsidR="008B517E" w:rsidRDefault="008B517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7"/>
        <w:gridCol w:w="1674"/>
        <w:gridCol w:w="2096"/>
        <w:gridCol w:w="2096"/>
        <w:gridCol w:w="3217"/>
        <w:gridCol w:w="1117"/>
        <w:gridCol w:w="1955"/>
        <w:gridCol w:w="1120"/>
        <w:gridCol w:w="1308"/>
      </w:tblGrid>
      <w:tr w:rsidR="00F80B11" w:rsidRPr="00A42489" w14:paraId="719D5925" w14:textId="77777777" w:rsidTr="00633238">
        <w:trPr>
          <w:cantSplit/>
          <w:trHeight w:val="668"/>
          <w:tblHeader/>
        </w:trPr>
        <w:tc>
          <w:tcPr>
            <w:tcW w:w="262"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19D591B" w14:textId="77777777" w:rsidR="00A42489" w:rsidRPr="00A42489" w:rsidRDefault="00A42489" w:rsidP="00842A84">
            <w:pPr>
              <w:spacing w:before="120"/>
              <w:jc w:val="center"/>
              <w:rPr>
                <w:rFonts w:ascii="Arial" w:hAnsi="Arial" w:cs="Arial"/>
              </w:rPr>
            </w:pPr>
            <w:r w:rsidRPr="00A42489">
              <w:rPr>
                <w:rFonts w:ascii="Arial" w:hAnsi="Arial" w:cs="Arial"/>
                <w:b/>
              </w:rPr>
              <w:t>Item No:</w:t>
            </w:r>
          </w:p>
        </w:tc>
        <w:tc>
          <w:tcPr>
            <w:tcW w:w="544"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19D591C" w14:textId="77777777" w:rsidR="00A42489" w:rsidRPr="00A42489" w:rsidRDefault="00A42489" w:rsidP="00842A84">
            <w:pPr>
              <w:spacing w:before="120"/>
              <w:jc w:val="center"/>
              <w:rPr>
                <w:rFonts w:ascii="Arial" w:hAnsi="Arial" w:cs="Arial"/>
              </w:rPr>
            </w:pPr>
            <w:r w:rsidRPr="00A42489">
              <w:rPr>
                <w:rFonts w:ascii="Arial" w:hAnsi="Arial" w:cs="Arial"/>
                <w:b/>
              </w:rPr>
              <w:t>Activity/Work Step</w:t>
            </w:r>
          </w:p>
        </w:tc>
        <w:tc>
          <w:tcPr>
            <w:tcW w:w="68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19D591D" w14:textId="553970B9" w:rsidR="00A42489" w:rsidRPr="00A42489" w:rsidRDefault="00015F09" w:rsidP="00842A84">
            <w:pPr>
              <w:spacing w:before="120"/>
              <w:jc w:val="center"/>
              <w:rPr>
                <w:rFonts w:ascii="Arial" w:hAnsi="Arial" w:cs="Arial"/>
              </w:rPr>
            </w:pPr>
            <w:r>
              <w:rPr>
                <w:rFonts w:ascii="Arial" w:hAnsi="Arial" w:cs="Arial"/>
                <w:b/>
              </w:rPr>
              <w:t>Type of Hazard</w:t>
            </w:r>
          </w:p>
        </w:tc>
        <w:tc>
          <w:tcPr>
            <w:tcW w:w="68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19D591E" w14:textId="63245579" w:rsidR="00A42489" w:rsidRPr="00A42489" w:rsidRDefault="00015F09" w:rsidP="00842A84">
            <w:pPr>
              <w:spacing w:before="120"/>
              <w:jc w:val="center"/>
              <w:rPr>
                <w:rFonts w:ascii="Arial" w:hAnsi="Arial" w:cs="Arial"/>
                <w:b/>
              </w:rPr>
            </w:pPr>
            <w:r>
              <w:rPr>
                <w:rFonts w:ascii="Arial" w:hAnsi="Arial" w:cs="Arial"/>
                <w:b/>
              </w:rPr>
              <w:t>Description of Risk</w:t>
            </w:r>
          </w:p>
          <w:p w14:paraId="719D591F" w14:textId="77777777" w:rsidR="00A42489" w:rsidRPr="00A42489" w:rsidRDefault="00A42489" w:rsidP="00842A84">
            <w:pPr>
              <w:spacing w:before="120"/>
              <w:jc w:val="center"/>
              <w:rPr>
                <w:rFonts w:ascii="Arial" w:hAnsi="Arial" w:cs="Arial"/>
              </w:rPr>
            </w:pPr>
          </w:p>
        </w:tc>
        <w:tc>
          <w:tcPr>
            <w:tcW w:w="1045"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19D5920" w14:textId="77777777" w:rsidR="00A42489" w:rsidRPr="00A42489" w:rsidRDefault="00FC0967" w:rsidP="00842A84">
            <w:pPr>
              <w:spacing w:before="120"/>
              <w:jc w:val="center"/>
              <w:rPr>
                <w:rFonts w:ascii="Arial" w:hAnsi="Arial" w:cs="Arial"/>
              </w:rPr>
            </w:pPr>
            <w:r>
              <w:rPr>
                <w:rFonts w:ascii="Arial" w:hAnsi="Arial" w:cs="Arial"/>
                <w:b/>
              </w:rPr>
              <w:t>Existing</w:t>
            </w:r>
            <w:r w:rsidR="00A42489" w:rsidRPr="00A42489">
              <w:rPr>
                <w:rFonts w:ascii="Arial" w:hAnsi="Arial" w:cs="Arial"/>
                <w:b/>
              </w:rPr>
              <w:t xml:space="preserve"> Control Measures</w:t>
            </w:r>
          </w:p>
        </w:tc>
        <w:tc>
          <w:tcPr>
            <w:tcW w:w="363"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19D5921" w14:textId="77777777" w:rsidR="00A42489" w:rsidRPr="00A42489" w:rsidRDefault="00F7720C" w:rsidP="00842A84">
            <w:pPr>
              <w:spacing w:before="120"/>
              <w:jc w:val="center"/>
              <w:rPr>
                <w:rFonts w:ascii="Arial" w:hAnsi="Arial" w:cs="Arial"/>
              </w:rPr>
            </w:pPr>
            <w:r w:rsidRPr="00A42489">
              <w:rPr>
                <w:rFonts w:ascii="Arial" w:hAnsi="Arial" w:cs="Arial"/>
                <w:b/>
                <w:sz w:val="18"/>
                <w:szCs w:val="18"/>
              </w:rPr>
              <w:t>Existing risk score</w:t>
            </w:r>
          </w:p>
        </w:tc>
        <w:tc>
          <w:tcPr>
            <w:tcW w:w="635"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19D5922" w14:textId="77777777" w:rsidR="00A42489" w:rsidRPr="00A42489" w:rsidRDefault="00FC0967" w:rsidP="00842A84">
            <w:pPr>
              <w:spacing w:before="120"/>
              <w:jc w:val="center"/>
              <w:rPr>
                <w:rFonts w:ascii="Arial" w:hAnsi="Arial" w:cs="Arial"/>
              </w:rPr>
            </w:pPr>
            <w:r>
              <w:rPr>
                <w:rFonts w:ascii="Arial" w:hAnsi="Arial" w:cs="Arial"/>
                <w:b/>
              </w:rPr>
              <w:t>Proposed</w:t>
            </w:r>
            <w:r w:rsidR="00A42489" w:rsidRPr="00A42489">
              <w:rPr>
                <w:rFonts w:ascii="Arial" w:hAnsi="Arial" w:cs="Arial"/>
                <w:b/>
              </w:rPr>
              <w:t xml:space="preserve"> Control Measures</w:t>
            </w:r>
          </w:p>
        </w:tc>
        <w:tc>
          <w:tcPr>
            <w:tcW w:w="364"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19D5923" w14:textId="77777777" w:rsidR="00A42489" w:rsidRPr="00A42489" w:rsidRDefault="00A42489" w:rsidP="00842A84">
            <w:pPr>
              <w:spacing w:before="120"/>
              <w:jc w:val="center"/>
              <w:rPr>
                <w:rFonts w:ascii="Arial" w:hAnsi="Arial" w:cs="Arial"/>
              </w:rPr>
            </w:pPr>
            <w:r w:rsidRPr="00A42489">
              <w:rPr>
                <w:rFonts w:ascii="Arial" w:hAnsi="Arial" w:cs="Arial"/>
                <w:b/>
                <w:sz w:val="18"/>
                <w:szCs w:val="18"/>
              </w:rPr>
              <w:t>Proposed Risk Score</w:t>
            </w:r>
          </w:p>
        </w:tc>
        <w:tc>
          <w:tcPr>
            <w:tcW w:w="425"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19D5924" w14:textId="77777777" w:rsidR="00A42489" w:rsidRPr="00A42489" w:rsidRDefault="00A42489" w:rsidP="00842A84">
            <w:pPr>
              <w:spacing w:before="120"/>
              <w:jc w:val="center"/>
              <w:rPr>
                <w:rFonts w:ascii="Arial" w:hAnsi="Arial" w:cs="Arial"/>
              </w:rPr>
            </w:pPr>
            <w:r w:rsidRPr="00A42489">
              <w:rPr>
                <w:rFonts w:ascii="Arial" w:hAnsi="Arial" w:cs="Arial"/>
                <w:b/>
              </w:rPr>
              <w:t>By Who</w:t>
            </w:r>
          </w:p>
        </w:tc>
      </w:tr>
      <w:tr w:rsidR="00372A86" w:rsidRPr="00A42489" w14:paraId="719D5932" w14:textId="77777777" w:rsidTr="003A7F23">
        <w:tc>
          <w:tcPr>
            <w:tcW w:w="262" w:type="pct"/>
            <w:tcBorders>
              <w:top w:val="single" w:sz="4" w:space="0" w:color="auto"/>
              <w:bottom w:val="single" w:sz="4" w:space="0" w:color="auto"/>
            </w:tcBorders>
          </w:tcPr>
          <w:p w14:paraId="719D5926" w14:textId="77777777" w:rsidR="00372A86" w:rsidRPr="00275C52" w:rsidRDefault="00372A86" w:rsidP="00F61C7E">
            <w:pPr>
              <w:jc w:val="center"/>
              <w:rPr>
                <w:rFonts w:ascii="Arial" w:hAnsi="Arial" w:cs="Arial"/>
              </w:rPr>
            </w:pPr>
            <w:r w:rsidRPr="00275C52">
              <w:rPr>
                <w:rFonts w:ascii="Arial" w:hAnsi="Arial" w:cs="Arial"/>
              </w:rPr>
              <w:t>1</w:t>
            </w:r>
          </w:p>
        </w:tc>
        <w:tc>
          <w:tcPr>
            <w:tcW w:w="544" w:type="pct"/>
            <w:tcBorders>
              <w:top w:val="single" w:sz="4" w:space="0" w:color="auto"/>
              <w:bottom w:val="single" w:sz="4" w:space="0" w:color="auto"/>
            </w:tcBorders>
          </w:tcPr>
          <w:p w14:paraId="719D5927" w14:textId="77777777" w:rsidR="00372A86" w:rsidRPr="00275C52" w:rsidRDefault="00372A86" w:rsidP="003908C8">
            <w:pPr>
              <w:rPr>
                <w:rFonts w:ascii="Arial" w:hAnsi="Arial" w:cs="Arial"/>
              </w:rPr>
            </w:pPr>
            <w:r w:rsidRPr="00275C52">
              <w:rPr>
                <w:rFonts w:ascii="Arial" w:hAnsi="Arial" w:cs="Arial"/>
              </w:rPr>
              <w:t>Plan</w:t>
            </w:r>
            <w:r w:rsidR="003908C8" w:rsidRPr="00275C52">
              <w:rPr>
                <w:rFonts w:ascii="Arial" w:hAnsi="Arial" w:cs="Arial"/>
              </w:rPr>
              <w:t xml:space="preserve"> </w:t>
            </w:r>
            <w:r w:rsidRPr="00275C52">
              <w:rPr>
                <w:rFonts w:ascii="Arial" w:hAnsi="Arial" w:cs="Arial"/>
              </w:rPr>
              <w:t>the activity</w:t>
            </w:r>
          </w:p>
        </w:tc>
        <w:tc>
          <w:tcPr>
            <w:tcW w:w="681" w:type="pct"/>
            <w:tcBorders>
              <w:top w:val="single" w:sz="4" w:space="0" w:color="auto"/>
              <w:bottom w:val="single" w:sz="4" w:space="0" w:color="auto"/>
            </w:tcBorders>
          </w:tcPr>
          <w:p w14:paraId="719D5928" w14:textId="77777777" w:rsidR="00372A86" w:rsidRPr="00275C52" w:rsidRDefault="00F61C7E" w:rsidP="00F61C7E">
            <w:pPr>
              <w:rPr>
                <w:rFonts w:ascii="Arial" w:hAnsi="Arial" w:cs="Arial"/>
              </w:rPr>
            </w:pPr>
            <w:r w:rsidRPr="00275C52">
              <w:rPr>
                <w:rFonts w:ascii="Arial" w:hAnsi="Arial" w:cs="Arial"/>
              </w:rPr>
              <w:t>Management Control</w:t>
            </w:r>
          </w:p>
        </w:tc>
        <w:tc>
          <w:tcPr>
            <w:tcW w:w="681" w:type="pct"/>
            <w:tcBorders>
              <w:top w:val="single" w:sz="4" w:space="0" w:color="auto"/>
              <w:bottom w:val="single" w:sz="4" w:space="0" w:color="auto"/>
            </w:tcBorders>
          </w:tcPr>
          <w:p w14:paraId="719D5929" w14:textId="50C13217" w:rsidR="00372A86" w:rsidRPr="00275C52" w:rsidRDefault="00F042E0" w:rsidP="008A35EE">
            <w:pPr>
              <w:spacing w:after="60"/>
              <w:rPr>
                <w:rFonts w:ascii="Arial" w:hAnsi="Arial" w:cs="Arial"/>
              </w:rPr>
            </w:pPr>
            <w:r>
              <w:rPr>
                <w:rFonts w:ascii="Arial" w:hAnsi="Arial" w:cs="Arial"/>
              </w:rPr>
              <w:t xml:space="preserve">Inadequate planning of </w:t>
            </w:r>
            <w:r w:rsidR="00372A86" w:rsidRPr="00275C52">
              <w:rPr>
                <w:rFonts w:ascii="Arial" w:hAnsi="Arial" w:cs="Arial"/>
              </w:rPr>
              <w:t>activities</w:t>
            </w:r>
            <w:r>
              <w:rPr>
                <w:rFonts w:ascii="Arial" w:hAnsi="Arial" w:cs="Arial"/>
              </w:rPr>
              <w:t xml:space="preserve"> resulting in injury or illness</w:t>
            </w:r>
          </w:p>
        </w:tc>
        <w:tc>
          <w:tcPr>
            <w:tcW w:w="1045" w:type="pct"/>
            <w:tcBorders>
              <w:top w:val="single" w:sz="4" w:space="0" w:color="auto"/>
              <w:bottom w:val="single" w:sz="4" w:space="0" w:color="auto"/>
            </w:tcBorders>
          </w:tcPr>
          <w:p w14:paraId="719D592A" w14:textId="77777777" w:rsidR="00372A86" w:rsidRPr="00275C52" w:rsidRDefault="00372A86" w:rsidP="008A35EE">
            <w:pPr>
              <w:spacing w:after="60"/>
              <w:rPr>
                <w:rFonts w:ascii="Arial" w:hAnsi="Arial" w:cs="Arial"/>
              </w:rPr>
            </w:pPr>
            <w:r w:rsidRPr="00275C52">
              <w:rPr>
                <w:rFonts w:ascii="Arial" w:hAnsi="Arial" w:cs="Arial"/>
              </w:rPr>
              <w:t xml:space="preserve">A list of planned </w:t>
            </w:r>
            <w:r w:rsidR="00F61C7E" w:rsidRPr="00275C52">
              <w:rPr>
                <w:rFonts w:ascii="Arial" w:hAnsi="Arial" w:cs="Arial"/>
              </w:rPr>
              <w:t>activities</w:t>
            </w:r>
            <w:r w:rsidRPr="00275C52">
              <w:rPr>
                <w:rFonts w:ascii="Arial" w:hAnsi="Arial" w:cs="Arial"/>
              </w:rPr>
              <w:t xml:space="preserve"> to be established and used in assessing the risks associated with each </w:t>
            </w:r>
            <w:r w:rsidR="00F61C7E" w:rsidRPr="00275C52">
              <w:rPr>
                <w:rFonts w:ascii="Arial" w:hAnsi="Arial" w:cs="Arial"/>
              </w:rPr>
              <w:t>activity</w:t>
            </w:r>
          </w:p>
          <w:p w14:paraId="719D592B" w14:textId="77777777" w:rsidR="00372A86" w:rsidRPr="00275C52" w:rsidRDefault="00372A86" w:rsidP="008A35EE">
            <w:pPr>
              <w:spacing w:after="60"/>
              <w:rPr>
                <w:rFonts w:ascii="Arial" w:hAnsi="Arial" w:cs="Arial"/>
              </w:rPr>
            </w:pPr>
            <w:r w:rsidRPr="00275C52">
              <w:rPr>
                <w:rFonts w:ascii="Arial" w:hAnsi="Arial" w:cs="Arial"/>
              </w:rPr>
              <w:t xml:space="preserve">Individuals identified and given responsibility to control </w:t>
            </w:r>
            <w:r w:rsidR="00F61C7E" w:rsidRPr="00275C52">
              <w:rPr>
                <w:rFonts w:ascii="Arial" w:hAnsi="Arial" w:cs="Arial"/>
              </w:rPr>
              <w:t>activities</w:t>
            </w:r>
          </w:p>
          <w:p w14:paraId="719D592C" w14:textId="77777777" w:rsidR="00372A86" w:rsidRPr="00275C52" w:rsidRDefault="00372A86" w:rsidP="008A35EE">
            <w:pPr>
              <w:spacing w:after="60"/>
              <w:rPr>
                <w:rFonts w:ascii="Arial" w:hAnsi="Arial" w:cs="Arial"/>
              </w:rPr>
            </w:pPr>
            <w:r w:rsidRPr="00275C52">
              <w:rPr>
                <w:rFonts w:ascii="Arial" w:hAnsi="Arial" w:cs="Arial"/>
              </w:rPr>
              <w:t xml:space="preserve">Regular monitoring of </w:t>
            </w:r>
            <w:r w:rsidR="00F61C7E" w:rsidRPr="00275C52">
              <w:rPr>
                <w:rFonts w:ascii="Arial" w:hAnsi="Arial" w:cs="Arial"/>
              </w:rPr>
              <w:t>activity</w:t>
            </w:r>
            <w:r w:rsidRPr="00275C52">
              <w:rPr>
                <w:rFonts w:ascii="Arial" w:hAnsi="Arial" w:cs="Arial"/>
              </w:rPr>
              <w:t xml:space="preserve"> preparation</w:t>
            </w:r>
          </w:p>
          <w:p w14:paraId="719D592D" w14:textId="77777777" w:rsidR="00372A86" w:rsidRPr="00275C52" w:rsidRDefault="00372A86" w:rsidP="008A35EE">
            <w:pPr>
              <w:spacing w:after="60"/>
              <w:rPr>
                <w:rFonts w:ascii="Arial" w:hAnsi="Arial" w:cs="Arial"/>
              </w:rPr>
            </w:pPr>
            <w:r w:rsidRPr="00275C52">
              <w:rPr>
                <w:rFonts w:ascii="Arial" w:hAnsi="Arial" w:cs="Arial"/>
              </w:rPr>
              <w:t xml:space="preserve">Safe work methods identified and used for each </w:t>
            </w:r>
            <w:r w:rsidR="00F61C7E" w:rsidRPr="00275C52">
              <w:rPr>
                <w:rFonts w:ascii="Arial" w:hAnsi="Arial" w:cs="Arial"/>
              </w:rPr>
              <w:t>activity</w:t>
            </w:r>
          </w:p>
        </w:tc>
        <w:tc>
          <w:tcPr>
            <w:tcW w:w="363" w:type="pct"/>
            <w:tcBorders>
              <w:top w:val="single" w:sz="4" w:space="0" w:color="auto"/>
              <w:bottom w:val="single" w:sz="4" w:space="0" w:color="auto"/>
            </w:tcBorders>
            <w:shd w:val="clear" w:color="auto" w:fill="92D050"/>
          </w:tcPr>
          <w:p w14:paraId="719D592E" w14:textId="77777777" w:rsidR="00372A86" w:rsidRPr="00275C52" w:rsidRDefault="00F7720C" w:rsidP="00633238">
            <w:pPr>
              <w:jc w:val="center"/>
              <w:rPr>
                <w:rFonts w:ascii="Arial" w:hAnsi="Arial" w:cs="Arial"/>
              </w:rPr>
            </w:pPr>
            <w:r w:rsidRPr="00275C52">
              <w:rPr>
                <w:rFonts w:ascii="Arial" w:hAnsi="Arial" w:cs="Arial"/>
              </w:rPr>
              <w:t>Low</w:t>
            </w:r>
          </w:p>
        </w:tc>
        <w:tc>
          <w:tcPr>
            <w:tcW w:w="635" w:type="pct"/>
            <w:tcBorders>
              <w:top w:val="single" w:sz="4" w:space="0" w:color="auto"/>
              <w:bottom w:val="single" w:sz="4" w:space="0" w:color="auto"/>
            </w:tcBorders>
          </w:tcPr>
          <w:p w14:paraId="719D592F" w14:textId="77777777" w:rsidR="00372A86" w:rsidRPr="0063207F" w:rsidRDefault="00372A86" w:rsidP="00F61C7E">
            <w:pPr>
              <w:jc w:val="center"/>
              <w:rPr>
                <w:rFonts w:ascii="Calibri" w:hAnsi="Calibri" w:cs="Helvetica"/>
                <w:sz w:val="22"/>
                <w:szCs w:val="22"/>
              </w:rPr>
            </w:pPr>
          </w:p>
        </w:tc>
        <w:tc>
          <w:tcPr>
            <w:tcW w:w="364" w:type="pct"/>
            <w:tcBorders>
              <w:top w:val="single" w:sz="4" w:space="0" w:color="auto"/>
              <w:bottom w:val="single" w:sz="4" w:space="0" w:color="auto"/>
            </w:tcBorders>
            <w:shd w:val="clear" w:color="auto" w:fill="FFFFFF" w:themeFill="background1"/>
          </w:tcPr>
          <w:p w14:paraId="719D5930" w14:textId="77777777" w:rsidR="00372A86" w:rsidRPr="0063207F" w:rsidRDefault="00372A86" w:rsidP="00F61C7E">
            <w:pPr>
              <w:rPr>
                <w:rFonts w:ascii="Calibri" w:hAnsi="Calibri"/>
                <w:sz w:val="22"/>
                <w:szCs w:val="22"/>
              </w:rPr>
            </w:pPr>
          </w:p>
        </w:tc>
        <w:tc>
          <w:tcPr>
            <w:tcW w:w="425" w:type="pct"/>
            <w:tcBorders>
              <w:top w:val="single" w:sz="4" w:space="0" w:color="auto"/>
              <w:bottom w:val="single" w:sz="4" w:space="0" w:color="auto"/>
            </w:tcBorders>
          </w:tcPr>
          <w:p w14:paraId="719D5931" w14:textId="77777777" w:rsidR="00372A86" w:rsidRPr="00D22F7F" w:rsidRDefault="00372A86" w:rsidP="00F61C7E">
            <w:pPr>
              <w:rPr>
                <w:rFonts w:ascii="Calibri" w:hAnsi="Calibri"/>
                <w:sz w:val="22"/>
                <w:szCs w:val="22"/>
              </w:rPr>
            </w:pPr>
          </w:p>
        </w:tc>
      </w:tr>
      <w:tr w:rsidR="00372A86" w:rsidRPr="00A42489" w14:paraId="719D5948" w14:textId="77777777" w:rsidTr="00633238">
        <w:tc>
          <w:tcPr>
            <w:tcW w:w="262" w:type="pct"/>
            <w:tcBorders>
              <w:top w:val="single" w:sz="4" w:space="0" w:color="auto"/>
              <w:bottom w:val="single" w:sz="4" w:space="0" w:color="auto"/>
            </w:tcBorders>
          </w:tcPr>
          <w:p w14:paraId="719D5933" w14:textId="77777777" w:rsidR="00372A86" w:rsidRPr="00275C52" w:rsidRDefault="00372A86" w:rsidP="00F61C7E">
            <w:pPr>
              <w:jc w:val="center"/>
              <w:rPr>
                <w:rFonts w:ascii="Arial" w:hAnsi="Arial" w:cs="Arial"/>
              </w:rPr>
            </w:pPr>
            <w:r w:rsidRPr="00275C52">
              <w:rPr>
                <w:rFonts w:ascii="Arial" w:hAnsi="Arial" w:cs="Arial"/>
              </w:rPr>
              <w:t>2</w:t>
            </w:r>
          </w:p>
        </w:tc>
        <w:tc>
          <w:tcPr>
            <w:tcW w:w="544" w:type="pct"/>
            <w:tcBorders>
              <w:top w:val="single" w:sz="4" w:space="0" w:color="auto"/>
              <w:bottom w:val="single" w:sz="4" w:space="0" w:color="auto"/>
            </w:tcBorders>
          </w:tcPr>
          <w:p w14:paraId="719D5934" w14:textId="77777777" w:rsidR="00372A86" w:rsidRPr="00275C52" w:rsidRDefault="003908C8" w:rsidP="00F61C7E">
            <w:pPr>
              <w:rPr>
                <w:rFonts w:ascii="Arial" w:hAnsi="Arial" w:cs="Arial"/>
              </w:rPr>
            </w:pPr>
            <w:r w:rsidRPr="00275C52">
              <w:rPr>
                <w:rFonts w:ascii="Arial" w:hAnsi="Arial" w:cs="Arial"/>
              </w:rPr>
              <w:t>Identify hazards</w:t>
            </w:r>
          </w:p>
        </w:tc>
        <w:tc>
          <w:tcPr>
            <w:tcW w:w="681" w:type="pct"/>
            <w:tcBorders>
              <w:top w:val="single" w:sz="4" w:space="0" w:color="auto"/>
              <w:bottom w:val="single" w:sz="4" w:space="0" w:color="auto"/>
            </w:tcBorders>
          </w:tcPr>
          <w:p w14:paraId="4F30CAD3" w14:textId="77777777" w:rsidR="00F042E0" w:rsidRPr="00275C52" w:rsidRDefault="00F042E0" w:rsidP="008A35EE">
            <w:pPr>
              <w:spacing w:after="60"/>
              <w:rPr>
                <w:rFonts w:ascii="Arial" w:hAnsi="Arial" w:cs="Arial"/>
              </w:rPr>
            </w:pPr>
            <w:r w:rsidRPr="00275C52">
              <w:rPr>
                <w:rFonts w:ascii="Arial" w:hAnsi="Arial" w:cs="Arial"/>
              </w:rPr>
              <w:t>Unidentified hazards in areas where activities are being conducted including:</w:t>
            </w:r>
          </w:p>
          <w:p w14:paraId="1DE1CFB4" w14:textId="77777777" w:rsidR="00F042E0" w:rsidRPr="00275C52" w:rsidRDefault="00F042E0" w:rsidP="008A35EE">
            <w:pPr>
              <w:spacing w:after="60"/>
              <w:rPr>
                <w:rFonts w:ascii="Arial" w:hAnsi="Arial" w:cs="Arial"/>
              </w:rPr>
            </w:pPr>
            <w:r w:rsidRPr="00275C52">
              <w:rPr>
                <w:rFonts w:ascii="Arial" w:hAnsi="Arial" w:cs="Arial"/>
              </w:rPr>
              <w:t>High risk work</w:t>
            </w:r>
          </w:p>
          <w:p w14:paraId="7AE9F811" w14:textId="77777777" w:rsidR="00F042E0" w:rsidRPr="00275C52" w:rsidRDefault="00F042E0" w:rsidP="008A35EE">
            <w:pPr>
              <w:spacing w:after="60"/>
              <w:rPr>
                <w:rFonts w:ascii="Arial" w:hAnsi="Arial" w:cs="Arial"/>
              </w:rPr>
            </w:pPr>
            <w:r w:rsidRPr="00275C52">
              <w:rPr>
                <w:rFonts w:ascii="Arial" w:hAnsi="Arial" w:cs="Arial"/>
              </w:rPr>
              <w:t>Asbestos</w:t>
            </w:r>
          </w:p>
          <w:p w14:paraId="7CDE8F8B" w14:textId="77777777" w:rsidR="00F042E0" w:rsidRPr="00275C52" w:rsidRDefault="00F042E0" w:rsidP="008A35EE">
            <w:pPr>
              <w:spacing w:after="60"/>
              <w:rPr>
                <w:rFonts w:ascii="Arial" w:hAnsi="Arial" w:cs="Arial"/>
              </w:rPr>
            </w:pPr>
            <w:r w:rsidRPr="00275C52">
              <w:rPr>
                <w:rFonts w:ascii="Arial" w:hAnsi="Arial" w:cs="Arial"/>
              </w:rPr>
              <w:t>Unsafe plant and equipment</w:t>
            </w:r>
          </w:p>
          <w:p w14:paraId="719D5939" w14:textId="3555398F" w:rsidR="00F7720C" w:rsidRPr="00275C52" w:rsidRDefault="00F7720C" w:rsidP="00F61C7E">
            <w:pPr>
              <w:rPr>
                <w:rFonts w:ascii="Arial" w:hAnsi="Arial" w:cs="Arial"/>
              </w:rPr>
            </w:pPr>
          </w:p>
        </w:tc>
        <w:tc>
          <w:tcPr>
            <w:tcW w:w="681" w:type="pct"/>
            <w:tcBorders>
              <w:top w:val="single" w:sz="4" w:space="0" w:color="auto"/>
              <w:bottom w:val="single" w:sz="4" w:space="0" w:color="auto"/>
            </w:tcBorders>
          </w:tcPr>
          <w:p w14:paraId="30A6858E" w14:textId="45CBB354" w:rsidR="00F042E0" w:rsidRDefault="00F042E0" w:rsidP="008A35EE">
            <w:pPr>
              <w:spacing w:after="60"/>
              <w:rPr>
                <w:rFonts w:ascii="Arial" w:hAnsi="Arial" w:cs="Arial"/>
              </w:rPr>
            </w:pPr>
            <w:r>
              <w:rPr>
                <w:rFonts w:ascii="Arial" w:hAnsi="Arial" w:cs="Arial"/>
              </w:rPr>
              <w:t>Unsafe and unplanned work resulting in:</w:t>
            </w:r>
          </w:p>
          <w:p w14:paraId="625ED38A" w14:textId="77777777" w:rsidR="00F042E0" w:rsidRPr="00275C52" w:rsidRDefault="00F042E0" w:rsidP="008A35EE">
            <w:pPr>
              <w:spacing w:after="60"/>
              <w:rPr>
                <w:rFonts w:ascii="Arial" w:hAnsi="Arial" w:cs="Arial"/>
              </w:rPr>
            </w:pPr>
            <w:r w:rsidRPr="00275C52">
              <w:rPr>
                <w:rFonts w:ascii="Arial" w:hAnsi="Arial" w:cs="Arial"/>
              </w:rPr>
              <w:t>Physical injury</w:t>
            </w:r>
          </w:p>
          <w:p w14:paraId="6AE64081" w14:textId="77777777" w:rsidR="00F042E0" w:rsidRPr="00275C52" w:rsidRDefault="00F042E0" w:rsidP="008A35EE">
            <w:pPr>
              <w:spacing w:after="60"/>
              <w:rPr>
                <w:rFonts w:ascii="Arial" w:hAnsi="Arial" w:cs="Arial"/>
              </w:rPr>
            </w:pPr>
            <w:r w:rsidRPr="00275C52">
              <w:rPr>
                <w:rFonts w:ascii="Arial" w:hAnsi="Arial" w:cs="Arial"/>
              </w:rPr>
              <w:t>Slips, trips fall</w:t>
            </w:r>
          </w:p>
          <w:p w14:paraId="1E4579DE" w14:textId="77777777" w:rsidR="00F042E0" w:rsidRPr="00275C52" w:rsidRDefault="00F042E0" w:rsidP="008A35EE">
            <w:pPr>
              <w:spacing w:after="60"/>
              <w:rPr>
                <w:rFonts w:ascii="Arial" w:hAnsi="Arial" w:cs="Arial"/>
              </w:rPr>
            </w:pPr>
            <w:r w:rsidRPr="00275C52">
              <w:rPr>
                <w:rFonts w:ascii="Arial" w:hAnsi="Arial" w:cs="Arial"/>
              </w:rPr>
              <w:t>Electricity</w:t>
            </w:r>
          </w:p>
          <w:p w14:paraId="6A610DCA" w14:textId="4745BF7B" w:rsidR="00F042E0" w:rsidRPr="00275C52" w:rsidRDefault="00F042E0" w:rsidP="008A35EE">
            <w:pPr>
              <w:spacing w:after="60"/>
              <w:rPr>
                <w:rFonts w:ascii="Arial" w:hAnsi="Arial" w:cs="Arial"/>
              </w:rPr>
            </w:pPr>
            <w:r w:rsidRPr="00275C52">
              <w:rPr>
                <w:rFonts w:ascii="Arial" w:hAnsi="Arial" w:cs="Arial"/>
              </w:rPr>
              <w:t>Hazardous chemicals</w:t>
            </w:r>
            <w:r w:rsidR="008B7E98">
              <w:rPr>
                <w:rFonts w:ascii="Arial" w:hAnsi="Arial" w:cs="Arial"/>
              </w:rPr>
              <w:t xml:space="preserve"> exposure</w:t>
            </w:r>
          </w:p>
          <w:p w14:paraId="719D593E" w14:textId="285AFDEA" w:rsidR="00F042E0" w:rsidRPr="00275C52" w:rsidRDefault="00F042E0" w:rsidP="008A35EE">
            <w:pPr>
              <w:spacing w:after="60"/>
              <w:rPr>
                <w:rFonts w:ascii="Arial" w:hAnsi="Arial" w:cs="Arial"/>
              </w:rPr>
            </w:pPr>
            <w:r w:rsidRPr="00275C52">
              <w:rPr>
                <w:rFonts w:ascii="Arial" w:hAnsi="Arial" w:cs="Arial"/>
              </w:rPr>
              <w:t>Machinery &amp; equipment</w:t>
            </w:r>
          </w:p>
        </w:tc>
        <w:tc>
          <w:tcPr>
            <w:tcW w:w="1045" w:type="pct"/>
            <w:tcBorders>
              <w:top w:val="single" w:sz="4" w:space="0" w:color="auto"/>
              <w:bottom w:val="single" w:sz="4" w:space="0" w:color="auto"/>
            </w:tcBorders>
          </w:tcPr>
          <w:p w14:paraId="719D593F" w14:textId="77777777" w:rsidR="00372A86" w:rsidRPr="00275C52" w:rsidRDefault="00372A86" w:rsidP="008A35EE">
            <w:pPr>
              <w:spacing w:after="60"/>
              <w:rPr>
                <w:rFonts w:ascii="Arial" w:hAnsi="Arial" w:cs="Arial"/>
              </w:rPr>
            </w:pPr>
            <w:r w:rsidRPr="00275C52">
              <w:rPr>
                <w:rFonts w:ascii="Arial" w:hAnsi="Arial" w:cs="Arial"/>
              </w:rPr>
              <w:t>An initial walk through inspection of the site is to be conducted to identify hazards, assess risks</w:t>
            </w:r>
            <w:r w:rsidR="00F61C7E" w:rsidRPr="00275C52">
              <w:rPr>
                <w:rFonts w:ascii="Arial" w:hAnsi="Arial" w:cs="Arial"/>
              </w:rPr>
              <w:t>,</w:t>
            </w:r>
            <w:r w:rsidRPr="00275C52">
              <w:rPr>
                <w:rFonts w:ascii="Arial" w:hAnsi="Arial" w:cs="Arial"/>
              </w:rPr>
              <w:t xml:space="preserve"> develop control measures</w:t>
            </w:r>
            <w:r w:rsidR="00F61C7E" w:rsidRPr="00275C52">
              <w:rPr>
                <w:rFonts w:ascii="Arial" w:hAnsi="Arial" w:cs="Arial"/>
              </w:rPr>
              <w:t xml:space="preserve"> and allocated responsible person to control activity</w:t>
            </w:r>
          </w:p>
          <w:p w14:paraId="719D5940" w14:textId="77777777" w:rsidR="00372A86" w:rsidRPr="00275C52" w:rsidRDefault="00372A86" w:rsidP="008A35EE">
            <w:pPr>
              <w:spacing w:after="60"/>
              <w:rPr>
                <w:rFonts w:ascii="Arial" w:hAnsi="Arial" w:cs="Arial"/>
              </w:rPr>
            </w:pPr>
            <w:r w:rsidRPr="00275C52">
              <w:rPr>
                <w:rFonts w:ascii="Arial" w:hAnsi="Arial" w:cs="Arial"/>
              </w:rPr>
              <w:t xml:space="preserve">Identify if other activities </w:t>
            </w:r>
            <w:r w:rsidR="00F61C7E" w:rsidRPr="00275C52">
              <w:rPr>
                <w:rFonts w:ascii="Arial" w:hAnsi="Arial" w:cs="Arial"/>
              </w:rPr>
              <w:t>may be</w:t>
            </w:r>
            <w:r w:rsidRPr="00275C52">
              <w:rPr>
                <w:rFonts w:ascii="Arial" w:hAnsi="Arial" w:cs="Arial"/>
              </w:rPr>
              <w:t xml:space="preserve"> planned to be conducted concurrently during working bee</w:t>
            </w:r>
            <w:r w:rsidR="00F61C7E" w:rsidRPr="00275C52">
              <w:rPr>
                <w:rFonts w:ascii="Arial" w:hAnsi="Arial" w:cs="Arial"/>
              </w:rPr>
              <w:t xml:space="preserve"> and identify and hazards they </w:t>
            </w:r>
            <w:r w:rsidR="003908C8" w:rsidRPr="00275C52">
              <w:rPr>
                <w:rFonts w:ascii="Arial" w:hAnsi="Arial" w:cs="Arial"/>
              </w:rPr>
              <w:t>may create</w:t>
            </w:r>
            <w:r w:rsidR="00F61C7E" w:rsidRPr="00275C52">
              <w:rPr>
                <w:rFonts w:ascii="Arial" w:hAnsi="Arial" w:cs="Arial"/>
              </w:rPr>
              <w:t xml:space="preserve"> </w:t>
            </w:r>
            <w:r w:rsidR="003908C8" w:rsidRPr="00275C52">
              <w:rPr>
                <w:rFonts w:ascii="Arial" w:hAnsi="Arial" w:cs="Arial"/>
              </w:rPr>
              <w:t xml:space="preserve">e.g. </w:t>
            </w:r>
            <w:r w:rsidR="00F61C7E" w:rsidRPr="00275C52">
              <w:rPr>
                <w:rFonts w:ascii="Arial" w:hAnsi="Arial" w:cs="Arial"/>
              </w:rPr>
              <w:t xml:space="preserve"> traffic control</w:t>
            </w:r>
          </w:p>
          <w:p w14:paraId="719D5941" w14:textId="71E34F15" w:rsidR="003908C8" w:rsidRPr="00275C52" w:rsidRDefault="003908C8" w:rsidP="008A35EE">
            <w:pPr>
              <w:spacing w:after="60"/>
              <w:rPr>
                <w:rFonts w:ascii="Arial" w:hAnsi="Arial" w:cs="Arial"/>
              </w:rPr>
            </w:pPr>
            <w:r w:rsidRPr="00275C52">
              <w:rPr>
                <w:rFonts w:ascii="Arial" w:hAnsi="Arial" w:cs="Arial"/>
              </w:rPr>
              <w:t xml:space="preserve">Check </w:t>
            </w:r>
            <w:r w:rsidR="00F042E0">
              <w:rPr>
                <w:rFonts w:ascii="Arial" w:hAnsi="Arial" w:cs="Arial"/>
              </w:rPr>
              <w:t>the</w:t>
            </w:r>
            <w:r w:rsidRPr="00275C52">
              <w:rPr>
                <w:rFonts w:ascii="Arial" w:hAnsi="Arial" w:cs="Arial"/>
              </w:rPr>
              <w:t xml:space="preserve"> Asbestos Register and Management Plan (AMP) are available and consulted to identify and manage any potential </w:t>
            </w:r>
            <w:r w:rsidR="00BF6777">
              <w:rPr>
                <w:rFonts w:ascii="Arial" w:hAnsi="Arial" w:cs="Arial"/>
              </w:rPr>
              <w:t xml:space="preserve">asbestos </w:t>
            </w:r>
            <w:r w:rsidRPr="00275C52">
              <w:rPr>
                <w:rFonts w:ascii="Arial" w:hAnsi="Arial" w:cs="Arial"/>
              </w:rPr>
              <w:t>exposure</w:t>
            </w:r>
          </w:p>
          <w:p w14:paraId="719D5942" w14:textId="385DCEF1" w:rsidR="003908C8" w:rsidRPr="00275C52" w:rsidRDefault="00BF6777" w:rsidP="008A35EE">
            <w:pPr>
              <w:spacing w:after="60"/>
              <w:rPr>
                <w:rFonts w:ascii="Arial" w:hAnsi="Arial" w:cs="Arial"/>
              </w:rPr>
            </w:pPr>
            <w:r>
              <w:rPr>
                <w:rFonts w:ascii="Arial" w:hAnsi="Arial" w:cs="Arial"/>
              </w:rPr>
              <w:t>W</w:t>
            </w:r>
            <w:r w:rsidR="003908C8" w:rsidRPr="00275C52">
              <w:rPr>
                <w:rFonts w:ascii="Arial" w:hAnsi="Arial" w:cs="Arial"/>
              </w:rPr>
              <w:t>orkers are informed of location of asbestos on site to prevent accidental disturbance</w:t>
            </w:r>
          </w:p>
          <w:p w14:paraId="719D5943" w14:textId="0269333F" w:rsidR="003908C8" w:rsidRPr="00275C52" w:rsidRDefault="003908C8" w:rsidP="005132A9">
            <w:pPr>
              <w:spacing w:after="60"/>
              <w:rPr>
                <w:rFonts w:ascii="Arial" w:hAnsi="Arial" w:cs="Arial"/>
              </w:rPr>
            </w:pPr>
            <w:r w:rsidRPr="00275C52">
              <w:rPr>
                <w:rFonts w:ascii="Arial" w:hAnsi="Arial" w:cs="Arial"/>
              </w:rPr>
              <w:t>Only work with authorised contractors to be conducted in accordance with</w:t>
            </w:r>
            <w:r w:rsidR="005132A9">
              <w:rPr>
                <w:rFonts w:ascii="Arial" w:hAnsi="Arial" w:cs="Arial"/>
              </w:rPr>
              <w:t xml:space="preserve"> </w:t>
            </w:r>
            <w:r w:rsidRPr="00275C52">
              <w:rPr>
                <w:rFonts w:ascii="Arial" w:hAnsi="Arial" w:cs="Arial"/>
              </w:rPr>
              <w:t>AMP</w:t>
            </w:r>
          </w:p>
        </w:tc>
        <w:tc>
          <w:tcPr>
            <w:tcW w:w="363" w:type="pct"/>
            <w:tcBorders>
              <w:top w:val="single" w:sz="4" w:space="0" w:color="auto"/>
              <w:bottom w:val="single" w:sz="4" w:space="0" w:color="auto"/>
            </w:tcBorders>
            <w:shd w:val="clear" w:color="auto" w:fill="92D050"/>
          </w:tcPr>
          <w:p w14:paraId="719D5944" w14:textId="77777777" w:rsidR="00372A86" w:rsidRPr="00275C52" w:rsidRDefault="00F7720C" w:rsidP="00633238">
            <w:pPr>
              <w:jc w:val="center"/>
              <w:rPr>
                <w:rFonts w:ascii="Arial" w:hAnsi="Arial" w:cs="Arial"/>
              </w:rPr>
            </w:pPr>
            <w:r w:rsidRPr="00275C52">
              <w:rPr>
                <w:rFonts w:ascii="Arial" w:hAnsi="Arial" w:cs="Arial"/>
              </w:rPr>
              <w:t>Low</w:t>
            </w:r>
          </w:p>
        </w:tc>
        <w:tc>
          <w:tcPr>
            <w:tcW w:w="635" w:type="pct"/>
            <w:tcBorders>
              <w:top w:val="single" w:sz="4" w:space="0" w:color="auto"/>
              <w:bottom w:val="single" w:sz="4" w:space="0" w:color="auto"/>
            </w:tcBorders>
          </w:tcPr>
          <w:p w14:paraId="719D5945" w14:textId="77777777" w:rsidR="00372A86" w:rsidRPr="00AE4DFF" w:rsidRDefault="00372A86" w:rsidP="00F61C7E">
            <w:pPr>
              <w:jc w:val="center"/>
              <w:rPr>
                <w:rFonts w:ascii="Calibri" w:hAnsi="Calibri" w:cs="Helvetica"/>
                <w:sz w:val="22"/>
                <w:szCs w:val="22"/>
              </w:rPr>
            </w:pPr>
          </w:p>
        </w:tc>
        <w:tc>
          <w:tcPr>
            <w:tcW w:w="364" w:type="pct"/>
            <w:tcBorders>
              <w:top w:val="single" w:sz="4" w:space="0" w:color="auto"/>
              <w:bottom w:val="single" w:sz="4" w:space="0" w:color="auto"/>
            </w:tcBorders>
          </w:tcPr>
          <w:p w14:paraId="719D5946" w14:textId="77777777" w:rsidR="00372A86" w:rsidRPr="00AE4DFF" w:rsidRDefault="00372A86" w:rsidP="00F61C7E">
            <w:pPr>
              <w:rPr>
                <w:rFonts w:ascii="Calibri" w:hAnsi="Calibri" w:cs="Helvetica"/>
                <w:sz w:val="22"/>
                <w:szCs w:val="22"/>
              </w:rPr>
            </w:pPr>
          </w:p>
        </w:tc>
        <w:tc>
          <w:tcPr>
            <w:tcW w:w="425" w:type="pct"/>
            <w:tcBorders>
              <w:top w:val="single" w:sz="4" w:space="0" w:color="auto"/>
              <w:bottom w:val="single" w:sz="4" w:space="0" w:color="auto"/>
            </w:tcBorders>
          </w:tcPr>
          <w:p w14:paraId="719D5947" w14:textId="77777777" w:rsidR="00372A86" w:rsidRPr="00D61616" w:rsidRDefault="00372A86" w:rsidP="00F61C7E">
            <w:pPr>
              <w:pStyle w:val="ListParagraph"/>
              <w:ind w:left="360"/>
              <w:rPr>
                <w:rFonts w:ascii="Calibri" w:hAnsi="Calibri" w:cs="Helvetica"/>
                <w:sz w:val="22"/>
                <w:szCs w:val="22"/>
              </w:rPr>
            </w:pPr>
          </w:p>
        </w:tc>
      </w:tr>
      <w:tr w:rsidR="00372A86" w:rsidRPr="00A42489" w14:paraId="719D5953" w14:textId="77777777" w:rsidTr="00633238">
        <w:trPr>
          <w:trHeight w:val="253"/>
        </w:trPr>
        <w:tc>
          <w:tcPr>
            <w:tcW w:w="262" w:type="pct"/>
            <w:tcBorders>
              <w:top w:val="single" w:sz="4" w:space="0" w:color="auto"/>
              <w:bottom w:val="single" w:sz="4" w:space="0" w:color="auto"/>
            </w:tcBorders>
          </w:tcPr>
          <w:p w14:paraId="719D5949" w14:textId="77777777" w:rsidR="00372A86" w:rsidRPr="00275C52" w:rsidRDefault="00372A86" w:rsidP="00F61C7E">
            <w:pPr>
              <w:jc w:val="center"/>
              <w:rPr>
                <w:rFonts w:ascii="Arial" w:hAnsi="Arial" w:cs="Arial"/>
              </w:rPr>
            </w:pPr>
            <w:r w:rsidRPr="00275C52">
              <w:rPr>
                <w:rFonts w:ascii="Arial" w:hAnsi="Arial" w:cs="Arial"/>
              </w:rPr>
              <w:t>3</w:t>
            </w:r>
          </w:p>
        </w:tc>
        <w:tc>
          <w:tcPr>
            <w:tcW w:w="544" w:type="pct"/>
            <w:tcBorders>
              <w:top w:val="single" w:sz="4" w:space="0" w:color="auto"/>
              <w:bottom w:val="single" w:sz="4" w:space="0" w:color="auto"/>
            </w:tcBorders>
          </w:tcPr>
          <w:p w14:paraId="719D594A" w14:textId="77777777" w:rsidR="00372A86" w:rsidRPr="00275C52" w:rsidRDefault="003908C8" w:rsidP="00F61C7E">
            <w:pPr>
              <w:rPr>
                <w:rFonts w:ascii="Arial" w:hAnsi="Arial" w:cs="Arial"/>
              </w:rPr>
            </w:pPr>
            <w:r w:rsidRPr="00275C52">
              <w:rPr>
                <w:rFonts w:ascii="Arial" w:hAnsi="Arial" w:cs="Arial"/>
              </w:rPr>
              <w:t xml:space="preserve">Engaged trained staff, volunteers and parishioners </w:t>
            </w:r>
          </w:p>
        </w:tc>
        <w:tc>
          <w:tcPr>
            <w:tcW w:w="681" w:type="pct"/>
            <w:tcBorders>
              <w:top w:val="single" w:sz="4" w:space="0" w:color="auto"/>
              <w:bottom w:val="single" w:sz="4" w:space="0" w:color="auto"/>
            </w:tcBorders>
          </w:tcPr>
          <w:p w14:paraId="719D594B" w14:textId="43BA7881" w:rsidR="00372A86" w:rsidRPr="00275C52" w:rsidRDefault="00F042E0" w:rsidP="008A35EE">
            <w:pPr>
              <w:spacing w:after="60"/>
              <w:rPr>
                <w:rFonts w:ascii="Arial" w:hAnsi="Arial" w:cs="Arial"/>
              </w:rPr>
            </w:pPr>
            <w:r>
              <w:rPr>
                <w:rFonts w:ascii="Arial" w:hAnsi="Arial" w:cs="Arial"/>
              </w:rPr>
              <w:t>Unskilled &amp; unqualified workers engaged in working bee activities</w:t>
            </w:r>
          </w:p>
        </w:tc>
        <w:tc>
          <w:tcPr>
            <w:tcW w:w="681" w:type="pct"/>
            <w:tcBorders>
              <w:top w:val="single" w:sz="4" w:space="0" w:color="auto"/>
              <w:bottom w:val="single" w:sz="4" w:space="0" w:color="auto"/>
            </w:tcBorders>
          </w:tcPr>
          <w:p w14:paraId="719D594C" w14:textId="69FBB382" w:rsidR="00372A86" w:rsidRPr="00275C52" w:rsidRDefault="00F61C7E" w:rsidP="008A35EE">
            <w:pPr>
              <w:spacing w:after="60"/>
              <w:rPr>
                <w:rFonts w:ascii="Arial" w:hAnsi="Arial" w:cs="Arial"/>
              </w:rPr>
            </w:pPr>
            <w:r w:rsidRPr="00275C52">
              <w:rPr>
                <w:rFonts w:ascii="Arial" w:hAnsi="Arial" w:cs="Arial"/>
              </w:rPr>
              <w:t>Unqualified and/or untrained people performing an activity</w:t>
            </w:r>
            <w:r w:rsidR="00F042E0">
              <w:rPr>
                <w:rFonts w:ascii="Arial" w:hAnsi="Arial" w:cs="Arial"/>
              </w:rPr>
              <w:t xml:space="preserve"> resulting in injury, illness or damage to property</w:t>
            </w:r>
          </w:p>
        </w:tc>
        <w:tc>
          <w:tcPr>
            <w:tcW w:w="1045" w:type="pct"/>
            <w:tcBorders>
              <w:top w:val="single" w:sz="4" w:space="0" w:color="auto"/>
              <w:bottom w:val="single" w:sz="4" w:space="0" w:color="auto"/>
            </w:tcBorders>
          </w:tcPr>
          <w:p w14:paraId="719D594D" w14:textId="77777777" w:rsidR="00372A86" w:rsidRPr="00275C52" w:rsidRDefault="00372A86" w:rsidP="008A35EE">
            <w:pPr>
              <w:spacing w:after="60"/>
              <w:rPr>
                <w:rFonts w:ascii="Arial" w:hAnsi="Arial" w:cs="Arial"/>
              </w:rPr>
            </w:pPr>
            <w:r w:rsidRPr="00275C52">
              <w:rPr>
                <w:rFonts w:ascii="Arial" w:hAnsi="Arial" w:cs="Arial"/>
              </w:rPr>
              <w:t xml:space="preserve">Skills and qualifications are to be defined for all </w:t>
            </w:r>
            <w:r w:rsidR="00F61C7E" w:rsidRPr="00275C52">
              <w:rPr>
                <w:rFonts w:ascii="Arial" w:hAnsi="Arial" w:cs="Arial"/>
              </w:rPr>
              <w:t>activities and allocated to workers / volunteers with matching competencies</w:t>
            </w:r>
          </w:p>
          <w:p w14:paraId="719D594E" w14:textId="6DDDD223" w:rsidR="00372A86" w:rsidRPr="00275C52" w:rsidRDefault="00BF6777" w:rsidP="008A35EE">
            <w:pPr>
              <w:spacing w:after="60"/>
              <w:rPr>
                <w:rFonts w:ascii="Arial" w:hAnsi="Arial" w:cs="Arial"/>
              </w:rPr>
            </w:pPr>
            <w:r>
              <w:rPr>
                <w:rFonts w:ascii="Arial" w:hAnsi="Arial" w:cs="Arial"/>
              </w:rPr>
              <w:t>A</w:t>
            </w:r>
            <w:r w:rsidRPr="00275C52">
              <w:rPr>
                <w:rFonts w:ascii="Arial" w:hAnsi="Arial" w:cs="Arial"/>
              </w:rPr>
              <w:t xml:space="preserve">nyone </w:t>
            </w:r>
            <w:r w:rsidR="00372A86" w:rsidRPr="00275C52">
              <w:rPr>
                <w:rFonts w:ascii="Arial" w:hAnsi="Arial" w:cs="Arial"/>
              </w:rPr>
              <w:t xml:space="preserve">under the age of 18 </w:t>
            </w:r>
            <w:r>
              <w:rPr>
                <w:rFonts w:ascii="Arial" w:hAnsi="Arial" w:cs="Arial"/>
              </w:rPr>
              <w:t>is</w:t>
            </w:r>
            <w:r w:rsidR="00372A86" w:rsidRPr="00275C52">
              <w:rPr>
                <w:rFonts w:ascii="Arial" w:hAnsi="Arial" w:cs="Arial"/>
              </w:rPr>
              <w:t xml:space="preserve"> not to be </w:t>
            </w:r>
            <w:r w:rsidR="003908C8" w:rsidRPr="00275C52">
              <w:rPr>
                <w:rFonts w:ascii="Arial" w:hAnsi="Arial" w:cs="Arial"/>
              </w:rPr>
              <w:t>engaged</w:t>
            </w:r>
            <w:r w:rsidR="00372A86" w:rsidRPr="00275C52">
              <w:rPr>
                <w:rFonts w:ascii="Arial" w:hAnsi="Arial" w:cs="Arial"/>
              </w:rPr>
              <w:t xml:space="preserve"> in </w:t>
            </w:r>
            <w:r w:rsidR="003908C8" w:rsidRPr="00275C52">
              <w:rPr>
                <w:rFonts w:ascii="Arial" w:hAnsi="Arial" w:cs="Arial"/>
              </w:rPr>
              <w:t xml:space="preserve">activities </w:t>
            </w:r>
            <w:r w:rsidR="00372A86" w:rsidRPr="00275C52">
              <w:rPr>
                <w:rFonts w:ascii="Arial" w:hAnsi="Arial" w:cs="Arial"/>
              </w:rPr>
              <w:t xml:space="preserve">and kept clear of </w:t>
            </w:r>
            <w:r w:rsidR="00F61C7E" w:rsidRPr="00275C52">
              <w:rPr>
                <w:rFonts w:ascii="Arial" w:hAnsi="Arial" w:cs="Arial"/>
              </w:rPr>
              <w:t>hazardous activities</w:t>
            </w:r>
            <w:r w:rsidR="00372A86" w:rsidRPr="00275C52">
              <w:rPr>
                <w:rFonts w:ascii="Arial" w:hAnsi="Arial" w:cs="Arial"/>
              </w:rPr>
              <w:t xml:space="preserve"> (</w:t>
            </w:r>
            <w:r w:rsidR="00F042E0">
              <w:rPr>
                <w:rFonts w:ascii="Arial" w:hAnsi="Arial" w:cs="Arial"/>
              </w:rPr>
              <w:t>i.e.</w:t>
            </w:r>
            <w:r w:rsidR="00F61C7E" w:rsidRPr="00275C52">
              <w:rPr>
                <w:rFonts w:ascii="Arial" w:hAnsi="Arial" w:cs="Arial"/>
              </w:rPr>
              <w:t xml:space="preserve"> </w:t>
            </w:r>
            <w:r w:rsidR="00372A86" w:rsidRPr="00275C52">
              <w:rPr>
                <w:rFonts w:ascii="Arial" w:hAnsi="Arial" w:cs="Arial"/>
              </w:rPr>
              <w:t xml:space="preserve">working at height) </w:t>
            </w:r>
            <w:r w:rsidR="00F61C7E" w:rsidRPr="00275C52">
              <w:rPr>
                <w:rFonts w:ascii="Arial" w:hAnsi="Arial" w:cs="Arial"/>
              </w:rPr>
              <w:t xml:space="preserve">and from using </w:t>
            </w:r>
            <w:r w:rsidR="00372A86" w:rsidRPr="00275C52">
              <w:rPr>
                <w:rFonts w:ascii="Arial" w:hAnsi="Arial" w:cs="Arial"/>
              </w:rPr>
              <w:t xml:space="preserve">plant, equipment and chemicals. </w:t>
            </w:r>
          </w:p>
        </w:tc>
        <w:tc>
          <w:tcPr>
            <w:tcW w:w="363" w:type="pct"/>
            <w:tcBorders>
              <w:top w:val="single" w:sz="4" w:space="0" w:color="auto"/>
              <w:bottom w:val="single" w:sz="4" w:space="0" w:color="auto"/>
            </w:tcBorders>
            <w:shd w:val="clear" w:color="auto" w:fill="92D050"/>
          </w:tcPr>
          <w:p w14:paraId="719D594F" w14:textId="77777777" w:rsidR="00372A86" w:rsidRPr="00275C52" w:rsidRDefault="00F7720C" w:rsidP="00633238">
            <w:pPr>
              <w:jc w:val="center"/>
              <w:rPr>
                <w:rFonts w:ascii="Arial" w:hAnsi="Arial" w:cs="Arial"/>
              </w:rPr>
            </w:pPr>
            <w:r w:rsidRPr="00275C52">
              <w:rPr>
                <w:rFonts w:ascii="Arial" w:hAnsi="Arial" w:cs="Arial"/>
              </w:rPr>
              <w:t>Low</w:t>
            </w:r>
          </w:p>
        </w:tc>
        <w:tc>
          <w:tcPr>
            <w:tcW w:w="635" w:type="pct"/>
            <w:tcBorders>
              <w:top w:val="single" w:sz="4" w:space="0" w:color="auto"/>
              <w:bottom w:val="single" w:sz="4" w:space="0" w:color="auto"/>
            </w:tcBorders>
          </w:tcPr>
          <w:p w14:paraId="719D5950" w14:textId="77777777" w:rsidR="00372A86" w:rsidRPr="00A42489" w:rsidRDefault="00372A86" w:rsidP="00F61C7E">
            <w:pPr>
              <w:rPr>
                <w:rFonts w:ascii="Arial" w:hAnsi="Arial" w:cs="Arial"/>
              </w:rPr>
            </w:pPr>
          </w:p>
        </w:tc>
        <w:tc>
          <w:tcPr>
            <w:tcW w:w="364" w:type="pct"/>
            <w:tcBorders>
              <w:top w:val="single" w:sz="4" w:space="0" w:color="auto"/>
              <w:bottom w:val="single" w:sz="4" w:space="0" w:color="auto"/>
            </w:tcBorders>
          </w:tcPr>
          <w:p w14:paraId="719D5951" w14:textId="77777777" w:rsidR="00372A86" w:rsidRPr="00A42489" w:rsidRDefault="00372A86" w:rsidP="00F61C7E">
            <w:pPr>
              <w:rPr>
                <w:rFonts w:ascii="Arial" w:hAnsi="Arial" w:cs="Arial"/>
              </w:rPr>
            </w:pPr>
          </w:p>
        </w:tc>
        <w:tc>
          <w:tcPr>
            <w:tcW w:w="425" w:type="pct"/>
            <w:tcBorders>
              <w:top w:val="single" w:sz="4" w:space="0" w:color="auto"/>
              <w:bottom w:val="single" w:sz="4" w:space="0" w:color="auto"/>
            </w:tcBorders>
          </w:tcPr>
          <w:p w14:paraId="719D5952" w14:textId="77777777" w:rsidR="00372A86" w:rsidRPr="00A42489" w:rsidRDefault="00372A86" w:rsidP="00F61C7E">
            <w:pPr>
              <w:rPr>
                <w:rFonts w:ascii="Arial" w:hAnsi="Arial" w:cs="Arial"/>
              </w:rPr>
            </w:pPr>
          </w:p>
        </w:tc>
      </w:tr>
      <w:tr w:rsidR="00372A86" w:rsidRPr="00A42489" w14:paraId="719D5966" w14:textId="77777777" w:rsidTr="00633238">
        <w:trPr>
          <w:trHeight w:val="253"/>
        </w:trPr>
        <w:tc>
          <w:tcPr>
            <w:tcW w:w="262" w:type="pct"/>
            <w:tcBorders>
              <w:top w:val="single" w:sz="4" w:space="0" w:color="auto"/>
              <w:bottom w:val="single" w:sz="4" w:space="0" w:color="auto"/>
            </w:tcBorders>
          </w:tcPr>
          <w:p w14:paraId="719D5954" w14:textId="77777777" w:rsidR="00372A86" w:rsidRPr="00275C52" w:rsidRDefault="00372A86" w:rsidP="00F61C7E">
            <w:pPr>
              <w:jc w:val="center"/>
              <w:rPr>
                <w:rFonts w:ascii="Arial" w:hAnsi="Arial" w:cs="Arial"/>
              </w:rPr>
            </w:pPr>
            <w:r w:rsidRPr="00275C52">
              <w:rPr>
                <w:rFonts w:ascii="Arial" w:hAnsi="Arial" w:cs="Arial"/>
              </w:rPr>
              <w:t>4</w:t>
            </w:r>
          </w:p>
        </w:tc>
        <w:tc>
          <w:tcPr>
            <w:tcW w:w="544" w:type="pct"/>
            <w:tcBorders>
              <w:top w:val="single" w:sz="4" w:space="0" w:color="auto"/>
              <w:bottom w:val="single" w:sz="4" w:space="0" w:color="auto"/>
            </w:tcBorders>
          </w:tcPr>
          <w:p w14:paraId="719D5955" w14:textId="77777777" w:rsidR="00372A86" w:rsidRPr="00275C52" w:rsidRDefault="00372A86" w:rsidP="00F61C7E">
            <w:pPr>
              <w:rPr>
                <w:rFonts w:ascii="Arial" w:hAnsi="Arial" w:cs="Arial"/>
              </w:rPr>
            </w:pPr>
            <w:r w:rsidRPr="00275C52">
              <w:rPr>
                <w:rFonts w:ascii="Arial" w:hAnsi="Arial" w:cs="Arial"/>
              </w:rPr>
              <w:t>Engage contractors</w:t>
            </w:r>
          </w:p>
        </w:tc>
        <w:tc>
          <w:tcPr>
            <w:tcW w:w="681" w:type="pct"/>
            <w:tcBorders>
              <w:top w:val="single" w:sz="4" w:space="0" w:color="auto"/>
              <w:bottom w:val="single" w:sz="4" w:space="0" w:color="auto"/>
            </w:tcBorders>
          </w:tcPr>
          <w:p w14:paraId="3ECCB164" w14:textId="20983EF9" w:rsidR="00F042E0" w:rsidRPr="00275C52" w:rsidRDefault="00F042E0" w:rsidP="008A35EE">
            <w:pPr>
              <w:spacing w:after="60"/>
              <w:rPr>
                <w:rFonts w:ascii="Arial" w:hAnsi="Arial" w:cs="Arial"/>
              </w:rPr>
            </w:pPr>
            <w:r>
              <w:rPr>
                <w:rFonts w:ascii="Arial" w:hAnsi="Arial" w:cs="Arial"/>
              </w:rPr>
              <w:t>Inadequate c</w:t>
            </w:r>
            <w:r w:rsidRPr="00275C52">
              <w:rPr>
                <w:rFonts w:ascii="Arial" w:hAnsi="Arial" w:cs="Arial"/>
              </w:rPr>
              <w:t>ontractor</w:t>
            </w:r>
            <w:r>
              <w:rPr>
                <w:rFonts w:ascii="Arial" w:hAnsi="Arial" w:cs="Arial"/>
              </w:rPr>
              <w:t xml:space="preserve"> induction to site</w:t>
            </w:r>
          </w:p>
          <w:p w14:paraId="7822716B" w14:textId="5F704192" w:rsidR="00F042E0" w:rsidRDefault="00F042E0" w:rsidP="008A35EE">
            <w:pPr>
              <w:spacing w:after="60"/>
              <w:rPr>
                <w:rFonts w:ascii="Arial" w:hAnsi="Arial" w:cs="Arial"/>
              </w:rPr>
            </w:pPr>
            <w:r>
              <w:rPr>
                <w:rFonts w:ascii="Arial" w:hAnsi="Arial" w:cs="Arial"/>
              </w:rPr>
              <w:t xml:space="preserve">Contractors </w:t>
            </w:r>
            <w:r w:rsidRPr="00275C52">
              <w:rPr>
                <w:rFonts w:ascii="Arial" w:hAnsi="Arial" w:cs="Arial"/>
              </w:rPr>
              <w:t>not prepared with safe work procedures in place</w:t>
            </w:r>
          </w:p>
          <w:p w14:paraId="719D5959" w14:textId="3ED90068" w:rsidR="00F61C7E" w:rsidRPr="00275C52" w:rsidRDefault="00F61C7E" w:rsidP="008A35EE">
            <w:pPr>
              <w:spacing w:after="60"/>
              <w:rPr>
                <w:rFonts w:ascii="Arial" w:hAnsi="Arial" w:cs="Arial"/>
              </w:rPr>
            </w:pPr>
          </w:p>
        </w:tc>
        <w:tc>
          <w:tcPr>
            <w:tcW w:w="681" w:type="pct"/>
            <w:tcBorders>
              <w:top w:val="single" w:sz="4" w:space="0" w:color="auto"/>
              <w:bottom w:val="single" w:sz="4" w:space="0" w:color="auto"/>
            </w:tcBorders>
          </w:tcPr>
          <w:p w14:paraId="719D595B" w14:textId="0100F287" w:rsidR="00F042E0" w:rsidRPr="00275C52" w:rsidRDefault="00F61C7E" w:rsidP="005132A9">
            <w:pPr>
              <w:spacing w:after="60"/>
              <w:rPr>
                <w:rFonts w:ascii="Arial" w:hAnsi="Arial" w:cs="Arial"/>
              </w:rPr>
            </w:pPr>
            <w:r w:rsidRPr="00275C52">
              <w:rPr>
                <w:rFonts w:ascii="Arial" w:hAnsi="Arial" w:cs="Arial"/>
              </w:rPr>
              <w:t xml:space="preserve"> </w:t>
            </w:r>
            <w:r w:rsidR="00E64C9C">
              <w:rPr>
                <w:rFonts w:ascii="Arial" w:hAnsi="Arial" w:cs="Arial"/>
              </w:rPr>
              <w:t>Inadequate induction resulting in injury, illness or damage too property.</w:t>
            </w:r>
          </w:p>
        </w:tc>
        <w:tc>
          <w:tcPr>
            <w:tcW w:w="1045" w:type="pct"/>
            <w:tcBorders>
              <w:top w:val="single" w:sz="4" w:space="0" w:color="auto"/>
              <w:bottom w:val="single" w:sz="4" w:space="0" w:color="auto"/>
            </w:tcBorders>
          </w:tcPr>
          <w:p w14:paraId="719D595C" w14:textId="0CC32016" w:rsidR="00372A86" w:rsidRPr="00275C52" w:rsidRDefault="00372A86" w:rsidP="008A35EE">
            <w:pPr>
              <w:spacing w:after="60"/>
              <w:rPr>
                <w:rFonts w:ascii="Arial" w:hAnsi="Arial" w:cs="Arial"/>
              </w:rPr>
            </w:pPr>
            <w:r w:rsidRPr="00275C52">
              <w:rPr>
                <w:rFonts w:ascii="Arial" w:hAnsi="Arial" w:cs="Arial"/>
              </w:rPr>
              <w:t>Contractors managed in accordance with Archdiocese guidelines for contractor management including:</w:t>
            </w:r>
          </w:p>
          <w:p w14:paraId="719D595D" w14:textId="77777777" w:rsidR="00372A86" w:rsidRPr="008A35EE" w:rsidRDefault="00372A86" w:rsidP="008A35EE">
            <w:pPr>
              <w:pStyle w:val="ListParagraph"/>
              <w:numPr>
                <w:ilvl w:val="0"/>
                <w:numId w:val="36"/>
              </w:numPr>
              <w:spacing w:after="60"/>
              <w:rPr>
                <w:rFonts w:ascii="Arial" w:hAnsi="Arial" w:cs="Arial"/>
              </w:rPr>
            </w:pPr>
            <w:r w:rsidRPr="008A35EE">
              <w:rPr>
                <w:rFonts w:ascii="Arial" w:hAnsi="Arial" w:cs="Arial"/>
              </w:rPr>
              <w:t>Trades people,</w:t>
            </w:r>
          </w:p>
          <w:p w14:paraId="719D595E" w14:textId="77777777" w:rsidR="00372A86" w:rsidRPr="008A35EE" w:rsidRDefault="00372A86" w:rsidP="008A35EE">
            <w:pPr>
              <w:pStyle w:val="ListParagraph"/>
              <w:numPr>
                <w:ilvl w:val="0"/>
                <w:numId w:val="36"/>
              </w:numPr>
              <w:spacing w:after="60"/>
              <w:rPr>
                <w:rFonts w:ascii="Arial" w:hAnsi="Arial" w:cs="Arial"/>
              </w:rPr>
            </w:pPr>
            <w:r w:rsidRPr="008A35EE">
              <w:rPr>
                <w:rFonts w:ascii="Arial" w:hAnsi="Arial" w:cs="Arial"/>
              </w:rPr>
              <w:lastRenderedPageBreak/>
              <w:t>Service suppliers,</w:t>
            </w:r>
          </w:p>
          <w:p w14:paraId="719D595F" w14:textId="77777777" w:rsidR="00372A86" w:rsidRPr="008A35EE" w:rsidRDefault="00372A86" w:rsidP="008A35EE">
            <w:pPr>
              <w:pStyle w:val="ListParagraph"/>
              <w:numPr>
                <w:ilvl w:val="0"/>
                <w:numId w:val="36"/>
              </w:numPr>
              <w:spacing w:after="60"/>
              <w:rPr>
                <w:rFonts w:ascii="Arial" w:hAnsi="Arial" w:cs="Arial"/>
              </w:rPr>
            </w:pPr>
            <w:r w:rsidRPr="008A35EE">
              <w:rPr>
                <w:rFonts w:ascii="Arial" w:hAnsi="Arial" w:cs="Arial"/>
              </w:rPr>
              <w:t>Product/ materials suppliers,</w:t>
            </w:r>
          </w:p>
          <w:p w14:paraId="719D5960" w14:textId="77777777" w:rsidR="00372A86" w:rsidRPr="008A35EE" w:rsidRDefault="00372A86" w:rsidP="008A35EE">
            <w:pPr>
              <w:pStyle w:val="ListParagraph"/>
              <w:numPr>
                <w:ilvl w:val="0"/>
                <w:numId w:val="36"/>
              </w:numPr>
              <w:spacing w:after="60"/>
              <w:rPr>
                <w:rFonts w:ascii="Arial" w:hAnsi="Arial" w:cs="Arial"/>
              </w:rPr>
            </w:pPr>
            <w:r w:rsidRPr="008A35EE">
              <w:rPr>
                <w:rFonts w:ascii="Arial" w:hAnsi="Arial" w:cs="Arial"/>
              </w:rPr>
              <w:t>Food vendors,</w:t>
            </w:r>
          </w:p>
          <w:p w14:paraId="719D5961" w14:textId="77777777" w:rsidR="00372A86" w:rsidRPr="008A35EE" w:rsidRDefault="00372A86" w:rsidP="008A35EE">
            <w:pPr>
              <w:pStyle w:val="ListParagraph"/>
              <w:numPr>
                <w:ilvl w:val="0"/>
                <w:numId w:val="36"/>
              </w:numPr>
              <w:spacing w:after="60"/>
              <w:rPr>
                <w:rFonts w:ascii="Arial" w:hAnsi="Arial" w:cs="Arial"/>
              </w:rPr>
            </w:pPr>
            <w:r w:rsidRPr="008A35EE">
              <w:rPr>
                <w:rFonts w:ascii="Arial" w:hAnsi="Arial" w:cs="Arial"/>
              </w:rPr>
              <w:t>Waste management</w:t>
            </w:r>
          </w:p>
        </w:tc>
        <w:tc>
          <w:tcPr>
            <w:tcW w:w="363" w:type="pct"/>
            <w:tcBorders>
              <w:top w:val="single" w:sz="4" w:space="0" w:color="auto"/>
              <w:bottom w:val="single" w:sz="4" w:space="0" w:color="auto"/>
            </w:tcBorders>
            <w:shd w:val="clear" w:color="auto" w:fill="92D050"/>
          </w:tcPr>
          <w:p w14:paraId="719D5962" w14:textId="77777777" w:rsidR="00372A86" w:rsidRPr="00275C52" w:rsidRDefault="00F7720C" w:rsidP="00633238">
            <w:pPr>
              <w:jc w:val="center"/>
              <w:rPr>
                <w:rFonts w:ascii="Arial" w:hAnsi="Arial" w:cs="Arial"/>
              </w:rPr>
            </w:pPr>
            <w:r w:rsidRPr="00275C52">
              <w:rPr>
                <w:rFonts w:ascii="Arial" w:hAnsi="Arial" w:cs="Arial"/>
              </w:rPr>
              <w:lastRenderedPageBreak/>
              <w:t>Low</w:t>
            </w:r>
          </w:p>
        </w:tc>
        <w:tc>
          <w:tcPr>
            <w:tcW w:w="635" w:type="pct"/>
            <w:tcBorders>
              <w:top w:val="single" w:sz="4" w:space="0" w:color="auto"/>
              <w:bottom w:val="single" w:sz="4" w:space="0" w:color="auto"/>
            </w:tcBorders>
          </w:tcPr>
          <w:p w14:paraId="719D5963" w14:textId="77777777" w:rsidR="00372A86" w:rsidRPr="00A42489" w:rsidRDefault="00372A86" w:rsidP="00F61C7E">
            <w:pPr>
              <w:rPr>
                <w:rFonts w:ascii="Arial" w:hAnsi="Arial" w:cs="Arial"/>
              </w:rPr>
            </w:pPr>
          </w:p>
        </w:tc>
        <w:tc>
          <w:tcPr>
            <w:tcW w:w="364" w:type="pct"/>
            <w:tcBorders>
              <w:top w:val="single" w:sz="4" w:space="0" w:color="auto"/>
              <w:bottom w:val="single" w:sz="4" w:space="0" w:color="auto"/>
            </w:tcBorders>
          </w:tcPr>
          <w:p w14:paraId="719D5964" w14:textId="77777777" w:rsidR="00372A86" w:rsidRPr="00A42489" w:rsidRDefault="00372A86" w:rsidP="00F61C7E">
            <w:pPr>
              <w:rPr>
                <w:rFonts w:ascii="Arial" w:hAnsi="Arial" w:cs="Arial"/>
              </w:rPr>
            </w:pPr>
          </w:p>
        </w:tc>
        <w:tc>
          <w:tcPr>
            <w:tcW w:w="425" w:type="pct"/>
            <w:tcBorders>
              <w:top w:val="single" w:sz="4" w:space="0" w:color="auto"/>
              <w:bottom w:val="single" w:sz="4" w:space="0" w:color="auto"/>
            </w:tcBorders>
          </w:tcPr>
          <w:p w14:paraId="719D5965" w14:textId="77777777" w:rsidR="00372A86" w:rsidRPr="00A42489" w:rsidRDefault="00372A86" w:rsidP="00F61C7E">
            <w:pPr>
              <w:rPr>
                <w:rFonts w:ascii="Arial" w:hAnsi="Arial" w:cs="Arial"/>
              </w:rPr>
            </w:pPr>
          </w:p>
        </w:tc>
      </w:tr>
      <w:tr w:rsidR="00372A86" w:rsidRPr="00A42489" w14:paraId="719D5977" w14:textId="77777777" w:rsidTr="003A7F23">
        <w:tc>
          <w:tcPr>
            <w:tcW w:w="262" w:type="pct"/>
            <w:tcBorders>
              <w:top w:val="single" w:sz="4" w:space="0" w:color="auto"/>
              <w:bottom w:val="single" w:sz="4" w:space="0" w:color="auto"/>
            </w:tcBorders>
          </w:tcPr>
          <w:p w14:paraId="719D5967" w14:textId="77777777" w:rsidR="00372A86" w:rsidRPr="00275C52" w:rsidRDefault="00372A86" w:rsidP="00F61C7E">
            <w:pPr>
              <w:jc w:val="center"/>
              <w:rPr>
                <w:rFonts w:ascii="Arial" w:hAnsi="Arial" w:cs="Arial"/>
              </w:rPr>
            </w:pPr>
            <w:r w:rsidRPr="00275C52">
              <w:rPr>
                <w:rFonts w:ascii="Arial" w:hAnsi="Arial" w:cs="Arial"/>
              </w:rPr>
              <w:lastRenderedPageBreak/>
              <w:t>6</w:t>
            </w:r>
          </w:p>
        </w:tc>
        <w:tc>
          <w:tcPr>
            <w:tcW w:w="544" w:type="pct"/>
            <w:tcBorders>
              <w:top w:val="single" w:sz="4" w:space="0" w:color="auto"/>
              <w:bottom w:val="single" w:sz="4" w:space="0" w:color="auto"/>
            </w:tcBorders>
          </w:tcPr>
          <w:p w14:paraId="719D5968" w14:textId="77777777" w:rsidR="00372A86" w:rsidRPr="00275C52" w:rsidRDefault="00633238" w:rsidP="00F61C7E">
            <w:pPr>
              <w:rPr>
                <w:rFonts w:ascii="Arial" w:hAnsi="Arial" w:cs="Arial"/>
              </w:rPr>
            </w:pPr>
            <w:r w:rsidRPr="00275C52">
              <w:rPr>
                <w:rFonts w:ascii="Arial" w:hAnsi="Arial" w:cs="Arial"/>
              </w:rPr>
              <w:t>Emergency Response Planning</w:t>
            </w:r>
          </w:p>
        </w:tc>
        <w:tc>
          <w:tcPr>
            <w:tcW w:w="681" w:type="pct"/>
            <w:tcBorders>
              <w:top w:val="single" w:sz="4" w:space="0" w:color="auto"/>
              <w:bottom w:val="single" w:sz="4" w:space="0" w:color="auto"/>
            </w:tcBorders>
          </w:tcPr>
          <w:p w14:paraId="719D596B" w14:textId="37A424C8" w:rsidR="00646EEF" w:rsidRPr="00275C52" w:rsidRDefault="00646EEF" w:rsidP="008A35EE">
            <w:pPr>
              <w:spacing w:afterLines="60" w:after="144"/>
              <w:rPr>
                <w:rFonts w:ascii="Arial" w:hAnsi="Arial" w:cs="Arial"/>
              </w:rPr>
            </w:pPr>
            <w:r>
              <w:rPr>
                <w:rFonts w:ascii="Arial" w:hAnsi="Arial" w:cs="Arial"/>
              </w:rPr>
              <w:t>Workers unaware of how to respond to specific emergencies.</w:t>
            </w:r>
          </w:p>
        </w:tc>
        <w:tc>
          <w:tcPr>
            <w:tcW w:w="681" w:type="pct"/>
            <w:tcBorders>
              <w:top w:val="single" w:sz="4" w:space="0" w:color="auto"/>
              <w:bottom w:val="single" w:sz="4" w:space="0" w:color="auto"/>
            </w:tcBorders>
          </w:tcPr>
          <w:p w14:paraId="719D596C" w14:textId="120AA246" w:rsidR="00372A86" w:rsidRPr="00275C52" w:rsidRDefault="00646EEF" w:rsidP="008A35EE">
            <w:pPr>
              <w:spacing w:afterLines="60" w:after="144"/>
              <w:rPr>
                <w:rFonts w:ascii="Arial" w:hAnsi="Arial" w:cs="Arial"/>
              </w:rPr>
            </w:pPr>
            <w:r>
              <w:rPr>
                <w:rFonts w:ascii="Arial" w:hAnsi="Arial" w:cs="Arial"/>
              </w:rPr>
              <w:t xml:space="preserve">Lack of </w:t>
            </w:r>
            <w:r w:rsidR="0026722A">
              <w:rPr>
                <w:rFonts w:ascii="Arial" w:hAnsi="Arial" w:cs="Arial"/>
              </w:rPr>
              <w:t xml:space="preserve">adequate </w:t>
            </w:r>
            <w:r>
              <w:rPr>
                <w:rFonts w:ascii="Arial" w:hAnsi="Arial" w:cs="Arial"/>
              </w:rPr>
              <w:t>emergency response resulting in injury, illness or damage to property.</w:t>
            </w:r>
          </w:p>
        </w:tc>
        <w:tc>
          <w:tcPr>
            <w:tcW w:w="1045" w:type="pct"/>
            <w:tcBorders>
              <w:top w:val="single" w:sz="4" w:space="0" w:color="auto"/>
              <w:bottom w:val="single" w:sz="4" w:space="0" w:color="auto"/>
            </w:tcBorders>
          </w:tcPr>
          <w:p w14:paraId="719D596D" w14:textId="77777777" w:rsidR="00372A86" w:rsidRPr="00275C52" w:rsidRDefault="00372A86" w:rsidP="008A35EE">
            <w:pPr>
              <w:spacing w:afterLines="60" w:after="144"/>
              <w:rPr>
                <w:rFonts w:ascii="Arial" w:hAnsi="Arial" w:cs="Arial"/>
              </w:rPr>
            </w:pPr>
            <w:r w:rsidRPr="00275C52">
              <w:rPr>
                <w:rFonts w:ascii="Arial" w:hAnsi="Arial" w:cs="Arial"/>
              </w:rPr>
              <w:t>An Emergency Response Plan ERP is to be developed for the working bee (ideally based on the Parish ERP) that plans for:</w:t>
            </w:r>
          </w:p>
          <w:p w14:paraId="719D596E" w14:textId="77777777" w:rsidR="00372A86" w:rsidRPr="00275C52" w:rsidRDefault="00372A86" w:rsidP="008A35EE">
            <w:pPr>
              <w:pStyle w:val="ListParagraph"/>
              <w:numPr>
                <w:ilvl w:val="0"/>
                <w:numId w:val="36"/>
              </w:numPr>
              <w:spacing w:afterLines="60" w:after="144"/>
              <w:rPr>
                <w:rFonts w:ascii="Arial" w:hAnsi="Arial" w:cs="Arial"/>
              </w:rPr>
            </w:pPr>
            <w:r w:rsidRPr="00275C52">
              <w:rPr>
                <w:rFonts w:ascii="Arial" w:hAnsi="Arial" w:cs="Arial"/>
              </w:rPr>
              <w:t>Fire/explosion</w:t>
            </w:r>
          </w:p>
          <w:p w14:paraId="719D596F" w14:textId="77777777" w:rsidR="00372A86" w:rsidRPr="00275C52" w:rsidRDefault="00372A86" w:rsidP="008A35EE">
            <w:pPr>
              <w:pStyle w:val="ListParagraph"/>
              <w:numPr>
                <w:ilvl w:val="0"/>
                <w:numId w:val="36"/>
              </w:numPr>
              <w:spacing w:afterLines="60" w:after="144"/>
              <w:rPr>
                <w:rFonts w:ascii="Arial" w:hAnsi="Arial" w:cs="Arial"/>
              </w:rPr>
            </w:pPr>
            <w:r w:rsidRPr="00275C52">
              <w:rPr>
                <w:rFonts w:ascii="Arial" w:hAnsi="Arial" w:cs="Arial"/>
              </w:rPr>
              <w:t>Medical</w:t>
            </w:r>
          </w:p>
          <w:p w14:paraId="719D5970" w14:textId="77777777" w:rsidR="00372A86" w:rsidRPr="00275C52" w:rsidRDefault="00372A86" w:rsidP="008A35EE">
            <w:pPr>
              <w:pStyle w:val="ListParagraph"/>
              <w:numPr>
                <w:ilvl w:val="0"/>
                <w:numId w:val="36"/>
              </w:numPr>
              <w:spacing w:afterLines="60" w:after="144"/>
              <w:rPr>
                <w:rFonts w:ascii="Arial" w:hAnsi="Arial" w:cs="Arial"/>
              </w:rPr>
            </w:pPr>
            <w:r w:rsidRPr="00275C52">
              <w:rPr>
                <w:rFonts w:ascii="Arial" w:hAnsi="Arial" w:cs="Arial"/>
              </w:rPr>
              <w:t>Utilities failure</w:t>
            </w:r>
            <w:r w:rsidR="00633238" w:rsidRPr="00275C52">
              <w:rPr>
                <w:rFonts w:ascii="Arial" w:hAnsi="Arial" w:cs="Arial"/>
              </w:rPr>
              <w:t>s</w:t>
            </w:r>
          </w:p>
          <w:p w14:paraId="719D5971" w14:textId="77777777" w:rsidR="00372A86" w:rsidRPr="00275C52" w:rsidRDefault="00372A86" w:rsidP="008A35EE">
            <w:pPr>
              <w:spacing w:afterLines="60" w:after="144"/>
              <w:rPr>
                <w:rFonts w:ascii="Arial" w:hAnsi="Arial" w:cs="Arial"/>
              </w:rPr>
            </w:pPr>
            <w:r w:rsidRPr="00275C52">
              <w:rPr>
                <w:rFonts w:ascii="Arial" w:hAnsi="Arial" w:cs="Arial"/>
              </w:rPr>
              <w:t xml:space="preserve">First Aid </w:t>
            </w:r>
            <w:r w:rsidR="00633238" w:rsidRPr="00275C52">
              <w:rPr>
                <w:rFonts w:ascii="Arial" w:hAnsi="Arial" w:cs="Arial"/>
              </w:rPr>
              <w:t xml:space="preserve">assessment to be conducted to identify </w:t>
            </w:r>
            <w:r w:rsidRPr="00275C52">
              <w:rPr>
                <w:rFonts w:ascii="Arial" w:hAnsi="Arial" w:cs="Arial"/>
              </w:rPr>
              <w:t>resources</w:t>
            </w:r>
            <w:r w:rsidR="00633238" w:rsidRPr="00275C52">
              <w:rPr>
                <w:rFonts w:ascii="Arial" w:hAnsi="Arial" w:cs="Arial"/>
              </w:rPr>
              <w:t xml:space="preserve"> required</w:t>
            </w:r>
            <w:r w:rsidRPr="00275C52">
              <w:rPr>
                <w:rFonts w:ascii="Arial" w:hAnsi="Arial" w:cs="Arial"/>
              </w:rPr>
              <w:t xml:space="preserve"> including </w:t>
            </w:r>
            <w:r w:rsidR="00F7720C" w:rsidRPr="00275C52">
              <w:rPr>
                <w:rFonts w:ascii="Arial" w:hAnsi="Arial" w:cs="Arial"/>
              </w:rPr>
              <w:t xml:space="preserve">first aid </w:t>
            </w:r>
            <w:r w:rsidRPr="00275C52">
              <w:rPr>
                <w:rFonts w:ascii="Arial" w:hAnsi="Arial" w:cs="Arial"/>
              </w:rPr>
              <w:t>kits, qualified first aiders</w:t>
            </w:r>
            <w:r w:rsidR="00633238" w:rsidRPr="00275C52">
              <w:rPr>
                <w:rFonts w:ascii="Arial" w:hAnsi="Arial" w:cs="Arial"/>
              </w:rPr>
              <w:t>,</w:t>
            </w:r>
            <w:r w:rsidRPr="00275C52">
              <w:rPr>
                <w:rFonts w:ascii="Arial" w:hAnsi="Arial" w:cs="Arial"/>
              </w:rPr>
              <w:t xml:space="preserve"> a treatment area </w:t>
            </w:r>
            <w:r w:rsidR="00633238" w:rsidRPr="00275C52">
              <w:rPr>
                <w:rFonts w:ascii="Arial" w:hAnsi="Arial" w:cs="Arial"/>
              </w:rPr>
              <w:t xml:space="preserve">and </w:t>
            </w:r>
            <w:r w:rsidR="00F7720C" w:rsidRPr="00275C52">
              <w:rPr>
                <w:rFonts w:ascii="Arial" w:hAnsi="Arial" w:cs="Arial"/>
              </w:rPr>
              <w:t xml:space="preserve">an </w:t>
            </w:r>
            <w:r w:rsidR="00633238" w:rsidRPr="00275C52">
              <w:rPr>
                <w:rFonts w:ascii="Arial" w:hAnsi="Arial" w:cs="Arial"/>
              </w:rPr>
              <w:t>emergency evacuation area</w:t>
            </w:r>
          </w:p>
          <w:p w14:paraId="719D5972" w14:textId="77777777" w:rsidR="00633238" w:rsidRPr="00275C52" w:rsidRDefault="00633238" w:rsidP="008A35EE">
            <w:pPr>
              <w:spacing w:afterLines="60" w:after="144"/>
              <w:rPr>
                <w:rFonts w:ascii="Arial" w:hAnsi="Arial" w:cs="Arial"/>
              </w:rPr>
            </w:pPr>
            <w:r w:rsidRPr="00275C52">
              <w:rPr>
                <w:rFonts w:ascii="Arial" w:hAnsi="Arial" w:cs="Arial"/>
              </w:rPr>
              <w:t>Identify the requirements for fire extinguishers, fire blankets and hoses</w:t>
            </w:r>
          </w:p>
        </w:tc>
        <w:tc>
          <w:tcPr>
            <w:tcW w:w="363" w:type="pct"/>
            <w:tcBorders>
              <w:top w:val="single" w:sz="4" w:space="0" w:color="auto"/>
              <w:bottom w:val="single" w:sz="4" w:space="0" w:color="auto"/>
            </w:tcBorders>
            <w:shd w:val="clear" w:color="auto" w:fill="FFFF00"/>
          </w:tcPr>
          <w:p w14:paraId="719D5973" w14:textId="77777777" w:rsidR="00372A86" w:rsidRPr="00275C52" w:rsidRDefault="00F7720C" w:rsidP="00633238">
            <w:pPr>
              <w:jc w:val="center"/>
              <w:rPr>
                <w:rFonts w:ascii="Arial" w:hAnsi="Arial" w:cs="Arial"/>
              </w:rPr>
            </w:pPr>
            <w:r w:rsidRPr="00275C52">
              <w:rPr>
                <w:rFonts w:ascii="Arial" w:hAnsi="Arial" w:cs="Arial"/>
              </w:rPr>
              <w:t>Medium</w:t>
            </w:r>
          </w:p>
        </w:tc>
        <w:tc>
          <w:tcPr>
            <w:tcW w:w="635" w:type="pct"/>
            <w:tcBorders>
              <w:top w:val="single" w:sz="4" w:space="0" w:color="auto"/>
              <w:bottom w:val="single" w:sz="4" w:space="0" w:color="auto"/>
            </w:tcBorders>
          </w:tcPr>
          <w:p w14:paraId="719D5974" w14:textId="77777777" w:rsidR="00372A86" w:rsidRPr="00A42489" w:rsidRDefault="00372A86" w:rsidP="00F61C7E">
            <w:pPr>
              <w:rPr>
                <w:rFonts w:ascii="Arial" w:hAnsi="Arial" w:cs="Arial"/>
              </w:rPr>
            </w:pPr>
          </w:p>
        </w:tc>
        <w:tc>
          <w:tcPr>
            <w:tcW w:w="364" w:type="pct"/>
            <w:tcBorders>
              <w:top w:val="single" w:sz="4" w:space="0" w:color="auto"/>
              <w:bottom w:val="single" w:sz="4" w:space="0" w:color="auto"/>
            </w:tcBorders>
          </w:tcPr>
          <w:p w14:paraId="719D5975" w14:textId="77777777" w:rsidR="00372A86" w:rsidRPr="00A42489" w:rsidRDefault="00372A86" w:rsidP="00F61C7E">
            <w:pPr>
              <w:rPr>
                <w:rFonts w:ascii="Arial" w:hAnsi="Arial" w:cs="Arial"/>
              </w:rPr>
            </w:pPr>
          </w:p>
        </w:tc>
        <w:tc>
          <w:tcPr>
            <w:tcW w:w="425" w:type="pct"/>
            <w:tcBorders>
              <w:top w:val="single" w:sz="4" w:space="0" w:color="auto"/>
              <w:bottom w:val="single" w:sz="4" w:space="0" w:color="auto"/>
            </w:tcBorders>
          </w:tcPr>
          <w:p w14:paraId="719D5976" w14:textId="77777777" w:rsidR="00372A86" w:rsidRPr="00A42489" w:rsidRDefault="00372A86" w:rsidP="00F61C7E">
            <w:pPr>
              <w:rPr>
                <w:rFonts w:ascii="Arial" w:hAnsi="Arial" w:cs="Arial"/>
              </w:rPr>
            </w:pPr>
          </w:p>
        </w:tc>
      </w:tr>
      <w:tr w:rsidR="00372A86" w:rsidRPr="00A42489" w14:paraId="719D5983" w14:textId="77777777" w:rsidTr="00633238">
        <w:tc>
          <w:tcPr>
            <w:tcW w:w="262" w:type="pct"/>
            <w:tcBorders>
              <w:top w:val="single" w:sz="4" w:space="0" w:color="auto"/>
              <w:bottom w:val="single" w:sz="4" w:space="0" w:color="auto"/>
            </w:tcBorders>
          </w:tcPr>
          <w:p w14:paraId="719D5978" w14:textId="77777777" w:rsidR="00372A86" w:rsidRPr="00275C52" w:rsidRDefault="00372A86" w:rsidP="00F61C7E">
            <w:pPr>
              <w:jc w:val="center"/>
              <w:rPr>
                <w:rFonts w:ascii="Arial" w:hAnsi="Arial" w:cs="Arial"/>
              </w:rPr>
            </w:pPr>
            <w:r w:rsidRPr="00275C52">
              <w:rPr>
                <w:rFonts w:ascii="Arial" w:hAnsi="Arial" w:cs="Arial"/>
              </w:rPr>
              <w:t>7</w:t>
            </w:r>
          </w:p>
        </w:tc>
        <w:tc>
          <w:tcPr>
            <w:tcW w:w="544" w:type="pct"/>
            <w:tcBorders>
              <w:top w:val="single" w:sz="4" w:space="0" w:color="auto"/>
              <w:bottom w:val="single" w:sz="4" w:space="0" w:color="auto"/>
            </w:tcBorders>
          </w:tcPr>
          <w:p w14:paraId="719D5979" w14:textId="77777777" w:rsidR="00372A86" w:rsidRPr="00275C52" w:rsidRDefault="003908C8" w:rsidP="008A35EE">
            <w:pPr>
              <w:spacing w:after="60"/>
              <w:rPr>
                <w:rFonts w:ascii="Arial" w:hAnsi="Arial" w:cs="Arial"/>
              </w:rPr>
            </w:pPr>
            <w:r w:rsidRPr="00275C52">
              <w:rPr>
                <w:rFonts w:ascii="Arial" w:hAnsi="Arial" w:cs="Arial"/>
              </w:rPr>
              <w:t>Conducting the working bee</w:t>
            </w:r>
          </w:p>
        </w:tc>
        <w:tc>
          <w:tcPr>
            <w:tcW w:w="681" w:type="pct"/>
            <w:tcBorders>
              <w:top w:val="single" w:sz="4" w:space="0" w:color="auto"/>
              <w:bottom w:val="single" w:sz="4" w:space="0" w:color="auto"/>
            </w:tcBorders>
          </w:tcPr>
          <w:p w14:paraId="7E450B51" w14:textId="77777777" w:rsidR="0026722A" w:rsidRPr="00275C52" w:rsidRDefault="0026722A" w:rsidP="008A35EE">
            <w:pPr>
              <w:spacing w:after="60"/>
              <w:rPr>
                <w:rFonts w:ascii="Arial" w:hAnsi="Arial" w:cs="Arial"/>
              </w:rPr>
            </w:pPr>
            <w:r w:rsidRPr="00275C52">
              <w:rPr>
                <w:rFonts w:ascii="Arial" w:hAnsi="Arial" w:cs="Arial"/>
              </w:rPr>
              <w:t>Unknown people and number of people on site during activity</w:t>
            </w:r>
          </w:p>
          <w:p w14:paraId="5C00A7E1" w14:textId="6A0A81B4" w:rsidR="0026722A" w:rsidRDefault="007215AC" w:rsidP="008A35EE">
            <w:pPr>
              <w:spacing w:after="60"/>
              <w:rPr>
                <w:rFonts w:ascii="Arial" w:hAnsi="Arial" w:cs="Arial"/>
              </w:rPr>
            </w:pPr>
            <w:r>
              <w:rPr>
                <w:rFonts w:ascii="Arial" w:hAnsi="Arial" w:cs="Arial"/>
              </w:rPr>
              <w:t>Inadequate induction of workers on site</w:t>
            </w:r>
          </w:p>
          <w:p w14:paraId="719D597A" w14:textId="6632FF10" w:rsidR="00372A86" w:rsidRPr="00275C52" w:rsidRDefault="00372A86" w:rsidP="008A35EE">
            <w:pPr>
              <w:spacing w:after="60"/>
              <w:rPr>
                <w:rFonts w:ascii="Arial" w:hAnsi="Arial" w:cs="Arial"/>
              </w:rPr>
            </w:pPr>
          </w:p>
        </w:tc>
        <w:tc>
          <w:tcPr>
            <w:tcW w:w="681" w:type="pct"/>
            <w:tcBorders>
              <w:top w:val="single" w:sz="4" w:space="0" w:color="auto"/>
              <w:bottom w:val="single" w:sz="4" w:space="0" w:color="auto"/>
            </w:tcBorders>
          </w:tcPr>
          <w:p w14:paraId="719D597C" w14:textId="6E2CA4F8" w:rsidR="007215AC" w:rsidRPr="00275C52" w:rsidRDefault="007215AC" w:rsidP="008A35EE">
            <w:pPr>
              <w:spacing w:after="60"/>
              <w:rPr>
                <w:rFonts w:ascii="Arial" w:hAnsi="Arial" w:cs="Arial"/>
              </w:rPr>
            </w:pPr>
            <w:r>
              <w:rPr>
                <w:rFonts w:ascii="Arial" w:hAnsi="Arial" w:cs="Arial"/>
              </w:rPr>
              <w:t xml:space="preserve">Inadequate induction resulting </w:t>
            </w:r>
            <w:r w:rsidR="005132A9">
              <w:rPr>
                <w:rFonts w:ascii="Arial" w:hAnsi="Arial" w:cs="Arial"/>
              </w:rPr>
              <w:t>in injury, illness or damage to</w:t>
            </w:r>
            <w:r>
              <w:rPr>
                <w:rFonts w:ascii="Arial" w:hAnsi="Arial" w:cs="Arial"/>
              </w:rPr>
              <w:t xml:space="preserve"> property.</w:t>
            </w:r>
          </w:p>
        </w:tc>
        <w:tc>
          <w:tcPr>
            <w:tcW w:w="1045" w:type="pct"/>
            <w:tcBorders>
              <w:top w:val="single" w:sz="4" w:space="0" w:color="auto"/>
              <w:bottom w:val="single" w:sz="4" w:space="0" w:color="auto"/>
            </w:tcBorders>
          </w:tcPr>
          <w:p w14:paraId="719D597D" w14:textId="4F6B3800" w:rsidR="00372A86" w:rsidRPr="00275C52" w:rsidRDefault="00372A86" w:rsidP="008A35EE">
            <w:pPr>
              <w:spacing w:after="60"/>
              <w:rPr>
                <w:rFonts w:ascii="Arial" w:hAnsi="Arial" w:cs="Arial"/>
              </w:rPr>
            </w:pPr>
            <w:r w:rsidRPr="00275C52">
              <w:rPr>
                <w:rFonts w:ascii="Arial" w:hAnsi="Arial" w:cs="Arial"/>
              </w:rPr>
              <w:t>A site sign in / sign out system is to be established</w:t>
            </w:r>
          </w:p>
          <w:p w14:paraId="719D597E" w14:textId="3B8BE030" w:rsidR="00372A86" w:rsidRPr="00275C52" w:rsidRDefault="00372A86" w:rsidP="008A35EE">
            <w:pPr>
              <w:spacing w:after="60"/>
              <w:rPr>
                <w:rFonts w:ascii="Arial" w:hAnsi="Arial" w:cs="Arial"/>
              </w:rPr>
            </w:pPr>
            <w:r w:rsidRPr="00275C52">
              <w:rPr>
                <w:rFonts w:ascii="Arial" w:hAnsi="Arial" w:cs="Arial"/>
              </w:rPr>
              <w:t>A start up briefing is</w:t>
            </w:r>
            <w:r w:rsidR="005132A9">
              <w:rPr>
                <w:rFonts w:ascii="Arial" w:hAnsi="Arial" w:cs="Arial"/>
              </w:rPr>
              <w:t xml:space="preserve"> to be</w:t>
            </w:r>
            <w:r w:rsidRPr="00275C52">
              <w:rPr>
                <w:rFonts w:ascii="Arial" w:hAnsi="Arial" w:cs="Arial"/>
              </w:rPr>
              <w:t xml:space="preserve"> conducted for all workers. All risks are to be conveyed to and acknowledged by all workers and participants</w:t>
            </w:r>
          </w:p>
        </w:tc>
        <w:tc>
          <w:tcPr>
            <w:tcW w:w="363" w:type="pct"/>
            <w:tcBorders>
              <w:top w:val="single" w:sz="4" w:space="0" w:color="auto"/>
              <w:bottom w:val="single" w:sz="4" w:space="0" w:color="auto"/>
            </w:tcBorders>
            <w:shd w:val="clear" w:color="auto" w:fill="FFFF00"/>
          </w:tcPr>
          <w:p w14:paraId="719D597F" w14:textId="77777777" w:rsidR="00372A86" w:rsidRPr="00275C52" w:rsidRDefault="00F7720C" w:rsidP="00633238">
            <w:pPr>
              <w:jc w:val="center"/>
              <w:rPr>
                <w:rFonts w:ascii="Arial" w:hAnsi="Arial" w:cs="Arial"/>
              </w:rPr>
            </w:pPr>
            <w:r w:rsidRPr="00275C52">
              <w:rPr>
                <w:rFonts w:ascii="Arial" w:hAnsi="Arial" w:cs="Arial"/>
              </w:rPr>
              <w:t>Medium</w:t>
            </w:r>
          </w:p>
        </w:tc>
        <w:tc>
          <w:tcPr>
            <w:tcW w:w="635" w:type="pct"/>
            <w:tcBorders>
              <w:top w:val="single" w:sz="4" w:space="0" w:color="auto"/>
              <w:bottom w:val="single" w:sz="4" w:space="0" w:color="auto"/>
            </w:tcBorders>
          </w:tcPr>
          <w:p w14:paraId="719D5980" w14:textId="77777777" w:rsidR="00372A86" w:rsidRPr="00A42489" w:rsidRDefault="00372A86" w:rsidP="00F61C7E">
            <w:pPr>
              <w:rPr>
                <w:rFonts w:ascii="Arial" w:hAnsi="Arial" w:cs="Arial"/>
              </w:rPr>
            </w:pPr>
          </w:p>
        </w:tc>
        <w:tc>
          <w:tcPr>
            <w:tcW w:w="364" w:type="pct"/>
            <w:tcBorders>
              <w:top w:val="single" w:sz="4" w:space="0" w:color="auto"/>
              <w:bottom w:val="single" w:sz="4" w:space="0" w:color="auto"/>
            </w:tcBorders>
          </w:tcPr>
          <w:p w14:paraId="719D5981" w14:textId="77777777" w:rsidR="00372A86" w:rsidRPr="00A42489" w:rsidRDefault="00372A86" w:rsidP="00F61C7E">
            <w:pPr>
              <w:rPr>
                <w:rFonts w:ascii="Arial" w:hAnsi="Arial" w:cs="Arial"/>
              </w:rPr>
            </w:pPr>
          </w:p>
        </w:tc>
        <w:tc>
          <w:tcPr>
            <w:tcW w:w="425" w:type="pct"/>
            <w:tcBorders>
              <w:top w:val="single" w:sz="4" w:space="0" w:color="auto"/>
              <w:bottom w:val="single" w:sz="4" w:space="0" w:color="auto"/>
            </w:tcBorders>
          </w:tcPr>
          <w:p w14:paraId="719D5982" w14:textId="77777777" w:rsidR="00372A86" w:rsidRPr="00A42489" w:rsidRDefault="00372A86" w:rsidP="00F61C7E">
            <w:pPr>
              <w:rPr>
                <w:rFonts w:ascii="Arial" w:hAnsi="Arial" w:cs="Arial"/>
              </w:rPr>
            </w:pPr>
          </w:p>
        </w:tc>
      </w:tr>
      <w:tr w:rsidR="00372A86" w:rsidRPr="00A42489" w14:paraId="719D5991" w14:textId="77777777" w:rsidTr="00633238">
        <w:tc>
          <w:tcPr>
            <w:tcW w:w="262" w:type="pct"/>
            <w:tcBorders>
              <w:top w:val="single" w:sz="4" w:space="0" w:color="auto"/>
              <w:bottom w:val="single" w:sz="4" w:space="0" w:color="auto"/>
            </w:tcBorders>
          </w:tcPr>
          <w:p w14:paraId="719D5984" w14:textId="77777777" w:rsidR="00372A86" w:rsidRPr="00275C52" w:rsidRDefault="00372A86" w:rsidP="00F61C7E">
            <w:pPr>
              <w:jc w:val="center"/>
              <w:rPr>
                <w:rFonts w:ascii="Arial" w:hAnsi="Arial" w:cs="Arial"/>
              </w:rPr>
            </w:pPr>
            <w:r w:rsidRPr="00275C52">
              <w:rPr>
                <w:rFonts w:ascii="Arial" w:hAnsi="Arial" w:cs="Arial"/>
              </w:rPr>
              <w:t>9</w:t>
            </w:r>
          </w:p>
        </w:tc>
        <w:tc>
          <w:tcPr>
            <w:tcW w:w="544" w:type="pct"/>
            <w:tcBorders>
              <w:top w:val="single" w:sz="4" w:space="0" w:color="auto"/>
              <w:bottom w:val="single" w:sz="4" w:space="0" w:color="auto"/>
            </w:tcBorders>
          </w:tcPr>
          <w:p w14:paraId="23C0B282" w14:textId="25DF10E3" w:rsidR="007215AC" w:rsidRDefault="007215AC" w:rsidP="008A35EE">
            <w:pPr>
              <w:spacing w:after="60"/>
              <w:rPr>
                <w:rFonts w:ascii="Arial" w:hAnsi="Arial" w:cs="Arial"/>
              </w:rPr>
            </w:pPr>
          </w:p>
          <w:p w14:paraId="719D5985" w14:textId="328CF88C" w:rsidR="00372A86" w:rsidRPr="00275C52" w:rsidRDefault="007215AC" w:rsidP="008A35EE">
            <w:pPr>
              <w:spacing w:after="60"/>
              <w:rPr>
                <w:rFonts w:ascii="Arial" w:hAnsi="Arial" w:cs="Arial"/>
              </w:rPr>
            </w:pPr>
            <w:r>
              <w:rPr>
                <w:rFonts w:ascii="Arial" w:hAnsi="Arial" w:cs="Arial"/>
              </w:rPr>
              <w:t>Traffic management</w:t>
            </w:r>
          </w:p>
        </w:tc>
        <w:tc>
          <w:tcPr>
            <w:tcW w:w="681" w:type="pct"/>
            <w:tcBorders>
              <w:top w:val="single" w:sz="4" w:space="0" w:color="auto"/>
              <w:bottom w:val="single" w:sz="4" w:space="0" w:color="auto"/>
            </w:tcBorders>
          </w:tcPr>
          <w:p w14:paraId="6527EC19" w14:textId="4163947E" w:rsidR="007215AC" w:rsidRDefault="007215AC" w:rsidP="008A35EE">
            <w:pPr>
              <w:spacing w:after="60"/>
              <w:rPr>
                <w:rFonts w:ascii="Arial" w:hAnsi="Arial" w:cs="Arial"/>
              </w:rPr>
            </w:pPr>
            <w:r w:rsidRPr="00275C52">
              <w:rPr>
                <w:rFonts w:ascii="Arial" w:hAnsi="Arial" w:cs="Arial"/>
              </w:rPr>
              <w:t>Uncontrolled traffic movement on and around site</w:t>
            </w:r>
          </w:p>
          <w:p w14:paraId="719D5987" w14:textId="483AF836" w:rsidR="00372A86" w:rsidRPr="00275C52" w:rsidRDefault="00372A86" w:rsidP="008A35EE">
            <w:pPr>
              <w:spacing w:after="60"/>
              <w:rPr>
                <w:rFonts w:ascii="Arial" w:hAnsi="Arial" w:cs="Arial"/>
              </w:rPr>
            </w:pPr>
          </w:p>
        </w:tc>
        <w:tc>
          <w:tcPr>
            <w:tcW w:w="681" w:type="pct"/>
            <w:tcBorders>
              <w:top w:val="single" w:sz="4" w:space="0" w:color="auto"/>
              <w:bottom w:val="single" w:sz="4" w:space="0" w:color="auto"/>
            </w:tcBorders>
          </w:tcPr>
          <w:p w14:paraId="3B727A4C" w14:textId="77777777" w:rsidR="007215AC" w:rsidRPr="007215AC" w:rsidRDefault="007215AC" w:rsidP="008A35EE">
            <w:pPr>
              <w:spacing w:after="60"/>
              <w:rPr>
                <w:rFonts w:ascii="Arial" w:hAnsi="Arial" w:cs="Arial"/>
              </w:rPr>
            </w:pPr>
            <w:r w:rsidRPr="007215AC">
              <w:rPr>
                <w:rFonts w:ascii="Arial" w:hAnsi="Arial" w:cs="Arial"/>
              </w:rPr>
              <w:t>Pedestrian injury</w:t>
            </w:r>
          </w:p>
          <w:p w14:paraId="3F44EA9C" w14:textId="77777777" w:rsidR="007215AC" w:rsidRPr="007215AC" w:rsidRDefault="007215AC" w:rsidP="008A35EE">
            <w:pPr>
              <w:spacing w:after="60"/>
              <w:rPr>
                <w:rFonts w:ascii="Arial" w:hAnsi="Arial" w:cs="Arial"/>
              </w:rPr>
            </w:pPr>
            <w:r w:rsidRPr="007215AC">
              <w:rPr>
                <w:rFonts w:ascii="Arial" w:hAnsi="Arial" w:cs="Arial"/>
              </w:rPr>
              <w:t>Vehicle damage</w:t>
            </w:r>
          </w:p>
          <w:p w14:paraId="719D5988" w14:textId="7BCEBEBE" w:rsidR="007215AC" w:rsidRPr="00275C52" w:rsidRDefault="007215AC" w:rsidP="008A35EE">
            <w:pPr>
              <w:spacing w:after="60"/>
              <w:rPr>
                <w:rFonts w:ascii="Arial" w:hAnsi="Arial" w:cs="Arial"/>
              </w:rPr>
            </w:pPr>
            <w:r w:rsidRPr="007215AC">
              <w:rPr>
                <w:rFonts w:ascii="Arial" w:hAnsi="Arial" w:cs="Arial"/>
              </w:rPr>
              <w:t>Property damage</w:t>
            </w:r>
          </w:p>
        </w:tc>
        <w:tc>
          <w:tcPr>
            <w:tcW w:w="1045" w:type="pct"/>
            <w:tcBorders>
              <w:top w:val="single" w:sz="4" w:space="0" w:color="auto"/>
              <w:bottom w:val="single" w:sz="4" w:space="0" w:color="auto"/>
            </w:tcBorders>
          </w:tcPr>
          <w:p w14:paraId="719D5989" w14:textId="77777777" w:rsidR="00372A86" w:rsidRPr="00275C52" w:rsidRDefault="00372A86" w:rsidP="008A35EE">
            <w:pPr>
              <w:spacing w:after="60"/>
              <w:rPr>
                <w:rFonts w:ascii="Arial" w:hAnsi="Arial" w:cs="Arial"/>
              </w:rPr>
            </w:pPr>
            <w:r w:rsidRPr="00275C52">
              <w:rPr>
                <w:rFonts w:ascii="Arial" w:hAnsi="Arial" w:cs="Arial"/>
              </w:rPr>
              <w:t>All site locations, routes and designated areas are clearly signposted.</w:t>
            </w:r>
          </w:p>
          <w:p w14:paraId="719D598A" w14:textId="77777777" w:rsidR="00372A86" w:rsidRPr="00275C52" w:rsidRDefault="00372A86" w:rsidP="008A35EE">
            <w:pPr>
              <w:spacing w:after="60"/>
              <w:rPr>
                <w:rFonts w:ascii="Arial" w:hAnsi="Arial" w:cs="Arial"/>
              </w:rPr>
            </w:pPr>
            <w:r w:rsidRPr="00275C52">
              <w:rPr>
                <w:rFonts w:ascii="Arial" w:hAnsi="Arial" w:cs="Arial"/>
              </w:rPr>
              <w:t>Speed restrictions established for vehicle and shared pedestrian/vehicle areas</w:t>
            </w:r>
          </w:p>
          <w:p w14:paraId="719D598B" w14:textId="77777777" w:rsidR="00372A86" w:rsidRPr="00275C52" w:rsidRDefault="00372A86" w:rsidP="008A35EE">
            <w:pPr>
              <w:spacing w:after="60"/>
              <w:rPr>
                <w:rFonts w:ascii="Arial" w:hAnsi="Arial" w:cs="Arial"/>
              </w:rPr>
            </w:pPr>
            <w:r w:rsidRPr="00275C52">
              <w:rPr>
                <w:rFonts w:ascii="Arial" w:hAnsi="Arial" w:cs="Arial"/>
              </w:rPr>
              <w:t>“No parking” areas are clearly marked and controlled</w:t>
            </w:r>
          </w:p>
          <w:p w14:paraId="719D598C" w14:textId="34B53DC6" w:rsidR="00372A86" w:rsidRPr="00275C52" w:rsidRDefault="00372A86" w:rsidP="008A35EE">
            <w:pPr>
              <w:spacing w:after="60"/>
              <w:rPr>
                <w:rFonts w:ascii="Arial" w:hAnsi="Arial" w:cs="Arial"/>
              </w:rPr>
            </w:pPr>
            <w:r w:rsidRPr="00275C52">
              <w:rPr>
                <w:rFonts w:ascii="Arial" w:hAnsi="Arial" w:cs="Arial"/>
              </w:rPr>
              <w:t>Traffic attendant(s) to direct traffic and are provided with appropriate PPE. i.e. high visibility vests, traffic control signs etc</w:t>
            </w:r>
            <w:r w:rsidR="007215AC">
              <w:rPr>
                <w:rFonts w:ascii="Arial" w:hAnsi="Arial" w:cs="Arial"/>
              </w:rPr>
              <w:t xml:space="preserve"> </w:t>
            </w:r>
          </w:p>
        </w:tc>
        <w:tc>
          <w:tcPr>
            <w:tcW w:w="363" w:type="pct"/>
            <w:tcBorders>
              <w:top w:val="single" w:sz="4" w:space="0" w:color="auto"/>
              <w:bottom w:val="single" w:sz="4" w:space="0" w:color="auto"/>
            </w:tcBorders>
            <w:shd w:val="clear" w:color="auto" w:fill="92D050"/>
          </w:tcPr>
          <w:p w14:paraId="719D598D" w14:textId="77777777" w:rsidR="00372A86" w:rsidRPr="00275C52" w:rsidRDefault="00F7720C" w:rsidP="00633238">
            <w:pPr>
              <w:jc w:val="center"/>
              <w:rPr>
                <w:rFonts w:ascii="Arial" w:hAnsi="Arial" w:cs="Arial"/>
              </w:rPr>
            </w:pPr>
            <w:r w:rsidRPr="00275C52">
              <w:rPr>
                <w:rFonts w:ascii="Arial" w:hAnsi="Arial" w:cs="Arial"/>
              </w:rPr>
              <w:t>Low</w:t>
            </w:r>
          </w:p>
        </w:tc>
        <w:tc>
          <w:tcPr>
            <w:tcW w:w="635" w:type="pct"/>
            <w:tcBorders>
              <w:top w:val="single" w:sz="4" w:space="0" w:color="auto"/>
              <w:bottom w:val="single" w:sz="4" w:space="0" w:color="auto"/>
            </w:tcBorders>
          </w:tcPr>
          <w:p w14:paraId="719D598E" w14:textId="77777777" w:rsidR="00372A86" w:rsidRPr="00A42489" w:rsidRDefault="00372A86" w:rsidP="00F61C7E">
            <w:pPr>
              <w:rPr>
                <w:rFonts w:ascii="Arial" w:hAnsi="Arial" w:cs="Arial"/>
              </w:rPr>
            </w:pPr>
          </w:p>
        </w:tc>
        <w:tc>
          <w:tcPr>
            <w:tcW w:w="364" w:type="pct"/>
            <w:tcBorders>
              <w:top w:val="single" w:sz="4" w:space="0" w:color="auto"/>
              <w:bottom w:val="single" w:sz="4" w:space="0" w:color="auto"/>
            </w:tcBorders>
          </w:tcPr>
          <w:p w14:paraId="719D598F" w14:textId="77777777" w:rsidR="00372A86" w:rsidRPr="00A42489" w:rsidRDefault="00372A86" w:rsidP="00F61C7E">
            <w:pPr>
              <w:rPr>
                <w:rFonts w:ascii="Arial" w:hAnsi="Arial" w:cs="Arial"/>
              </w:rPr>
            </w:pPr>
          </w:p>
        </w:tc>
        <w:tc>
          <w:tcPr>
            <w:tcW w:w="425" w:type="pct"/>
            <w:tcBorders>
              <w:top w:val="single" w:sz="4" w:space="0" w:color="auto"/>
              <w:bottom w:val="single" w:sz="4" w:space="0" w:color="auto"/>
            </w:tcBorders>
          </w:tcPr>
          <w:p w14:paraId="719D5990" w14:textId="77777777" w:rsidR="00372A86" w:rsidRPr="00A42489" w:rsidRDefault="00372A86" w:rsidP="00F61C7E">
            <w:pPr>
              <w:rPr>
                <w:rFonts w:ascii="Arial" w:hAnsi="Arial" w:cs="Arial"/>
              </w:rPr>
            </w:pPr>
          </w:p>
        </w:tc>
      </w:tr>
      <w:tr w:rsidR="00372A86" w:rsidRPr="00A42489" w14:paraId="719D59A0" w14:textId="77777777" w:rsidTr="00633238">
        <w:tc>
          <w:tcPr>
            <w:tcW w:w="262" w:type="pct"/>
            <w:tcBorders>
              <w:top w:val="single" w:sz="4" w:space="0" w:color="auto"/>
              <w:bottom w:val="single" w:sz="4" w:space="0" w:color="auto"/>
            </w:tcBorders>
          </w:tcPr>
          <w:p w14:paraId="719D5992" w14:textId="77777777" w:rsidR="00372A86" w:rsidRPr="00275C52" w:rsidRDefault="00372A86" w:rsidP="00F61C7E">
            <w:pPr>
              <w:jc w:val="center"/>
              <w:rPr>
                <w:rFonts w:ascii="Arial" w:hAnsi="Arial" w:cs="Arial"/>
              </w:rPr>
            </w:pPr>
            <w:r w:rsidRPr="00275C52">
              <w:rPr>
                <w:rFonts w:ascii="Arial" w:hAnsi="Arial" w:cs="Arial"/>
              </w:rPr>
              <w:t>11</w:t>
            </w:r>
          </w:p>
        </w:tc>
        <w:tc>
          <w:tcPr>
            <w:tcW w:w="544" w:type="pct"/>
            <w:tcBorders>
              <w:top w:val="single" w:sz="4" w:space="0" w:color="auto"/>
              <w:bottom w:val="single" w:sz="4" w:space="0" w:color="auto"/>
            </w:tcBorders>
          </w:tcPr>
          <w:p w14:paraId="719D5993" w14:textId="4787CB59" w:rsidR="00372A86" w:rsidRPr="00275C52" w:rsidRDefault="003908C8" w:rsidP="008A35EE">
            <w:pPr>
              <w:spacing w:after="60"/>
              <w:rPr>
                <w:rFonts w:ascii="Arial" w:hAnsi="Arial" w:cs="Arial"/>
              </w:rPr>
            </w:pPr>
            <w:r w:rsidRPr="00275C52">
              <w:rPr>
                <w:rFonts w:ascii="Arial" w:hAnsi="Arial" w:cs="Arial"/>
              </w:rPr>
              <w:t xml:space="preserve">Controlling use </w:t>
            </w:r>
            <w:r w:rsidR="00663B0A">
              <w:rPr>
                <w:rFonts w:ascii="Arial" w:hAnsi="Arial" w:cs="Arial"/>
              </w:rPr>
              <w:t xml:space="preserve">&amp; operation </w:t>
            </w:r>
            <w:r w:rsidRPr="00275C52">
              <w:rPr>
                <w:rFonts w:ascii="Arial" w:hAnsi="Arial" w:cs="Arial"/>
              </w:rPr>
              <w:t>of plant and equipment</w:t>
            </w:r>
          </w:p>
        </w:tc>
        <w:tc>
          <w:tcPr>
            <w:tcW w:w="681" w:type="pct"/>
            <w:tcBorders>
              <w:top w:val="single" w:sz="4" w:space="0" w:color="auto"/>
              <w:bottom w:val="single" w:sz="4" w:space="0" w:color="auto"/>
            </w:tcBorders>
          </w:tcPr>
          <w:p w14:paraId="61A3AF2E" w14:textId="65B0E523" w:rsidR="007215AC" w:rsidRDefault="007215AC" w:rsidP="008A35EE">
            <w:pPr>
              <w:spacing w:after="60"/>
              <w:rPr>
                <w:rFonts w:ascii="Arial" w:hAnsi="Arial" w:cs="Arial"/>
              </w:rPr>
            </w:pPr>
            <w:r w:rsidRPr="00275C52">
              <w:rPr>
                <w:rFonts w:ascii="Arial" w:hAnsi="Arial" w:cs="Arial"/>
              </w:rPr>
              <w:t>Unsafe equipment brought onto site and used</w:t>
            </w:r>
          </w:p>
          <w:p w14:paraId="67600826" w14:textId="42C58E57" w:rsidR="00663B0A" w:rsidRDefault="00663B0A" w:rsidP="008A35EE">
            <w:pPr>
              <w:spacing w:after="60"/>
              <w:rPr>
                <w:rFonts w:ascii="Arial" w:hAnsi="Arial" w:cs="Arial"/>
              </w:rPr>
            </w:pPr>
            <w:r>
              <w:rPr>
                <w:rFonts w:ascii="Arial" w:hAnsi="Arial" w:cs="Arial"/>
              </w:rPr>
              <w:t>Unqualified and unskilled workers operating machinery</w:t>
            </w:r>
          </w:p>
          <w:p w14:paraId="719D5997" w14:textId="4F3A5EC5" w:rsidR="00D42911" w:rsidRPr="00275C52" w:rsidRDefault="00D42911" w:rsidP="008A35EE">
            <w:pPr>
              <w:spacing w:after="60"/>
              <w:rPr>
                <w:rFonts w:ascii="Arial" w:hAnsi="Arial" w:cs="Arial"/>
              </w:rPr>
            </w:pPr>
          </w:p>
        </w:tc>
        <w:tc>
          <w:tcPr>
            <w:tcW w:w="681" w:type="pct"/>
            <w:tcBorders>
              <w:top w:val="single" w:sz="4" w:space="0" w:color="auto"/>
              <w:bottom w:val="single" w:sz="4" w:space="0" w:color="auto"/>
            </w:tcBorders>
          </w:tcPr>
          <w:p w14:paraId="0D71BC51" w14:textId="77777777" w:rsidR="007215AC" w:rsidRDefault="007215AC" w:rsidP="008A35EE">
            <w:pPr>
              <w:spacing w:after="60"/>
              <w:rPr>
                <w:rFonts w:ascii="Arial" w:hAnsi="Arial" w:cs="Arial"/>
              </w:rPr>
            </w:pPr>
            <w:r w:rsidRPr="00275C52">
              <w:rPr>
                <w:rFonts w:ascii="Arial" w:hAnsi="Arial" w:cs="Arial"/>
              </w:rPr>
              <w:t>Physical injury</w:t>
            </w:r>
          </w:p>
          <w:p w14:paraId="56200C32" w14:textId="2680B547" w:rsidR="001E17D7" w:rsidRPr="00275C52" w:rsidRDefault="001E17D7" w:rsidP="008A35EE">
            <w:pPr>
              <w:spacing w:after="60"/>
              <w:rPr>
                <w:rFonts w:ascii="Arial" w:hAnsi="Arial" w:cs="Arial"/>
              </w:rPr>
            </w:pPr>
            <w:r>
              <w:rPr>
                <w:rFonts w:ascii="Arial" w:hAnsi="Arial" w:cs="Arial"/>
              </w:rPr>
              <w:t>Damage to property</w:t>
            </w:r>
          </w:p>
          <w:p w14:paraId="719D5998" w14:textId="2D7755B7" w:rsidR="007215AC" w:rsidRPr="00275C52" w:rsidRDefault="007215AC" w:rsidP="008A35EE">
            <w:pPr>
              <w:spacing w:after="60"/>
              <w:rPr>
                <w:rFonts w:ascii="Arial" w:hAnsi="Arial" w:cs="Arial"/>
              </w:rPr>
            </w:pPr>
          </w:p>
        </w:tc>
        <w:tc>
          <w:tcPr>
            <w:tcW w:w="1045" w:type="pct"/>
            <w:tcBorders>
              <w:top w:val="single" w:sz="4" w:space="0" w:color="auto"/>
              <w:bottom w:val="single" w:sz="4" w:space="0" w:color="auto"/>
            </w:tcBorders>
          </w:tcPr>
          <w:p w14:paraId="719D5999" w14:textId="1CCC8B4F" w:rsidR="00372A86" w:rsidRPr="00275C52" w:rsidRDefault="00372A86" w:rsidP="008A35EE">
            <w:pPr>
              <w:spacing w:after="60"/>
              <w:rPr>
                <w:rFonts w:ascii="Arial" w:hAnsi="Arial" w:cs="Arial"/>
              </w:rPr>
            </w:pPr>
            <w:r w:rsidRPr="00275C52">
              <w:rPr>
                <w:rFonts w:ascii="Arial" w:hAnsi="Arial" w:cs="Arial"/>
              </w:rPr>
              <w:t>All mechanical equipment is to be inspected by a qualified person to ensure equipment is safe for use (i.e. guards in place, electrical cables in good condition</w:t>
            </w:r>
          </w:p>
          <w:p w14:paraId="719D599A" w14:textId="77777777" w:rsidR="00372A86" w:rsidRPr="00275C52" w:rsidRDefault="003908C8" w:rsidP="008A35EE">
            <w:pPr>
              <w:spacing w:after="60"/>
              <w:rPr>
                <w:rFonts w:ascii="Arial" w:hAnsi="Arial" w:cs="Arial"/>
              </w:rPr>
            </w:pPr>
            <w:r w:rsidRPr="00275C52">
              <w:rPr>
                <w:rFonts w:ascii="Arial" w:hAnsi="Arial" w:cs="Arial"/>
              </w:rPr>
              <w:t>Ensure a</w:t>
            </w:r>
            <w:r w:rsidR="00372A86" w:rsidRPr="00275C52">
              <w:rPr>
                <w:rFonts w:ascii="Arial" w:hAnsi="Arial" w:cs="Arial"/>
              </w:rPr>
              <w:t>ppropriate precautions and PPE are used in accordance with manufacturer’s instructions</w:t>
            </w:r>
            <w:r w:rsidRPr="00275C52">
              <w:rPr>
                <w:rFonts w:ascii="Arial" w:hAnsi="Arial" w:cs="Arial"/>
              </w:rPr>
              <w:t xml:space="preserve"> and/</w:t>
            </w:r>
            <w:r w:rsidR="00372A86" w:rsidRPr="00275C52">
              <w:rPr>
                <w:rFonts w:ascii="Arial" w:hAnsi="Arial" w:cs="Arial"/>
              </w:rPr>
              <w:t>or a safe w</w:t>
            </w:r>
            <w:r w:rsidRPr="00275C52">
              <w:rPr>
                <w:rFonts w:ascii="Arial" w:hAnsi="Arial" w:cs="Arial"/>
              </w:rPr>
              <w:t xml:space="preserve">ork method statement developed and </w:t>
            </w:r>
            <w:r w:rsidR="00372A86" w:rsidRPr="00275C52">
              <w:rPr>
                <w:rFonts w:ascii="Arial" w:hAnsi="Arial" w:cs="Arial"/>
              </w:rPr>
              <w:t>used</w:t>
            </w:r>
          </w:p>
          <w:p w14:paraId="144B6C9A" w14:textId="77777777" w:rsidR="00D42911" w:rsidRDefault="00D42911" w:rsidP="008A35EE">
            <w:pPr>
              <w:spacing w:after="60"/>
              <w:rPr>
                <w:rFonts w:ascii="Arial" w:hAnsi="Arial" w:cs="Arial"/>
              </w:rPr>
            </w:pPr>
            <w:r w:rsidRPr="00275C52">
              <w:rPr>
                <w:rFonts w:ascii="Arial" w:hAnsi="Arial" w:cs="Arial"/>
              </w:rPr>
              <w:t xml:space="preserve">Manual handling of equipment is to be used in accordance </w:t>
            </w:r>
          </w:p>
          <w:p w14:paraId="0DC68785" w14:textId="77777777" w:rsidR="007215AC" w:rsidRDefault="007215AC" w:rsidP="008A35EE">
            <w:pPr>
              <w:spacing w:after="60"/>
              <w:rPr>
                <w:rFonts w:ascii="Arial" w:hAnsi="Arial" w:cs="Arial"/>
              </w:rPr>
            </w:pPr>
            <w:r>
              <w:rPr>
                <w:rFonts w:ascii="Arial" w:hAnsi="Arial" w:cs="Arial"/>
              </w:rPr>
              <w:t>Ensure operaters of equipment are adequately qualified and trained</w:t>
            </w:r>
          </w:p>
          <w:p w14:paraId="1449A813" w14:textId="77777777" w:rsidR="00663B0A" w:rsidRPr="008A35EE" w:rsidRDefault="00663B0A" w:rsidP="008A35EE">
            <w:pPr>
              <w:spacing w:after="60"/>
              <w:rPr>
                <w:rFonts w:ascii="Arial" w:hAnsi="Arial" w:cs="Arial"/>
              </w:rPr>
            </w:pPr>
            <w:r w:rsidRPr="008A35EE">
              <w:rPr>
                <w:rFonts w:ascii="Arial" w:hAnsi="Arial" w:cs="Arial"/>
              </w:rPr>
              <w:t>Only approved, licenced and insured plant and machinery operations to be conducted with qualified and where required licenced operators</w:t>
            </w:r>
          </w:p>
          <w:p w14:paraId="719D599B" w14:textId="68C1A190" w:rsidR="00663B0A" w:rsidRPr="00275C52" w:rsidRDefault="00663B0A" w:rsidP="008A35EE">
            <w:pPr>
              <w:spacing w:after="60"/>
              <w:rPr>
                <w:rFonts w:ascii="Arial" w:hAnsi="Arial" w:cs="Arial"/>
              </w:rPr>
            </w:pPr>
            <w:r w:rsidRPr="00275C52">
              <w:rPr>
                <w:rFonts w:ascii="Arial" w:hAnsi="Arial" w:cs="Arial"/>
              </w:rPr>
              <w:lastRenderedPageBreak/>
              <w:t>A safe work method statement is to be developed/ used</w:t>
            </w:r>
          </w:p>
        </w:tc>
        <w:tc>
          <w:tcPr>
            <w:tcW w:w="363" w:type="pct"/>
            <w:tcBorders>
              <w:top w:val="single" w:sz="4" w:space="0" w:color="auto"/>
              <w:bottom w:val="single" w:sz="4" w:space="0" w:color="auto"/>
            </w:tcBorders>
            <w:shd w:val="clear" w:color="auto" w:fill="92D050"/>
          </w:tcPr>
          <w:p w14:paraId="719D599C" w14:textId="77777777" w:rsidR="00372A86" w:rsidRPr="00633238" w:rsidRDefault="00F7720C" w:rsidP="00633238">
            <w:pPr>
              <w:jc w:val="center"/>
              <w:rPr>
                <w:rFonts w:asciiTheme="minorHAnsi" w:hAnsiTheme="minorHAnsi" w:cs="Arial"/>
                <w:sz w:val="22"/>
                <w:szCs w:val="22"/>
              </w:rPr>
            </w:pPr>
            <w:r w:rsidRPr="00633238">
              <w:rPr>
                <w:rFonts w:asciiTheme="minorHAnsi" w:hAnsiTheme="minorHAnsi" w:cs="Arial"/>
                <w:sz w:val="22"/>
                <w:szCs w:val="22"/>
              </w:rPr>
              <w:lastRenderedPageBreak/>
              <w:t>Low</w:t>
            </w:r>
          </w:p>
        </w:tc>
        <w:tc>
          <w:tcPr>
            <w:tcW w:w="635" w:type="pct"/>
            <w:tcBorders>
              <w:top w:val="single" w:sz="4" w:space="0" w:color="auto"/>
              <w:bottom w:val="single" w:sz="4" w:space="0" w:color="auto"/>
            </w:tcBorders>
          </w:tcPr>
          <w:p w14:paraId="719D599D" w14:textId="77777777" w:rsidR="00372A86" w:rsidRPr="00A42489" w:rsidRDefault="00372A86" w:rsidP="00F61C7E">
            <w:pPr>
              <w:rPr>
                <w:rFonts w:ascii="Arial" w:hAnsi="Arial" w:cs="Arial"/>
              </w:rPr>
            </w:pPr>
          </w:p>
        </w:tc>
        <w:tc>
          <w:tcPr>
            <w:tcW w:w="364" w:type="pct"/>
            <w:tcBorders>
              <w:top w:val="single" w:sz="4" w:space="0" w:color="auto"/>
              <w:bottom w:val="single" w:sz="4" w:space="0" w:color="auto"/>
            </w:tcBorders>
          </w:tcPr>
          <w:p w14:paraId="719D599E" w14:textId="77777777" w:rsidR="00372A86" w:rsidRPr="00A42489" w:rsidRDefault="00372A86" w:rsidP="00F61C7E">
            <w:pPr>
              <w:rPr>
                <w:rFonts w:ascii="Arial" w:hAnsi="Arial" w:cs="Arial"/>
              </w:rPr>
            </w:pPr>
          </w:p>
        </w:tc>
        <w:tc>
          <w:tcPr>
            <w:tcW w:w="425" w:type="pct"/>
            <w:tcBorders>
              <w:top w:val="single" w:sz="4" w:space="0" w:color="auto"/>
              <w:bottom w:val="single" w:sz="4" w:space="0" w:color="auto"/>
            </w:tcBorders>
          </w:tcPr>
          <w:p w14:paraId="719D599F" w14:textId="77777777" w:rsidR="00372A86" w:rsidRPr="00A42489" w:rsidRDefault="00372A86" w:rsidP="00F61C7E">
            <w:pPr>
              <w:rPr>
                <w:rFonts w:ascii="Arial" w:hAnsi="Arial" w:cs="Arial"/>
              </w:rPr>
            </w:pPr>
          </w:p>
        </w:tc>
      </w:tr>
      <w:tr w:rsidR="00372A86" w:rsidRPr="00A42489" w14:paraId="719D59AF" w14:textId="77777777" w:rsidTr="00633238">
        <w:tc>
          <w:tcPr>
            <w:tcW w:w="262" w:type="pct"/>
            <w:tcBorders>
              <w:top w:val="single" w:sz="4" w:space="0" w:color="auto"/>
              <w:bottom w:val="single" w:sz="4" w:space="0" w:color="auto"/>
            </w:tcBorders>
          </w:tcPr>
          <w:p w14:paraId="719D59A1" w14:textId="77777777" w:rsidR="00372A86" w:rsidRPr="0063207F" w:rsidRDefault="00372A86" w:rsidP="00F61C7E">
            <w:pPr>
              <w:jc w:val="center"/>
              <w:rPr>
                <w:rFonts w:ascii="Calibri" w:hAnsi="Calibri" w:cs="Helvetica"/>
                <w:sz w:val="22"/>
                <w:szCs w:val="22"/>
              </w:rPr>
            </w:pPr>
            <w:r>
              <w:rPr>
                <w:rFonts w:ascii="Calibri" w:hAnsi="Calibri" w:cs="Helvetica"/>
                <w:sz w:val="22"/>
                <w:szCs w:val="22"/>
              </w:rPr>
              <w:lastRenderedPageBreak/>
              <w:t>13</w:t>
            </w:r>
          </w:p>
        </w:tc>
        <w:tc>
          <w:tcPr>
            <w:tcW w:w="544" w:type="pct"/>
            <w:tcBorders>
              <w:top w:val="single" w:sz="4" w:space="0" w:color="auto"/>
              <w:bottom w:val="single" w:sz="4" w:space="0" w:color="auto"/>
            </w:tcBorders>
          </w:tcPr>
          <w:p w14:paraId="719D59A2" w14:textId="77777777" w:rsidR="00372A86" w:rsidRPr="00275C52" w:rsidRDefault="00372A86" w:rsidP="00F61C7E">
            <w:pPr>
              <w:rPr>
                <w:rFonts w:ascii="Arial" w:hAnsi="Arial" w:cs="Arial"/>
              </w:rPr>
            </w:pPr>
            <w:r w:rsidRPr="00275C52">
              <w:rPr>
                <w:rFonts w:ascii="Arial" w:hAnsi="Arial" w:cs="Arial"/>
              </w:rPr>
              <w:t>Use of Chemical</w:t>
            </w:r>
          </w:p>
        </w:tc>
        <w:tc>
          <w:tcPr>
            <w:tcW w:w="681" w:type="pct"/>
            <w:tcBorders>
              <w:top w:val="single" w:sz="4" w:space="0" w:color="auto"/>
              <w:bottom w:val="single" w:sz="4" w:space="0" w:color="auto"/>
            </w:tcBorders>
          </w:tcPr>
          <w:p w14:paraId="6E3DA507" w14:textId="3A0FE2F2" w:rsidR="007215AC" w:rsidRDefault="007215AC" w:rsidP="008A35EE">
            <w:pPr>
              <w:spacing w:after="60"/>
              <w:rPr>
                <w:rFonts w:ascii="Arial" w:hAnsi="Arial" w:cs="Arial"/>
              </w:rPr>
            </w:pPr>
            <w:r w:rsidRPr="00275C52">
              <w:rPr>
                <w:rFonts w:ascii="Arial" w:hAnsi="Arial" w:cs="Arial"/>
              </w:rPr>
              <w:t>Hazardous chemicals used on site in an unsafe manner</w:t>
            </w:r>
          </w:p>
          <w:p w14:paraId="361A47D8" w14:textId="77777777" w:rsidR="007215AC" w:rsidRDefault="007215AC" w:rsidP="008A35EE">
            <w:pPr>
              <w:spacing w:after="60"/>
              <w:rPr>
                <w:rFonts w:ascii="Arial" w:hAnsi="Arial" w:cs="Arial"/>
              </w:rPr>
            </w:pPr>
          </w:p>
          <w:p w14:paraId="719D59A3" w14:textId="70076319" w:rsidR="00372A86" w:rsidRPr="00275C52" w:rsidRDefault="00372A86" w:rsidP="008A35EE">
            <w:pPr>
              <w:spacing w:after="60"/>
              <w:rPr>
                <w:rFonts w:ascii="Arial" w:hAnsi="Arial" w:cs="Arial"/>
              </w:rPr>
            </w:pPr>
          </w:p>
        </w:tc>
        <w:tc>
          <w:tcPr>
            <w:tcW w:w="681" w:type="pct"/>
            <w:tcBorders>
              <w:top w:val="single" w:sz="4" w:space="0" w:color="auto"/>
              <w:bottom w:val="single" w:sz="4" w:space="0" w:color="auto"/>
            </w:tcBorders>
          </w:tcPr>
          <w:p w14:paraId="719D59A4" w14:textId="753A505B" w:rsidR="00381B4E" w:rsidRPr="00275C52" w:rsidRDefault="00381B4E" w:rsidP="008A35EE">
            <w:pPr>
              <w:spacing w:after="60"/>
              <w:rPr>
                <w:rFonts w:ascii="Arial" w:hAnsi="Arial" w:cs="Arial"/>
              </w:rPr>
            </w:pPr>
            <w:r>
              <w:rPr>
                <w:rFonts w:ascii="Arial" w:hAnsi="Arial" w:cs="Arial"/>
              </w:rPr>
              <w:t>Physical injury</w:t>
            </w:r>
          </w:p>
        </w:tc>
        <w:tc>
          <w:tcPr>
            <w:tcW w:w="1045" w:type="pct"/>
            <w:tcBorders>
              <w:top w:val="single" w:sz="4" w:space="0" w:color="auto"/>
              <w:bottom w:val="single" w:sz="4" w:space="0" w:color="auto"/>
            </w:tcBorders>
          </w:tcPr>
          <w:p w14:paraId="719D59A5" w14:textId="29D33EA9" w:rsidR="00372A86" w:rsidRPr="00275C52" w:rsidRDefault="00372A86" w:rsidP="008A35EE">
            <w:pPr>
              <w:spacing w:after="60"/>
              <w:rPr>
                <w:rFonts w:ascii="Arial" w:hAnsi="Arial" w:cs="Arial"/>
              </w:rPr>
            </w:pPr>
            <w:r w:rsidRPr="00275C52">
              <w:rPr>
                <w:rFonts w:ascii="Arial" w:hAnsi="Arial" w:cs="Arial"/>
              </w:rPr>
              <w:t>No unlabelled chemicals are to be brought onto site.</w:t>
            </w:r>
          </w:p>
          <w:p w14:paraId="719D59A6" w14:textId="77777777" w:rsidR="00372A86" w:rsidRPr="00275C52" w:rsidRDefault="00372A86" w:rsidP="008A35EE">
            <w:pPr>
              <w:spacing w:after="60"/>
              <w:rPr>
                <w:rFonts w:ascii="Arial" w:hAnsi="Arial" w:cs="Arial"/>
              </w:rPr>
            </w:pPr>
            <w:r w:rsidRPr="00275C52">
              <w:rPr>
                <w:rFonts w:ascii="Arial" w:hAnsi="Arial" w:cs="Arial"/>
              </w:rPr>
              <w:t>All chemicals are identified and inspected to establish if it is hazardous and assessed for risk based on how it will be used</w:t>
            </w:r>
          </w:p>
          <w:p w14:paraId="719D59A7" w14:textId="77777777" w:rsidR="00372A86" w:rsidRPr="00275C52" w:rsidRDefault="00372A86" w:rsidP="008A35EE">
            <w:pPr>
              <w:spacing w:after="60"/>
              <w:rPr>
                <w:rFonts w:ascii="Arial" w:hAnsi="Arial" w:cs="Arial"/>
              </w:rPr>
            </w:pPr>
            <w:r w:rsidRPr="00275C52">
              <w:rPr>
                <w:rFonts w:ascii="Arial" w:hAnsi="Arial" w:cs="Arial"/>
              </w:rPr>
              <w:t>For non-domestic quantities</w:t>
            </w:r>
            <w:r w:rsidR="00F7720C" w:rsidRPr="00275C52">
              <w:rPr>
                <w:rFonts w:ascii="Arial" w:hAnsi="Arial" w:cs="Arial"/>
              </w:rPr>
              <w:t xml:space="preserve"> of chemicals,</w:t>
            </w:r>
            <w:r w:rsidRPr="00275C52">
              <w:rPr>
                <w:rFonts w:ascii="Arial" w:hAnsi="Arial" w:cs="Arial"/>
              </w:rPr>
              <w:t xml:space="preserve"> an SDS is be provided and available for workers </w:t>
            </w:r>
          </w:p>
          <w:p w14:paraId="719D59A8" w14:textId="77777777" w:rsidR="00F7720C" w:rsidRPr="00275C52" w:rsidRDefault="00F7720C" w:rsidP="008A35EE">
            <w:pPr>
              <w:spacing w:after="60"/>
              <w:rPr>
                <w:rFonts w:ascii="Arial" w:hAnsi="Arial" w:cs="Arial"/>
              </w:rPr>
            </w:pPr>
            <w:r w:rsidRPr="00275C52">
              <w:rPr>
                <w:rFonts w:ascii="Arial" w:hAnsi="Arial" w:cs="Arial"/>
              </w:rPr>
              <w:t>Appropriate signage is to be established in areas where chemical are to be used</w:t>
            </w:r>
          </w:p>
          <w:p w14:paraId="719D59A9" w14:textId="77777777" w:rsidR="00372A86" w:rsidRPr="00275C52" w:rsidRDefault="00372A86" w:rsidP="008A35EE">
            <w:pPr>
              <w:spacing w:after="60"/>
              <w:rPr>
                <w:rFonts w:ascii="Arial" w:hAnsi="Arial" w:cs="Arial"/>
              </w:rPr>
            </w:pPr>
            <w:r w:rsidRPr="00275C52">
              <w:rPr>
                <w:rFonts w:ascii="Arial" w:hAnsi="Arial" w:cs="Arial"/>
              </w:rPr>
              <w:t>All chemicals are to be stored and secured to prevent unauthorised access/ use.</w:t>
            </w:r>
          </w:p>
          <w:p w14:paraId="719D59AA" w14:textId="77777777" w:rsidR="00372A86" w:rsidRPr="00275C52" w:rsidRDefault="00372A86" w:rsidP="008A35EE">
            <w:pPr>
              <w:spacing w:after="60"/>
              <w:rPr>
                <w:rFonts w:ascii="Arial" w:hAnsi="Arial" w:cs="Arial"/>
              </w:rPr>
            </w:pPr>
            <w:r w:rsidRPr="00275C52">
              <w:rPr>
                <w:rFonts w:ascii="Arial" w:hAnsi="Arial" w:cs="Arial"/>
              </w:rPr>
              <w:t xml:space="preserve">Waste chemicals and spills are to be controlled to prevent contamination and/ or unauthorised disposal. </w:t>
            </w:r>
          </w:p>
        </w:tc>
        <w:tc>
          <w:tcPr>
            <w:tcW w:w="363" w:type="pct"/>
            <w:tcBorders>
              <w:top w:val="single" w:sz="4" w:space="0" w:color="auto"/>
              <w:bottom w:val="single" w:sz="4" w:space="0" w:color="auto"/>
            </w:tcBorders>
            <w:shd w:val="clear" w:color="auto" w:fill="FFFF00"/>
          </w:tcPr>
          <w:p w14:paraId="719D59AB" w14:textId="77777777" w:rsidR="00372A86" w:rsidRPr="00633238" w:rsidRDefault="00F7720C" w:rsidP="00633238">
            <w:pPr>
              <w:jc w:val="center"/>
              <w:rPr>
                <w:rFonts w:asciiTheme="minorHAnsi" w:hAnsiTheme="minorHAnsi" w:cs="Arial"/>
                <w:sz w:val="22"/>
                <w:szCs w:val="22"/>
              </w:rPr>
            </w:pPr>
            <w:r w:rsidRPr="00633238">
              <w:rPr>
                <w:rFonts w:asciiTheme="minorHAnsi" w:hAnsiTheme="minorHAnsi" w:cs="Arial"/>
                <w:sz w:val="22"/>
                <w:szCs w:val="22"/>
              </w:rPr>
              <w:t>Medium</w:t>
            </w:r>
          </w:p>
        </w:tc>
        <w:tc>
          <w:tcPr>
            <w:tcW w:w="635" w:type="pct"/>
            <w:tcBorders>
              <w:top w:val="single" w:sz="4" w:space="0" w:color="auto"/>
              <w:bottom w:val="single" w:sz="4" w:space="0" w:color="auto"/>
            </w:tcBorders>
          </w:tcPr>
          <w:p w14:paraId="719D59AC" w14:textId="77777777" w:rsidR="00372A86" w:rsidRPr="00A42489" w:rsidRDefault="00372A86" w:rsidP="00F61C7E">
            <w:pPr>
              <w:rPr>
                <w:rFonts w:ascii="Arial" w:hAnsi="Arial" w:cs="Arial"/>
              </w:rPr>
            </w:pPr>
          </w:p>
        </w:tc>
        <w:tc>
          <w:tcPr>
            <w:tcW w:w="364" w:type="pct"/>
            <w:tcBorders>
              <w:top w:val="single" w:sz="4" w:space="0" w:color="auto"/>
              <w:bottom w:val="single" w:sz="4" w:space="0" w:color="auto"/>
            </w:tcBorders>
          </w:tcPr>
          <w:p w14:paraId="719D59AD" w14:textId="77777777" w:rsidR="00372A86" w:rsidRPr="00A42489" w:rsidRDefault="00372A86" w:rsidP="00F61C7E">
            <w:pPr>
              <w:rPr>
                <w:rFonts w:ascii="Arial" w:hAnsi="Arial" w:cs="Arial"/>
              </w:rPr>
            </w:pPr>
          </w:p>
        </w:tc>
        <w:tc>
          <w:tcPr>
            <w:tcW w:w="425" w:type="pct"/>
            <w:tcBorders>
              <w:top w:val="single" w:sz="4" w:space="0" w:color="auto"/>
              <w:bottom w:val="single" w:sz="4" w:space="0" w:color="auto"/>
            </w:tcBorders>
          </w:tcPr>
          <w:p w14:paraId="719D59AE" w14:textId="77777777" w:rsidR="00372A86" w:rsidRPr="00A42489" w:rsidRDefault="00372A86" w:rsidP="00F61C7E">
            <w:pPr>
              <w:rPr>
                <w:rFonts w:ascii="Arial" w:hAnsi="Arial" w:cs="Arial"/>
              </w:rPr>
            </w:pPr>
          </w:p>
        </w:tc>
      </w:tr>
      <w:tr w:rsidR="00372A86" w:rsidRPr="00A42489" w14:paraId="719D59BC" w14:textId="77777777" w:rsidTr="00633238">
        <w:tc>
          <w:tcPr>
            <w:tcW w:w="262" w:type="pct"/>
            <w:tcBorders>
              <w:top w:val="single" w:sz="4" w:space="0" w:color="auto"/>
              <w:bottom w:val="single" w:sz="4" w:space="0" w:color="auto"/>
            </w:tcBorders>
          </w:tcPr>
          <w:p w14:paraId="719D59B0" w14:textId="77777777" w:rsidR="00372A86" w:rsidRPr="00275C52" w:rsidRDefault="00372A86" w:rsidP="00F61C7E">
            <w:pPr>
              <w:jc w:val="center"/>
              <w:rPr>
                <w:rFonts w:ascii="Arial" w:hAnsi="Arial" w:cs="Arial"/>
              </w:rPr>
            </w:pPr>
            <w:r w:rsidRPr="00275C52">
              <w:rPr>
                <w:rFonts w:ascii="Arial" w:hAnsi="Arial" w:cs="Arial"/>
              </w:rPr>
              <w:t>14</w:t>
            </w:r>
          </w:p>
        </w:tc>
        <w:tc>
          <w:tcPr>
            <w:tcW w:w="544" w:type="pct"/>
            <w:tcBorders>
              <w:top w:val="single" w:sz="4" w:space="0" w:color="auto"/>
              <w:bottom w:val="single" w:sz="4" w:space="0" w:color="auto"/>
            </w:tcBorders>
          </w:tcPr>
          <w:p w14:paraId="719D59B1" w14:textId="77777777" w:rsidR="00372A86" w:rsidRPr="00275C52" w:rsidRDefault="00372A86" w:rsidP="00F61C7E">
            <w:pPr>
              <w:rPr>
                <w:rFonts w:ascii="Arial" w:hAnsi="Arial" w:cs="Arial"/>
              </w:rPr>
            </w:pPr>
            <w:r w:rsidRPr="00275C52">
              <w:rPr>
                <w:rFonts w:ascii="Arial" w:hAnsi="Arial" w:cs="Arial"/>
              </w:rPr>
              <w:t>Electrical</w:t>
            </w:r>
          </w:p>
        </w:tc>
        <w:tc>
          <w:tcPr>
            <w:tcW w:w="681" w:type="pct"/>
            <w:tcBorders>
              <w:top w:val="single" w:sz="4" w:space="0" w:color="auto"/>
              <w:bottom w:val="single" w:sz="4" w:space="0" w:color="auto"/>
            </w:tcBorders>
          </w:tcPr>
          <w:p w14:paraId="41F61936" w14:textId="77777777" w:rsidR="00381B4E" w:rsidRPr="00381B4E" w:rsidRDefault="00381B4E" w:rsidP="008A35EE">
            <w:pPr>
              <w:spacing w:after="60"/>
              <w:rPr>
                <w:rFonts w:ascii="Arial" w:hAnsi="Arial" w:cs="Arial"/>
              </w:rPr>
            </w:pPr>
            <w:r w:rsidRPr="00381B4E">
              <w:rPr>
                <w:rFonts w:ascii="Arial" w:hAnsi="Arial" w:cs="Arial"/>
              </w:rPr>
              <w:t>Working with unsafe/untested electrical equipment including power points and cords</w:t>
            </w:r>
          </w:p>
          <w:p w14:paraId="7F03EF50" w14:textId="77777777" w:rsidR="00381B4E" w:rsidRDefault="00381B4E" w:rsidP="008A35EE">
            <w:pPr>
              <w:spacing w:after="60"/>
              <w:rPr>
                <w:rFonts w:ascii="Arial" w:hAnsi="Arial" w:cs="Arial"/>
              </w:rPr>
            </w:pPr>
          </w:p>
          <w:p w14:paraId="719D59B3" w14:textId="0B0D83BE" w:rsidR="00633238" w:rsidRPr="00275C52" w:rsidRDefault="00633238" w:rsidP="008A35EE">
            <w:pPr>
              <w:spacing w:after="60"/>
              <w:rPr>
                <w:rFonts w:ascii="Arial" w:hAnsi="Arial" w:cs="Arial"/>
              </w:rPr>
            </w:pPr>
          </w:p>
        </w:tc>
        <w:tc>
          <w:tcPr>
            <w:tcW w:w="681" w:type="pct"/>
            <w:tcBorders>
              <w:top w:val="single" w:sz="4" w:space="0" w:color="auto"/>
              <w:bottom w:val="single" w:sz="4" w:space="0" w:color="auto"/>
            </w:tcBorders>
          </w:tcPr>
          <w:p w14:paraId="0B8BFE78" w14:textId="77777777" w:rsidR="00381B4E" w:rsidRPr="00381B4E" w:rsidRDefault="00381B4E" w:rsidP="008A35EE">
            <w:pPr>
              <w:spacing w:after="60"/>
              <w:rPr>
                <w:rFonts w:ascii="Arial" w:hAnsi="Arial" w:cs="Arial"/>
              </w:rPr>
            </w:pPr>
            <w:r w:rsidRPr="00381B4E">
              <w:rPr>
                <w:rFonts w:ascii="Arial" w:hAnsi="Arial" w:cs="Arial"/>
              </w:rPr>
              <w:t>Electrocution</w:t>
            </w:r>
          </w:p>
          <w:p w14:paraId="719D59B4" w14:textId="73FAFE8A" w:rsidR="00372A86" w:rsidRPr="00275C52" w:rsidRDefault="00381B4E" w:rsidP="008A35EE">
            <w:pPr>
              <w:spacing w:after="60"/>
              <w:rPr>
                <w:rFonts w:ascii="Arial" w:hAnsi="Arial" w:cs="Arial"/>
              </w:rPr>
            </w:pPr>
            <w:r w:rsidRPr="00381B4E">
              <w:rPr>
                <w:rFonts w:ascii="Arial" w:hAnsi="Arial" w:cs="Arial"/>
              </w:rPr>
              <w:t>Burns</w:t>
            </w:r>
          </w:p>
        </w:tc>
        <w:tc>
          <w:tcPr>
            <w:tcW w:w="1045" w:type="pct"/>
            <w:tcBorders>
              <w:top w:val="single" w:sz="4" w:space="0" w:color="auto"/>
              <w:bottom w:val="single" w:sz="4" w:space="0" w:color="auto"/>
            </w:tcBorders>
          </w:tcPr>
          <w:p w14:paraId="719D59B5" w14:textId="2083CB72" w:rsidR="00372A86" w:rsidRPr="00275C52" w:rsidRDefault="00372A86" w:rsidP="008A35EE">
            <w:pPr>
              <w:spacing w:after="60"/>
              <w:rPr>
                <w:rFonts w:ascii="Arial" w:hAnsi="Arial" w:cs="Arial"/>
              </w:rPr>
            </w:pPr>
            <w:r w:rsidRPr="00275C52">
              <w:rPr>
                <w:rFonts w:ascii="Arial" w:hAnsi="Arial" w:cs="Arial"/>
              </w:rPr>
              <w:t>All electrical equipment, cables, power distribution boards and extension cords that have or will be subject to harsh conditions are to be visually inspected and if required tested and tagged by a qualified person</w:t>
            </w:r>
          </w:p>
          <w:p w14:paraId="719D59B6" w14:textId="77777777" w:rsidR="00372A86" w:rsidRPr="00275C52" w:rsidRDefault="00372A86" w:rsidP="008A35EE">
            <w:pPr>
              <w:spacing w:after="60"/>
              <w:rPr>
                <w:rFonts w:ascii="Arial" w:hAnsi="Arial" w:cs="Arial"/>
              </w:rPr>
            </w:pPr>
            <w:r w:rsidRPr="00275C52">
              <w:rPr>
                <w:rFonts w:ascii="Arial" w:hAnsi="Arial" w:cs="Arial"/>
              </w:rPr>
              <w:t xml:space="preserve">All electrical equipment is protected by an inline RCD either within the building power supply system or </w:t>
            </w:r>
            <w:r w:rsidR="00F7720C" w:rsidRPr="00275C52">
              <w:rPr>
                <w:rFonts w:ascii="Arial" w:hAnsi="Arial" w:cs="Arial"/>
              </w:rPr>
              <w:t>by using</w:t>
            </w:r>
            <w:r w:rsidRPr="00275C52">
              <w:rPr>
                <w:rFonts w:ascii="Arial" w:hAnsi="Arial" w:cs="Arial"/>
              </w:rPr>
              <w:t xml:space="preserve"> a portable RCD</w:t>
            </w:r>
          </w:p>
          <w:p w14:paraId="719D59B7" w14:textId="77777777" w:rsidR="00372A86" w:rsidRPr="00275C52" w:rsidRDefault="00372A86" w:rsidP="008A35EE">
            <w:pPr>
              <w:spacing w:after="60"/>
              <w:rPr>
                <w:rFonts w:ascii="Arial" w:hAnsi="Arial" w:cs="Arial"/>
              </w:rPr>
            </w:pPr>
            <w:r w:rsidRPr="00275C52">
              <w:rPr>
                <w:rFonts w:ascii="Arial" w:hAnsi="Arial" w:cs="Arial"/>
              </w:rPr>
              <w:t>All RCDs are to be tested before any work commences</w:t>
            </w:r>
          </w:p>
        </w:tc>
        <w:tc>
          <w:tcPr>
            <w:tcW w:w="363" w:type="pct"/>
            <w:tcBorders>
              <w:top w:val="single" w:sz="4" w:space="0" w:color="auto"/>
              <w:bottom w:val="single" w:sz="4" w:space="0" w:color="auto"/>
            </w:tcBorders>
            <w:shd w:val="clear" w:color="auto" w:fill="92D050"/>
          </w:tcPr>
          <w:p w14:paraId="719D59B8" w14:textId="77777777" w:rsidR="00372A86" w:rsidRPr="00633238" w:rsidRDefault="00F7720C" w:rsidP="00633238">
            <w:pPr>
              <w:jc w:val="center"/>
              <w:rPr>
                <w:rFonts w:asciiTheme="minorHAnsi" w:hAnsiTheme="minorHAnsi" w:cs="Arial"/>
                <w:sz w:val="22"/>
                <w:szCs w:val="22"/>
              </w:rPr>
            </w:pPr>
            <w:r w:rsidRPr="00633238">
              <w:rPr>
                <w:rFonts w:asciiTheme="minorHAnsi" w:hAnsiTheme="minorHAnsi" w:cs="Arial"/>
                <w:sz w:val="22"/>
                <w:szCs w:val="22"/>
              </w:rPr>
              <w:t>Low</w:t>
            </w:r>
          </w:p>
        </w:tc>
        <w:tc>
          <w:tcPr>
            <w:tcW w:w="635" w:type="pct"/>
            <w:tcBorders>
              <w:top w:val="single" w:sz="4" w:space="0" w:color="auto"/>
              <w:bottom w:val="single" w:sz="4" w:space="0" w:color="auto"/>
            </w:tcBorders>
          </w:tcPr>
          <w:p w14:paraId="719D59B9" w14:textId="77777777" w:rsidR="00372A86" w:rsidRPr="00A42489" w:rsidRDefault="00372A86" w:rsidP="00F61C7E">
            <w:pPr>
              <w:rPr>
                <w:rFonts w:ascii="Arial" w:hAnsi="Arial" w:cs="Arial"/>
              </w:rPr>
            </w:pPr>
          </w:p>
        </w:tc>
        <w:tc>
          <w:tcPr>
            <w:tcW w:w="364" w:type="pct"/>
            <w:tcBorders>
              <w:top w:val="single" w:sz="4" w:space="0" w:color="auto"/>
              <w:bottom w:val="single" w:sz="4" w:space="0" w:color="auto"/>
            </w:tcBorders>
          </w:tcPr>
          <w:p w14:paraId="719D59BA" w14:textId="77777777" w:rsidR="00372A86" w:rsidRPr="00A42489" w:rsidRDefault="00372A86" w:rsidP="00F61C7E">
            <w:pPr>
              <w:rPr>
                <w:rFonts w:ascii="Arial" w:hAnsi="Arial" w:cs="Arial"/>
              </w:rPr>
            </w:pPr>
          </w:p>
        </w:tc>
        <w:tc>
          <w:tcPr>
            <w:tcW w:w="425" w:type="pct"/>
            <w:tcBorders>
              <w:top w:val="single" w:sz="4" w:space="0" w:color="auto"/>
              <w:bottom w:val="single" w:sz="4" w:space="0" w:color="auto"/>
            </w:tcBorders>
          </w:tcPr>
          <w:p w14:paraId="719D59BB" w14:textId="77777777" w:rsidR="00372A86" w:rsidRPr="00A42489" w:rsidRDefault="00372A86" w:rsidP="00F61C7E">
            <w:pPr>
              <w:rPr>
                <w:rFonts w:ascii="Arial" w:hAnsi="Arial" w:cs="Arial"/>
              </w:rPr>
            </w:pPr>
          </w:p>
        </w:tc>
      </w:tr>
      <w:tr w:rsidR="00372A86" w:rsidRPr="00A42489" w14:paraId="719D59CA" w14:textId="77777777" w:rsidTr="00633238">
        <w:tc>
          <w:tcPr>
            <w:tcW w:w="262" w:type="pct"/>
            <w:tcBorders>
              <w:top w:val="single" w:sz="4" w:space="0" w:color="auto"/>
              <w:bottom w:val="single" w:sz="4" w:space="0" w:color="auto"/>
            </w:tcBorders>
          </w:tcPr>
          <w:p w14:paraId="719D59BD" w14:textId="77777777" w:rsidR="00372A86" w:rsidRPr="00275C52" w:rsidRDefault="00372A86" w:rsidP="00F61C7E">
            <w:pPr>
              <w:jc w:val="center"/>
              <w:rPr>
                <w:rFonts w:ascii="Arial" w:hAnsi="Arial" w:cs="Arial"/>
              </w:rPr>
            </w:pPr>
            <w:r w:rsidRPr="00275C52">
              <w:rPr>
                <w:rFonts w:ascii="Arial" w:hAnsi="Arial" w:cs="Arial"/>
              </w:rPr>
              <w:t>15</w:t>
            </w:r>
          </w:p>
        </w:tc>
        <w:tc>
          <w:tcPr>
            <w:tcW w:w="544" w:type="pct"/>
            <w:tcBorders>
              <w:top w:val="single" w:sz="4" w:space="0" w:color="auto"/>
              <w:bottom w:val="single" w:sz="4" w:space="0" w:color="auto"/>
            </w:tcBorders>
          </w:tcPr>
          <w:p w14:paraId="719D59BE" w14:textId="77777777" w:rsidR="00372A86" w:rsidRPr="00275C52" w:rsidRDefault="00372A86" w:rsidP="00F61C7E">
            <w:pPr>
              <w:rPr>
                <w:rFonts w:ascii="Arial" w:hAnsi="Arial" w:cs="Arial"/>
              </w:rPr>
            </w:pPr>
            <w:r w:rsidRPr="00275C52">
              <w:rPr>
                <w:rFonts w:ascii="Arial" w:hAnsi="Arial" w:cs="Arial"/>
              </w:rPr>
              <w:t>High Risk Work</w:t>
            </w:r>
          </w:p>
        </w:tc>
        <w:tc>
          <w:tcPr>
            <w:tcW w:w="681" w:type="pct"/>
            <w:tcBorders>
              <w:top w:val="single" w:sz="4" w:space="0" w:color="auto"/>
              <w:bottom w:val="single" w:sz="4" w:space="0" w:color="auto"/>
            </w:tcBorders>
          </w:tcPr>
          <w:p w14:paraId="3A5785CE" w14:textId="61746E10" w:rsidR="00372A86" w:rsidRDefault="00381B4E" w:rsidP="008A35EE">
            <w:pPr>
              <w:spacing w:after="60"/>
              <w:rPr>
                <w:rFonts w:ascii="Arial" w:hAnsi="Arial" w:cs="Arial"/>
              </w:rPr>
            </w:pPr>
            <w:r>
              <w:rPr>
                <w:rFonts w:ascii="Arial" w:hAnsi="Arial" w:cs="Arial"/>
              </w:rPr>
              <w:t xml:space="preserve">Contractors and workers involved in </w:t>
            </w:r>
            <w:r w:rsidR="00E32CFB">
              <w:rPr>
                <w:rFonts w:ascii="Arial" w:hAnsi="Arial" w:cs="Arial"/>
              </w:rPr>
              <w:t>activities</w:t>
            </w:r>
            <w:r>
              <w:rPr>
                <w:rFonts w:ascii="Arial" w:hAnsi="Arial" w:cs="Arial"/>
              </w:rPr>
              <w:t xml:space="preserve"> such as:</w:t>
            </w:r>
          </w:p>
          <w:p w14:paraId="1EBCB4F7" w14:textId="4AAF3A12" w:rsidR="00381B4E" w:rsidRDefault="00381B4E" w:rsidP="008A35EE">
            <w:pPr>
              <w:spacing w:after="60"/>
              <w:rPr>
                <w:rFonts w:ascii="Arial" w:hAnsi="Arial" w:cs="Arial"/>
              </w:rPr>
            </w:pPr>
            <w:r>
              <w:rPr>
                <w:rFonts w:ascii="Arial" w:hAnsi="Arial" w:cs="Arial"/>
              </w:rPr>
              <w:t>Work</w:t>
            </w:r>
            <w:r w:rsidR="00E32CFB">
              <w:rPr>
                <w:rFonts w:ascii="Arial" w:hAnsi="Arial" w:cs="Arial"/>
              </w:rPr>
              <w:t>ing</w:t>
            </w:r>
            <w:r>
              <w:rPr>
                <w:rFonts w:ascii="Arial" w:hAnsi="Arial" w:cs="Arial"/>
              </w:rPr>
              <w:t xml:space="preserve"> at Heights</w:t>
            </w:r>
          </w:p>
          <w:p w14:paraId="1D1F0922" w14:textId="77777777" w:rsidR="00381B4E" w:rsidRDefault="00381B4E" w:rsidP="008A35EE">
            <w:pPr>
              <w:spacing w:after="60"/>
              <w:rPr>
                <w:rFonts w:ascii="Arial" w:hAnsi="Arial" w:cs="Arial"/>
              </w:rPr>
            </w:pPr>
            <w:r>
              <w:rPr>
                <w:rFonts w:ascii="Arial" w:hAnsi="Arial" w:cs="Arial"/>
              </w:rPr>
              <w:t>Confined Spaces</w:t>
            </w:r>
          </w:p>
          <w:p w14:paraId="16B6796D" w14:textId="77777777" w:rsidR="00381B4E" w:rsidRDefault="00381B4E" w:rsidP="008A35EE">
            <w:pPr>
              <w:spacing w:after="60"/>
              <w:rPr>
                <w:rFonts w:ascii="Arial" w:hAnsi="Arial" w:cs="Arial"/>
              </w:rPr>
            </w:pPr>
            <w:r>
              <w:rPr>
                <w:rFonts w:ascii="Arial" w:hAnsi="Arial" w:cs="Arial"/>
              </w:rPr>
              <w:t>Hot work</w:t>
            </w:r>
          </w:p>
          <w:p w14:paraId="719D59BF" w14:textId="19CAD6B6" w:rsidR="00381B4E" w:rsidRPr="00275C52" w:rsidRDefault="00381B4E" w:rsidP="008A35EE">
            <w:pPr>
              <w:spacing w:after="60"/>
              <w:rPr>
                <w:rFonts w:ascii="Arial" w:hAnsi="Arial" w:cs="Arial"/>
              </w:rPr>
            </w:pPr>
            <w:r>
              <w:rPr>
                <w:rFonts w:ascii="Arial" w:hAnsi="Arial" w:cs="Arial"/>
              </w:rPr>
              <w:t>Asbestos</w:t>
            </w:r>
          </w:p>
        </w:tc>
        <w:tc>
          <w:tcPr>
            <w:tcW w:w="681" w:type="pct"/>
            <w:tcBorders>
              <w:top w:val="single" w:sz="4" w:space="0" w:color="auto"/>
              <w:bottom w:val="single" w:sz="4" w:space="0" w:color="auto"/>
            </w:tcBorders>
          </w:tcPr>
          <w:p w14:paraId="719D59C0" w14:textId="2417FE69" w:rsidR="00372A86" w:rsidRPr="00275C52" w:rsidRDefault="00E32CFB" w:rsidP="008A35EE">
            <w:pPr>
              <w:spacing w:after="60"/>
              <w:rPr>
                <w:rFonts w:ascii="Arial" w:hAnsi="Arial" w:cs="Arial"/>
              </w:rPr>
            </w:pPr>
            <w:r>
              <w:rPr>
                <w:rFonts w:ascii="Arial" w:hAnsi="Arial" w:cs="Arial"/>
              </w:rPr>
              <w:t>Physical injury</w:t>
            </w:r>
            <w:r w:rsidR="00663B0A">
              <w:rPr>
                <w:rFonts w:ascii="Arial" w:hAnsi="Arial" w:cs="Arial"/>
              </w:rPr>
              <w:t xml:space="preserve"> or illness</w:t>
            </w:r>
          </w:p>
        </w:tc>
        <w:tc>
          <w:tcPr>
            <w:tcW w:w="1045" w:type="pct"/>
            <w:tcBorders>
              <w:top w:val="single" w:sz="4" w:space="0" w:color="auto"/>
              <w:bottom w:val="single" w:sz="4" w:space="0" w:color="auto"/>
            </w:tcBorders>
          </w:tcPr>
          <w:p w14:paraId="719D59C1" w14:textId="77777777" w:rsidR="00372A86" w:rsidRPr="00275C52" w:rsidRDefault="00372A86" w:rsidP="008A35EE">
            <w:pPr>
              <w:spacing w:after="60"/>
              <w:rPr>
                <w:rFonts w:ascii="Arial" w:hAnsi="Arial" w:cs="Arial"/>
              </w:rPr>
            </w:pPr>
            <w:r w:rsidRPr="00275C52">
              <w:rPr>
                <w:rFonts w:ascii="Arial" w:hAnsi="Arial" w:cs="Arial"/>
              </w:rPr>
              <w:t>Safe Work Permits are to be issued for work involving:</w:t>
            </w:r>
          </w:p>
          <w:p w14:paraId="719D59C2" w14:textId="77777777" w:rsidR="00372A86" w:rsidRPr="00627F7A" w:rsidRDefault="00372A86" w:rsidP="00627F7A">
            <w:pPr>
              <w:pStyle w:val="ListParagraph"/>
              <w:numPr>
                <w:ilvl w:val="0"/>
                <w:numId w:val="37"/>
              </w:numPr>
              <w:spacing w:after="60"/>
              <w:rPr>
                <w:rFonts w:ascii="Arial" w:hAnsi="Arial" w:cs="Arial"/>
              </w:rPr>
            </w:pPr>
            <w:r w:rsidRPr="00627F7A">
              <w:rPr>
                <w:rFonts w:ascii="Arial" w:hAnsi="Arial" w:cs="Arial"/>
              </w:rPr>
              <w:t>Work at height,</w:t>
            </w:r>
          </w:p>
          <w:p w14:paraId="719D59C3" w14:textId="77777777" w:rsidR="00372A86" w:rsidRPr="00627F7A" w:rsidRDefault="00372A86" w:rsidP="00627F7A">
            <w:pPr>
              <w:pStyle w:val="ListParagraph"/>
              <w:numPr>
                <w:ilvl w:val="0"/>
                <w:numId w:val="37"/>
              </w:numPr>
              <w:spacing w:after="60"/>
              <w:rPr>
                <w:rFonts w:ascii="Arial" w:hAnsi="Arial" w:cs="Arial"/>
              </w:rPr>
            </w:pPr>
            <w:r w:rsidRPr="00627F7A">
              <w:rPr>
                <w:rFonts w:ascii="Arial" w:hAnsi="Arial" w:cs="Arial"/>
              </w:rPr>
              <w:t xml:space="preserve">Confined spaces, </w:t>
            </w:r>
          </w:p>
          <w:p w14:paraId="719D59C4" w14:textId="77777777" w:rsidR="00372A86" w:rsidRPr="00627F7A" w:rsidRDefault="00372A86" w:rsidP="00627F7A">
            <w:pPr>
              <w:pStyle w:val="ListParagraph"/>
              <w:numPr>
                <w:ilvl w:val="0"/>
                <w:numId w:val="37"/>
              </w:numPr>
              <w:spacing w:after="60"/>
              <w:rPr>
                <w:rFonts w:ascii="Arial" w:hAnsi="Arial" w:cs="Arial"/>
              </w:rPr>
            </w:pPr>
            <w:r w:rsidRPr="00627F7A">
              <w:rPr>
                <w:rFonts w:ascii="Arial" w:hAnsi="Arial" w:cs="Arial"/>
              </w:rPr>
              <w:t>Hot work, and</w:t>
            </w:r>
          </w:p>
          <w:p w14:paraId="719D59C5" w14:textId="77777777" w:rsidR="00372A86" w:rsidRPr="00627F7A" w:rsidRDefault="00372A86" w:rsidP="00627F7A">
            <w:pPr>
              <w:pStyle w:val="ListParagraph"/>
              <w:numPr>
                <w:ilvl w:val="0"/>
                <w:numId w:val="37"/>
              </w:numPr>
              <w:spacing w:after="60"/>
              <w:rPr>
                <w:rFonts w:ascii="Arial" w:hAnsi="Arial" w:cs="Arial"/>
              </w:rPr>
            </w:pPr>
            <w:r w:rsidRPr="00627F7A">
              <w:rPr>
                <w:rFonts w:ascii="Arial" w:hAnsi="Arial" w:cs="Arial"/>
              </w:rPr>
              <w:t>Asbestos</w:t>
            </w:r>
          </w:p>
        </w:tc>
        <w:tc>
          <w:tcPr>
            <w:tcW w:w="363" w:type="pct"/>
            <w:tcBorders>
              <w:top w:val="single" w:sz="4" w:space="0" w:color="auto"/>
              <w:bottom w:val="single" w:sz="4" w:space="0" w:color="auto"/>
            </w:tcBorders>
            <w:shd w:val="clear" w:color="auto" w:fill="92D050"/>
          </w:tcPr>
          <w:p w14:paraId="719D59C6" w14:textId="77777777" w:rsidR="00372A86" w:rsidRPr="00633238" w:rsidRDefault="00F7720C" w:rsidP="00633238">
            <w:pPr>
              <w:jc w:val="center"/>
              <w:rPr>
                <w:rFonts w:asciiTheme="minorHAnsi" w:hAnsiTheme="minorHAnsi" w:cs="Arial"/>
                <w:sz w:val="22"/>
                <w:szCs w:val="22"/>
              </w:rPr>
            </w:pPr>
            <w:r w:rsidRPr="00633238">
              <w:rPr>
                <w:rFonts w:asciiTheme="minorHAnsi" w:hAnsiTheme="minorHAnsi" w:cs="Arial"/>
                <w:sz w:val="22"/>
                <w:szCs w:val="22"/>
              </w:rPr>
              <w:t>Low</w:t>
            </w:r>
          </w:p>
        </w:tc>
        <w:tc>
          <w:tcPr>
            <w:tcW w:w="635" w:type="pct"/>
            <w:tcBorders>
              <w:top w:val="single" w:sz="4" w:space="0" w:color="auto"/>
              <w:bottom w:val="single" w:sz="4" w:space="0" w:color="auto"/>
            </w:tcBorders>
          </w:tcPr>
          <w:p w14:paraId="719D59C7" w14:textId="77777777" w:rsidR="00372A86" w:rsidRPr="00A42489" w:rsidRDefault="00372A86" w:rsidP="00F61C7E">
            <w:pPr>
              <w:rPr>
                <w:rFonts w:ascii="Arial" w:hAnsi="Arial" w:cs="Arial"/>
              </w:rPr>
            </w:pPr>
          </w:p>
        </w:tc>
        <w:tc>
          <w:tcPr>
            <w:tcW w:w="364" w:type="pct"/>
            <w:tcBorders>
              <w:top w:val="single" w:sz="4" w:space="0" w:color="auto"/>
              <w:bottom w:val="single" w:sz="4" w:space="0" w:color="auto"/>
            </w:tcBorders>
          </w:tcPr>
          <w:p w14:paraId="719D59C8" w14:textId="77777777" w:rsidR="00372A86" w:rsidRPr="00A42489" w:rsidRDefault="00372A86" w:rsidP="00F61C7E">
            <w:pPr>
              <w:rPr>
                <w:rFonts w:ascii="Arial" w:hAnsi="Arial" w:cs="Arial"/>
              </w:rPr>
            </w:pPr>
          </w:p>
        </w:tc>
        <w:tc>
          <w:tcPr>
            <w:tcW w:w="425" w:type="pct"/>
            <w:tcBorders>
              <w:top w:val="single" w:sz="4" w:space="0" w:color="auto"/>
              <w:bottom w:val="single" w:sz="4" w:space="0" w:color="auto"/>
            </w:tcBorders>
          </w:tcPr>
          <w:p w14:paraId="719D59C9" w14:textId="77777777" w:rsidR="00372A86" w:rsidRPr="00A42489" w:rsidRDefault="00372A86" w:rsidP="00F61C7E">
            <w:pPr>
              <w:rPr>
                <w:rFonts w:ascii="Arial" w:hAnsi="Arial" w:cs="Arial"/>
              </w:rPr>
            </w:pPr>
          </w:p>
        </w:tc>
      </w:tr>
      <w:tr w:rsidR="00372A86" w:rsidRPr="00A42489" w14:paraId="719D59D5" w14:textId="77777777" w:rsidTr="00633238">
        <w:tc>
          <w:tcPr>
            <w:tcW w:w="262" w:type="pct"/>
            <w:tcBorders>
              <w:top w:val="single" w:sz="4" w:space="0" w:color="auto"/>
              <w:bottom w:val="single" w:sz="4" w:space="0" w:color="auto"/>
            </w:tcBorders>
          </w:tcPr>
          <w:p w14:paraId="719D59CB" w14:textId="715D0D0E" w:rsidR="00372A86" w:rsidRPr="00275C52" w:rsidRDefault="00372A86" w:rsidP="00F61C7E">
            <w:pPr>
              <w:jc w:val="center"/>
              <w:rPr>
                <w:rFonts w:ascii="Arial" w:hAnsi="Arial" w:cs="Arial"/>
              </w:rPr>
            </w:pPr>
            <w:r w:rsidRPr="00275C52">
              <w:rPr>
                <w:rFonts w:ascii="Arial" w:hAnsi="Arial" w:cs="Arial"/>
              </w:rPr>
              <w:t>16</w:t>
            </w:r>
          </w:p>
        </w:tc>
        <w:tc>
          <w:tcPr>
            <w:tcW w:w="544" w:type="pct"/>
            <w:tcBorders>
              <w:top w:val="single" w:sz="4" w:space="0" w:color="auto"/>
              <w:bottom w:val="single" w:sz="4" w:space="0" w:color="auto"/>
            </w:tcBorders>
          </w:tcPr>
          <w:p w14:paraId="719D59CC" w14:textId="77777777" w:rsidR="00372A86" w:rsidRPr="00275C52" w:rsidRDefault="00372A86" w:rsidP="00F61C7E">
            <w:pPr>
              <w:rPr>
                <w:rFonts w:ascii="Arial" w:hAnsi="Arial" w:cs="Arial"/>
              </w:rPr>
            </w:pPr>
            <w:r w:rsidRPr="00275C52">
              <w:rPr>
                <w:rFonts w:ascii="Arial" w:hAnsi="Arial" w:cs="Arial"/>
              </w:rPr>
              <w:t>Plant Operation</w:t>
            </w:r>
          </w:p>
        </w:tc>
        <w:tc>
          <w:tcPr>
            <w:tcW w:w="681" w:type="pct"/>
            <w:tcBorders>
              <w:top w:val="single" w:sz="4" w:space="0" w:color="auto"/>
              <w:bottom w:val="single" w:sz="4" w:space="0" w:color="auto"/>
            </w:tcBorders>
          </w:tcPr>
          <w:p w14:paraId="719D59CD" w14:textId="77777777" w:rsidR="00372A86" w:rsidRPr="00275C52" w:rsidRDefault="00F7720C" w:rsidP="008A35EE">
            <w:pPr>
              <w:spacing w:after="60"/>
              <w:rPr>
                <w:rFonts w:ascii="Arial" w:hAnsi="Arial" w:cs="Arial"/>
              </w:rPr>
            </w:pPr>
            <w:r w:rsidRPr="00275C52">
              <w:rPr>
                <w:rFonts w:ascii="Arial" w:hAnsi="Arial" w:cs="Arial"/>
              </w:rPr>
              <w:t>Physical injury</w:t>
            </w:r>
          </w:p>
        </w:tc>
        <w:tc>
          <w:tcPr>
            <w:tcW w:w="681" w:type="pct"/>
            <w:tcBorders>
              <w:top w:val="single" w:sz="4" w:space="0" w:color="auto"/>
              <w:bottom w:val="single" w:sz="4" w:space="0" w:color="auto"/>
            </w:tcBorders>
          </w:tcPr>
          <w:p w14:paraId="719D59CE" w14:textId="77777777" w:rsidR="00372A86" w:rsidRPr="00275C52" w:rsidRDefault="00372A86" w:rsidP="008A35EE">
            <w:pPr>
              <w:spacing w:after="60"/>
              <w:rPr>
                <w:rFonts w:ascii="Arial" w:hAnsi="Arial" w:cs="Arial"/>
              </w:rPr>
            </w:pPr>
          </w:p>
        </w:tc>
        <w:tc>
          <w:tcPr>
            <w:tcW w:w="1045" w:type="pct"/>
            <w:tcBorders>
              <w:top w:val="single" w:sz="4" w:space="0" w:color="auto"/>
              <w:bottom w:val="single" w:sz="4" w:space="0" w:color="auto"/>
            </w:tcBorders>
          </w:tcPr>
          <w:p w14:paraId="719D59CF" w14:textId="77777777" w:rsidR="00372A86" w:rsidRPr="008A35EE" w:rsidRDefault="00372A86" w:rsidP="008A35EE">
            <w:pPr>
              <w:spacing w:after="60"/>
              <w:rPr>
                <w:rFonts w:ascii="Arial" w:hAnsi="Arial" w:cs="Arial"/>
              </w:rPr>
            </w:pPr>
            <w:r w:rsidRPr="008A35EE">
              <w:rPr>
                <w:rFonts w:ascii="Arial" w:hAnsi="Arial" w:cs="Arial"/>
              </w:rPr>
              <w:t xml:space="preserve">Only approved, licenced and insured plant and machinery operations to be conducted with qualified </w:t>
            </w:r>
            <w:r w:rsidR="00F7720C" w:rsidRPr="008A35EE">
              <w:rPr>
                <w:rFonts w:ascii="Arial" w:hAnsi="Arial" w:cs="Arial"/>
              </w:rPr>
              <w:t xml:space="preserve">and where required licenced </w:t>
            </w:r>
            <w:r w:rsidRPr="008A35EE">
              <w:rPr>
                <w:rFonts w:ascii="Arial" w:hAnsi="Arial" w:cs="Arial"/>
              </w:rPr>
              <w:t>operators</w:t>
            </w:r>
          </w:p>
          <w:p w14:paraId="719D59D0" w14:textId="76E476E6" w:rsidR="00372A86" w:rsidRPr="008A35EE" w:rsidRDefault="00372A86" w:rsidP="005132A9">
            <w:pPr>
              <w:spacing w:after="60"/>
              <w:rPr>
                <w:rFonts w:ascii="Arial" w:hAnsi="Arial" w:cs="Arial"/>
              </w:rPr>
            </w:pPr>
            <w:r w:rsidRPr="008A35EE">
              <w:rPr>
                <w:rFonts w:ascii="Arial" w:hAnsi="Arial" w:cs="Arial"/>
              </w:rPr>
              <w:t>A safe work method statement is to be developed</w:t>
            </w:r>
            <w:r w:rsidR="005132A9">
              <w:rPr>
                <w:rFonts w:ascii="Arial" w:hAnsi="Arial" w:cs="Arial"/>
              </w:rPr>
              <w:t xml:space="preserve"> and </w:t>
            </w:r>
            <w:r w:rsidRPr="008A35EE">
              <w:rPr>
                <w:rFonts w:ascii="Arial" w:hAnsi="Arial" w:cs="Arial"/>
              </w:rPr>
              <w:t>used</w:t>
            </w:r>
          </w:p>
        </w:tc>
        <w:tc>
          <w:tcPr>
            <w:tcW w:w="363" w:type="pct"/>
            <w:tcBorders>
              <w:top w:val="single" w:sz="4" w:space="0" w:color="auto"/>
              <w:bottom w:val="single" w:sz="4" w:space="0" w:color="auto"/>
            </w:tcBorders>
            <w:shd w:val="clear" w:color="auto" w:fill="92D050"/>
          </w:tcPr>
          <w:p w14:paraId="719D59D1" w14:textId="77777777" w:rsidR="00372A86" w:rsidRPr="00633238" w:rsidRDefault="00F7720C" w:rsidP="00633238">
            <w:pPr>
              <w:jc w:val="center"/>
              <w:rPr>
                <w:rFonts w:asciiTheme="minorHAnsi" w:hAnsiTheme="minorHAnsi" w:cs="Arial"/>
                <w:sz w:val="22"/>
                <w:szCs w:val="22"/>
              </w:rPr>
            </w:pPr>
            <w:r w:rsidRPr="00633238">
              <w:rPr>
                <w:rFonts w:asciiTheme="minorHAnsi" w:hAnsiTheme="minorHAnsi" w:cs="Arial"/>
                <w:sz w:val="22"/>
                <w:szCs w:val="22"/>
              </w:rPr>
              <w:t>Low</w:t>
            </w:r>
          </w:p>
        </w:tc>
        <w:tc>
          <w:tcPr>
            <w:tcW w:w="635" w:type="pct"/>
            <w:tcBorders>
              <w:top w:val="single" w:sz="4" w:space="0" w:color="auto"/>
              <w:bottom w:val="single" w:sz="4" w:space="0" w:color="auto"/>
            </w:tcBorders>
          </w:tcPr>
          <w:p w14:paraId="719D59D2" w14:textId="77777777" w:rsidR="00372A86" w:rsidRPr="00A42489" w:rsidRDefault="00372A86" w:rsidP="00F61C7E">
            <w:pPr>
              <w:rPr>
                <w:rFonts w:ascii="Arial" w:hAnsi="Arial" w:cs="Arial"/>
              </w:rPr>
            </w:pPr>
          </w:p>
        </w:tc>
        <w:tc>
          <w:tcPr>
            <w:tcW w:w="364" w:type="pct"/>
            <w:tcBorders>
              <w:top w:val="single" w:sz="4" w:space="0" w:color="auto"/>
              <w:bottom w:val="single" w:sz="4" w:space="0" w:color="auto"/>
            </w:tcBorders>
          </w:tcPr>
          <w:p w14:paraId="719D59D3" w14:textId="77777777" w:rsidR="00372A86" w:rsidRPr="00A42489" w:rsidRDefault="00372A86" w:rsidP="00F61C7E">
            <w:pPr>
              <w:rPr>
                <w:rFonts w:ascii="Arial" w:hAnsi="Arial" w:cs="Arial"/>
              </w:rPr>
            </w:pPr>
          </w:p>
        </w:tc>
        <w:tc>
          <w:tcPr>
            <w:tcW w:w="425" w:type="pct"/>
            <w:tcBorders>
              <w:top w:val="single" w:sz="4" w:space="0" w:color="auto"/>
              <w:bottom w:val="single" w:sz="4" w:space="0" w:color="auto"/>
            </w:tcBorders>
          </w:tcPr>
          <w:p w14:paraId="719D59D4" w14:textId="77777777" w:rsidR="00372A86" w:rsidRPr="00A42489" w:rsidRDefault="00372A86" w:rsidP="00F61C7E">
            <w:pPr>
              <w:rPr>
                <w:rFonts w:ascii="Arial" w:hAnsi="Arial" w:cs="Arial"/>
              </w:rPr>
            </w:pPr>
          </w:p>
        </w:tc>
      </w:tr>
      <w:tr w:rsidR="00372A86" w:rsidRPr="00A42489" w14:paraId="719D59EE" w14:textId="77777777" w:rsidTr="00633238">
        <w:tc>
          <w:tcPr>
            <w:tcW w:w="262" w:type="pct"/>
            <w:tcBorders>
              <w:top w:val="single" w:sz="4" w:space="0" w:color="auto"/>
              <w:bottom w:val="single" w:sz="4" w:space="0" w:color="auto"/>
            </w:tcBorders>
          </w:tcPr>
          <w:p w14:paraId="719D59E2" w14:textId="77777777" w:rsidR="00372A86" w:rsidRPr="00275C52" w:rsidRDefault="00372A86" w:rsidP="00F61C7E">
            <w:pPr>
              <w:jc w:val="center"/>
              <w:rPr>
                <w:rFonts w:ascii="Arial" w:hAnsi="Arial" w:cs="Arial"/>
              </w:rPr>
            </w:pPr>
            <w:r w:rsidRPr="00275C52">
              <w:rPr>
                <w:rFonts w:ascii="Arial" w:hAnsi="Arial" w:cs="Arial"/>
              </w:rPr>
              <w:t>18</w:t>
            </w:r>
          </w:p>
        </w:tc>
        <w:tc>
          <w:tcPr>
            <w:tcW w:w="544" w:type="pct"/>
            <w:tcBorders>
              <w:top w:val="single" w:sz="4" w:space="0" w:color="auto"/>
              <w:bottom w:val="single" w:sz="4" w:space="0" w:color="auto"/>
            </w:tcBorders>
          </w:tcPr>
          <w:p w14:paraId="719D59E3" w14:textId="77777777" w:rsidR="00372A86" w:rsidRPr="00275C52" w:rsidRDefault="00372A86" w:rsidP="00F7720C">
            <w:pPr>
              <w:rPr>
                <w:rFonts w:ascii="Arial" w:hAnsi="Arial" w:cs="Arial"/>
              </w:rPr>
            </w:pPr>
            <w:r w:rsidRPr="00275C52">
              <w:rPr>
                <w:rFonts w:ascii="Arial" w:hAnsi="Arial" w:cs="Arial"/>
              </w:rPr>
              <w:t xml:space="preserve">Manual </w:t>
            </w:r>
            <w:r w:rsidR="00F7720C" w:rsidRPr="00275C52">
              <w:rPr>
                <w:rFonts w:ascii="Arial" w:hAnsi="Arial" w:cs="Arial"/>
              </w:rPr>
              <w:t>handling</w:t>
            </w:r>
          </w:p>
        </w:tc>
        <w:tc>
          <w:tcPr>
            <w:tcW w:w="681" w:type="pct"/>
            <w:tcBorders>
              <w:top w:val="single" w:sz="4" w:space="0" w:color="auto"/>
              <w:bottom w:val="single" w:sz="4" w:space="0" w:color="auto"/>
            </w:tcBorders>
          </w:tcPr>
          <w:p w14:paraId="407A863D" w14:textId="77777777" w:rsidR="00627F7A" w:rsidRDefault="001E17D7" w:rsidP="008A35EE">
            <w:pPr>
              <w:spacing w:after="60"/>
              <w:rPr>
                <w:rFonts w:ascii="Arial" w:hAnsi="Arial" w:cs="Arial"/>
              </w:rPr>
            </w:pPr>
            <w:r>
              <w:rPr>
                <w:rFonts w:ascii="Arial" w:hAnsi="Arial" w:cs="Arial"/>
              </w:rPr>
              <w:t>Contractors or workers moving heavy equipment</w:t>
            </w:r>
          </w:p>
          <w:p w14:paraId="719D59E4" w14:textId="2A4664C9" w:rsidR="00372A86" w:rsidRPr="00275C52" w:rsidRDefault="00372A86" w:rsidP="008A35EE">
            <w:pPr>
              <w:spacing w:after="60"/>
              <w:rPr>
                <w:rFonts w:ascii="Arial" w:hAnsi="Arial" w:cs="Arial"/>
              </w:rPr>
            </w:pPr>
          </w:p>
        </w:tc>
        <w:tc>
          <w:tcPr>
            <w:tcW w:w="681" w:type="pct"/>
            <w:tcBorders>
              <w:top w:val="single" w:sz="4" w:space="0" w:color="auto"/>
              <w:bottom w:val="single" w:sz="4" w:space="0" w:color="auto"/>
            </w:tcBorders>
          </w:tcPr>
          <w:p w14:paraId="304C6CAD" w14:textId="699542AB" w:rsidR="001E17D7" w:rsidRPr="001E17D7" w:rsidRDefault="001E17D7" w:rsidP="008A35EE">
            <w:pPr>
              <w:spacing w:after="60"/>
              <w:rPr>
                <w:rFonts w:ascii="Arial" w:hAnsi="Arial" w:cs="Arial"/>
              </w:rPr>
            </w:pPr>
            <w:r w:rsidRPr="001E17D7">
              <w:rPr>
                <w:rFonts w:ascii="Arial" w:hAnsi="Arial" w:cs="Arial"/>
              </w:rPr>
              <w:t>Lifting large and awkward items resulting in sprains and strains</w:t>
            </w:r>
          </w:p>
          <w:p w14:paraId="719D59E5" w14:textId="7EF1F5A5" w:rsidR="00372A86" w:rsidRPr="00275C52" w:rsidRDefault="001E17D7" w:rsidP="008A35EE">
            <w:pPr>
              <w:spacing w:after="60"/>
              <w:rPr>
                <w:rFonts w:ascii="Arial" w:hAnsi="Arial" w:cs="Arial"/>
              </w:rPr>
            </w:pPr>
            <w:r w:rsidRPr="001E17D7">
              <w:rPr>
                <w:rFonts w:ascii="Arial" w:hAnsi="Arial" w:cs="Arial"/>
              </w:rPr>
              <w:t>Slips, trips and falls</w:t>
            </w:r>
          </w:p>
        </w:tc>
        <w:tc>
          <w:tcPr>
            <w:tcW w:w="1045" w:type="pct"/>
            <w:tcBorders>
              <w:top w:val="single" w:sz="4" w:space="0" w:color="auto"/>
              <w:bottom w:val="single" w:sz="4" w:space="0" w:color="auto"/>
            </w:tcBorders>
          </w:tcPr>
          <w:p w14:paraId="719D59E6" w14:textId="77777777" w:rsidR="00372A86" w:rsidRPr="00275C52" w:rsidRDefault="00372A86" w:rsidP="008A35EE">
            <w:pPr>
              <w:spacing w:after="60"/>
              <w:rPr>
                <w:rFonts w:ascii="Arial" w:hAnsi="Arial" w:cs="Arial"/>
              </w:rPr>
            </w:pPr>
            <w:r w:rsidRPr="00275C52">
              <w:rPr>
                <w:rFonts w:ascii="Arial" w:hAnsi="Arial" w:cs="Arial"/>
              </w:rPr>
              <w:t>Manual handling awareness training provided to all workers</w:t>
            </w:r>
          </w:p>
          <w:p w14:paraId="719D59E7" w14:textId="77777777" w:rsidR="00372A86" w:rsidRPr="00275C52" w:rsidRDefault="00372A86" w:rsidP="008A35EE">
            <w:pPr>
              <w:spacing w:after="60"/>
              <w:rPr>
                <w:rFonts w:ascii="Arial" w:hAnsi="Arial" w:cs="Arial"/>
              </w:rPr>
            </w:pPr>
            <w:r w:rsidRPr="00275C52">
              <w:rPr>
                <w:rFonts w:ascii="Arial" w:hAnsi="Arial" w:cs="Arial"/>
              </w:rPr>
              <w:t>Mechanical aids if appropriate e.g. trolleys, forklifts, trucks etc (qualified operators required)</w:t>
            </w:r>
          </w:p>
          <w:p w14:paraId="719D59E8" w14:textId="77777777" w:rsidR="00372A86" w:rsidRPr="00275C52" w:rsidRDefault="00372A86" w:rsidP="008A35EE">
            <w:pPr>
              <w:spacing w:after="60"/>
              <w:rPr>
                <w:rFonts w:ascii="Arial" w:hAnsi="Arial" w:cs="Arial"/>
              </w:rPr>
            </w:pPr>
            <w:r w:rsidRPr="00275C52">
              <w:rPr>
                <w:rFonts w:ascii="Arial" w:hAnsi="Arial" w:cs="Arial"/>
              </w:rPr>
              <w:t>Two person lift for heavy items</w:t>
            </w:r>
          </w:p>
          <w:p w14:paraId="719D59E9" w14:textId="77777777" w:rsidR="00372A86" w:rsidRPr="00275C52" w:rsidRDefault="00372A86" w:rsidP="008A35EE">
            <w:pPr>
              <w:spacing w:after="60"/>
              <w:rPr>
                <w:rFonts w:ascii="Arial" w:hAnsi="Arial" w:cs="Arial"/>
              </w:rPr>
            </w:pPr>
            <w:r w:rsidRPr="00275C52">
              <w:rPr>
                <w:rFonts w:ascii="Arial" w:hAnsi="Arial" w:cs="Arial"/>
              </w:rPr>
              <w:t>Clear path to carry objects</w:t>
            </w:r>
          </w:p>
        </w:tc>
        <w:tc>
          <w:tcPr>
            <w:tcW w:w="363" w:type="pct"/>
            <w:tcBorders>
              <w:top w:val="single" w:sz="4" w:space="0" w:color="auto"/>
              <w:bottom w:val="single" w:sz="4" w:space="0" w:color="auto"/>
            </w:tcBorders>
            <w:shd w:val="clear" w:color="auto" w:fill="FFFF00"/>
          </w:tcPr>
          <w:p w14:paraId="719D59EA" w14:textId="77777777" w:rsidR="00372A86" w:rsidRPr="00633238" w:rsidRDefault="00F7720C" w:rsidP="00633238">
            <w:pPr>
              <w:jc w:val="center"/>
              <w:rPr>
                <w:rFonts w:asciiTheme="minorHAnsi" w:hAnsiTheme="minorHAnsi" w:cs="Arial"/>
                <w:sz w:val="22"/>
                <w:szCs w:val="22"/>
              </w:rPr>
            </w:pPr>
            <w:r w:rsidRPr="00633238">
              <w:rPr>
                <w:rFonts w:asciiTheme="minorHAnsi" w:hAnsiTheme="minorHAnsi" w:cs="Arial"/>
                <w:sz w:val="22"/>
                <w:szCs w:val="22"/>
              </w:rPr>
              <w:t>Medium</w:t>
            </w:r>
          </w:p>
        </w:tc>
        <w:tc>
          <w:tcPr>
            <w:tcW w:w="635" w:type="pct"/>
            <w:tcBorders>
              <w:top w:val="single" w:sz="4" w:space="0" w:color="auto"/>
              <w:bottom w:val="single" w:sz="4" w:space="0" w:color="auto"/>
            </w:tcBorders>
          </w:tcPr>
          <w:p w14:paraId="719D59EB" w14:textId="77777777" w:rsidR="00372A86" w:rsidRPr="00A42489" w:rsidRDefault="00372A86" w:rsidP="00F61C7E">
            <w:pPr>
              <w:rPr>
                <w:rFonts w:ascii="Arial" w:hAnsi="Arial" w:cs="Arial"/>
              </w:rPr>
            </w:pPr>
          </w:p>
        </w:tc>
        <w:tc>
          <w:tcPr>
            <w:tcW w:w="364" w:type="pct"/>
            <w:tcBorders>
              <w:top w:val="single" w:sz="4" w:space="0" w:color="auto"/>
              <w:bottom w:val="single" w:sz="4" w:space="0" w:color="auto"/>
            </w:tcBorders>
          </w:tcPr>
          <w:p w14:paraId="719D59EC" w14:textId="77777777" w:rsidR="00372A86" w:rsidRPr="00A42489" w:rsidRDefault="00372A86" w:rsidP="00F61C7E">
            <w:pPr>
              <w:rPr>
                <w:rFonts w:ascii="Arial" w:hAnsi="Arial" w:cs="Arial"/>
              </w:rPr>
            </w:pPr>
          </w:p>
        </w:tc>
        <w:tc>
          <w:tcPr>
            <w:tcW w:w="425" w:type="pct"/>
            <w:tcBorders>
              <w:top w:val="single" w:sz="4" w:space="0" w:color="auto"/>
              <w:bottom w:val="single" w:sz="4" w:space="0" w:color="auto"/>
            </w:tcBorders>
          </w:tcPr>
          <w:p w14:paraId="719D59ED" w14:textId="77777777" w:rsidR="00372A86" w:rsidRPr="00A42489" w:rsidRDefault="00372A86" w:rsidP="00F61C7E">
            <w:pPr>
              <w:rPr>
                <w:rFonts w:ascii="Arial" w:hAnsi="Arial" w:cs="Arial"/>
              </w:rPr>
            </w:pPr>
          </w:p>
        </w:tc>
      </w:tr>
      <w:tr w:rsidR="005F1614" w:rsidRPr="00A42489" w14:paraId="15750F6D" w14:textId="77777777" w:rsidTr="00633238">
        <w:tc>
          <w:tcPr>
            <w:tcW w:w="262" w:type="pct"/>
            <w:tcBorders>
              <w:top w:val="single" w:sz="4" w:space="0" w:color="auto"/>
              <w:bottom w:val="single" w:sz="4" w:space="0" w:color="auto"/>
            </w:tcBorders>
          </w:tcPr>
          <w:p w14:paraId="112F4E8B" w14:textId="4283D155" w:rsidR="005F1614" w:rsidRPr="00275C52" w:rsidRDefault="005132A9" w:rsidP="00F61C7E">
            <w:pPr>
              <w:jc w:val="center"/>
              <w:rPr>
                <w:rFonts w:ascii="Arial" w:hAnsi="Arial" w:cs="Arial"/>
              </w:rPr>
            </w:pPr>
            <w:r>
              <w:rPr>
                <w:rFonts w:ascii="Arial" w:hAnsi="Arial" w:cs="Arial"/>
              </w:rPr>
              <w:t>19</w:t>
            </w:r>
          </w:p>
        </w:tc>
        <w:tc>
          <w:tcPr>
            <w:tcW w:w="544" w:type="pct"/>
            <w:tcBorders>
              <w:top w:val="single" w:sz="4" w:space="0" w:color="auto"/>
              <w:bottom w:val="single" w:sz="4" w:space="0" w:color="auto"/>
            </w:tcBorders>
          </w:tcPr>
          <w:p w14:paraId="5EE4E05E" w14:textId="7B6E1735" w:rsidR="005F1614" w:rsidRPr="00275C52" w:rsidRDefault="005F1614" w:rsidP="005132A9">
            <w:pPr>
              <w:rPr>
                <w:rFonts w:ascii="Arial" w:hAnsi="Arial" w:cs="Arial"/>
              </w:rPr>
            </w:pPr>
            <w:r w:rsidRPr="00925A53">
              <w:rPr>
                <w:rFonts w:ascii="Arial" w:hAnsi="Arial" w:cs="Arial"/>
              </w:rPr>
              <w:t>Workers (employees, volunteers or clergy) engaging in the activity</w:t>
            </w:r>
          </w:p>
        </w:tc>
        <w:tc>
          <w:tcPr>
            <w:tcW w:w="681" w:type="pct"/>
            <w:tcBorders>
              <w:top w:val="single" w:sz="4" w:space="0" w:color="auto"/>
              <w:bottom w:val="single" w:sz="4" w:space="0" w:color="auto"/>
            </w:tcBorders>
          </w:tcPr>
          <w:p w14:paraId="0D8066FE" w14:textId="497D4CC1" w:rsidR="005F1614" w:rsidRDefault="005F1614" w:rsidP="005132A9">
            <w:pPr>
              <w:spacing w:after="60"/>
              <w:rPr>
                <w:rFonts w:ascii="Arial" w:hAnsi="Arial" w:cs="Arial"/>
              </w:rPr>
            </w:pPr>
            <w:r w:rsidRPr="00925A53">
              <w:rPr>
                <w:rFonts w:ascii="Arial" w:hAnsi="Arial" w:cs="Arial"/>
              </w:rPr>
              <w:t>Unsuitable and/or unsafe individuals involved in the activity</w:t>
            </w:r>
          </w:p>
        </w:tc>
        <w:tc>
          <w:tcPr>
            <w:tcW w:w="681" w:type="pct"/>
            <w:tcBorders>
              <w:top w:val="single" w:sz="4" w:space="0" w:color="auto"/>
              <w:bottom w:val="single" w:sz="4" w:space="0" w:color="auto"/>
            </w:tcBorders>
          </w:tcPr>
          <w:p w14:paraId="66F675BB" w14:textId="77777777" w:rsidR="005F1614" w:rsidRPr="00925A53" w:rsidRDefault="005F1614" w:rsidP="005132A9">
            <w:pPr>
              <w:spacing w:after="60"/>
              <w:rPr>
                <w:rFonts w:ascii="Arial" w:eastAsiaTheme="minorHAnsi" w:hAnsi="Arial" w:cs="Arial"/>
                <w:lang w:val="en-AU" w:eastAsia="en-AU"/>
              </w:rPr>
            </w:pPr>
            <w:r w:rsidRPr="00925A53">
              <w:rPr>
                <w:rFonts w:ascii="Arial" w:eastAsiaTheme="minorHAnsi" w:hAnsi="Arial" w:cs="Arial"/>
                <w:lang w:val="en-AU" w:eastAsia="en-AU"/>
              </w:rPr>
              <w:t>Grooming Behaviour</w:t>
            </w:r>
          </w:p>
          <w:p w14:paraId="2541CC97" w14:textId="77777777" w:rsidR="005F1614" w:rsidRPr="00925A53" w:rsidRDefault="005F1614" w:rsidP="005132A9">
            <w:pPr>
              <w:spacing w:after="60"/>
              <w:rPr>
                <w:rFonts w:ascii="Arial" w:eastAsiaTheme="minorHAnsi" w:hAnsi="Arial" w:cs="Arial"/>
                <w:lang w:val="en-AU" w:eastAsia="en-AU"/>
              </w:rPr>
            </w:pPr>
            <w:r w:rsidRPr="00925A53">
              <w:rPr>
                <w:rFonts w:ascii="Arial" w:eastAsiaTheme="minorHAnsi" w:hAnsi="Arial" w:cs="Arial"/>
                <w:lang w:val="en-AU" w:eastAsia="en-AU"/>
              </w:rPr>
              <w:t>Abuse</w:t>
            </w:r>
          </w:p>
          <w:p w14:paraId="11FBE6E2" w14:textId="3F418C51" w:rsidR="005F1614" w:rsidRPr="001E17D7" w:rsidDel="00223448" w:rsidRDefault="005F1614" w:rsidP="005132A9">
            <w:pPr>
              <w:spacing w:after="60"/>
              <w:rPr>
                <w:rFonts w:ascii="Arial" w:hAnsi="Arial" w:cs="Arial"/>
              </w:rPr>
            </w:pPr>
            <w:r w:rsidRPr="00925A53">
              <w:rPr>
                <w:rFonts w:ascii="Arial" w:eastAsiaTheme="minorHAnsi" w:hAnsi="Arial" w:cs="Arial"/>
                <w:lang w:val="en-AU" w:eastAsia="en-AU"/>
              </w:rPr>
              <w:t>Exploitation</w:t>
            </w:r>
          </w:p>
        </w:tc>
        <w:tc>
          <w:tcPr>
            <w:tcW w:w="1045" w:type="pct"/>
            <w:tcBorders>
              <w:top w:val="single" w:sz="4" w:space="0" w:color="auto"/>
              <w:bottom w:val="single" w:sz="4" w:space="0" w:color="auto"/>
            </w:tcBorders>
          </w:tcPr>
          <w:p w14:paraId="50B0D332" w14:textId="77777777" w:rsidR="005F1614" w:rsidRPr="002D4470" w:rsidRDefault="005F1614" w:rsidP="005132A9">
            <w:pPr>
              <w:spacing w:after="60"/>
              <w:rPr>
                <w:rFonts w:ascii="Arial" w:hAnsi="Arial" w:cs="Arial"/>
              </w:rPr>
            </w:pPr>
            <w:r w:rsidRPr="002D4470">
              <w:rPr>
                <w:rFonts w:ascii="Arial" w:hAnsi="Arial" w:cs="Arial"/>
              </w:rPr>
              <w:t xml:space="preserve">All workers (employees, volunteers, clergy) are formally registered prior to the event with People &amp; Culture (HR) [contact </w:t>
            </w:r>
            <w:hyperlink r:id="rId10" w:history="1">
              <w:r w:rsidRPr="002D4470">
                <w:rPr>
                  <w:rFonts w:ascii="Arial" w:hAnsi="Arial" w:cs="Arial"/>
                </w:rPr>
                <w:t>volunteers@bne.catholic.net.au</w:t>
              </w:r>
            </w:hyperlink>
            <w:r w:rsidRPr="002D4470">
              <w:rPr>
                <w:rFonts w:ascii="Arial" w:hAnsi="Arial" w:cs="Arial"/>
              </w:rPr>
              <w:t xml:space="preserve"> for volunteer registration help]</w:t>
            </w:r>
          </w:p>
          <w:p w14:paraId="4A8AD61F" w14:textId="77777777" w:rsidR="005F1614" w:rsidRPr="002D4470" w:rsidRDefault="005F1614" w:rsidP="005132A9">
            <w:pPr>
              <w:spacing w:after="60"/>
              <w:rPr>
                <w:rFonts w:ascii="Arial" w:hAnsi="Arial" w:cs="Arial"/>
              </w:rPr>
            </w:pPr>
            <w:r w:rsidRPr="002D4470">
              <w:rPr>
                <w:rFonts w:ascii="Arial" w:hAnsi="Arial" w:cs="Arial"/>
              </w:rPr>
              <w:t>Screening checks that are required are complete (Blue Cards/Police Checks)</w:t>
            </w:r>
          </w:p>
          <w:p w14:paraId="07D51FF5" w14:textId="4B453981" w:rsidR="005F1614" w:rsidRPr="00275C52" w:rsidRDefault="005F1614" w:rsidP="005132A9">
            <w:pPr>
              <w:spacing w:after="60"/>
              <w:rPr>
                <w:rFonts w:ascii="Arial" w:hAnsi="Arial" w:cs="Arial"/>
              </w:rPr>
            </w:pPr>
            <w:r w:rsidRPr="002D4470">
              <w:rPr>
                <w:rFonts w:ascii="Arial" w:hAnsi="Arial" w:cs="Arial"/>
              </w:rPr>
              <w:lastRenderedPageBreak/>
              <w:t>Workers are made aware of acceptable and unacceptable behaviours (in an age/capacity/language appropriate manner where required)</w:t>
            </w:r>
          </w:p>
        </w:tc>
        <w:tc>
          <w:tcPr>
            <w:tcW w:w="363" w:type="pct"/>
            <w:tcBorders>
              <w:top w:val="single" w:sz="4" w:space="0" w:color="auto"/>
              <w:bottom w:val="single" w:sz="4" w:space="0" w:color="auto"/>
            </w:tcBorders>
            <w:shd w:val="clear" w:color="auto" w:fill="FFFF00"/>
          </w:tcPr>
          <w:p w14:paraId="1637A1CB" w14:textId="79DA2094" w:rsidR="005F1614" w:rsidRPr="00633238" w:rsidRDefault="005F1614" w:rsidP="00633238">
            <w:pPr>
              <w:jc w:val="center"/>
              <w:rPr>
                <w:rFonts w:asciiTheme="minorHAnsi" w:hAnsiTheme="minorHAnsi" w:cs="Arial"/>
                <w:sz w:val="22"/>
                <w:szCs w:val="22"/>
              </w:rPr>
            </w:pPr>
            <w:r w:rsidRPr="00633238">
              <w:rPr>
                <w:rFonts w:asciiTheme="minorHAnsi" w:hAnsiTheme="minorHAnsi" w:cs="Arial"/>
                <w:sz w:val="22"/>
                <w:szCs w:val="22"/>
              </w:rPr>
              <w:lastRenderedPageBreak/>
              <w:t>Medium</w:t>
            </w:r>
          </w:p>
        </w:tc>
        <w:tc>
          <w:tcPr>
            <w:tcW w:w="635" w:type="pct"/>
            <w:tcBorders>
              <w:top w:val="single" w:sz="4" w:space="0" w:color="auto"/>
              <w:bottom w:val="single" w:sz="4" w:space="0" w:color="auto"/>
            </w:tcBorders>
          </w:tcPr>
          <w:p w14:paraId="6F46AD87" w14:textId="77777777" w:rsidR="005F1614" w:rsidRPr="00A42489" w:rsidRDefault="005F1614" w:rsidP="00F61C7E">
            <w:pPr>
              <w:rPr>
                <w:rFonts w:ascii="Arial" w:hAnsi="Arial" w:cs="Arial"/>
              </w:rPr>
            </w:pPr>
          </w:p>
        </w:tc>
        <w:tc>
          <w:tcPr>
            <w:tcW w:w="364" w:type="pct"/>
            <w:tcBorders>
              <w:top w:val="single" w:sz="4" w:space="0" w:color="auto"/>
              <w:bottom w:val="single" w:sz="4" w:space="0" w:color="auto"/>
            </w:tcBorders>
          </w:tcPr>
          <w:p w14:paraId="057C0A82" w14:textId="77777777" w:rsidR="005F1614" w:rsidRPr="00A42489" w:rsidRDefault="005F1614" w:rsidP="00F61C7E">
            <w:pPr>
              <w:rPr>
                <w:rFonts w:ascii="Arial" w:hAnsi="Arial" w:cs="Arial"/>
              </w:rPr>
            </w:pPr>
          </w:p>
        </w:tc>
        <w:tc>
          <w:tcPr>
            <w:tcW w:w="425" w:type="pct"/>
            <w:tcBorders>
              <w:top w:val="single" w:sz="4" w:space="0" w:color="auto"/>
              <w:bottom w:val="single" w:sz="4" w:space="0" w:color="auto"/>
            </w:tcBorders>
          </w:tcPr>
          <w:p w14:paraId="02ABD773" w14:textId="77777777" w:rsidR="005F1614" w:rsidRPr="00A42489" w:rsidRDefault="005F1614" w:rsidP="00F61C7E">
            <w:pPr>
              <w:rPr>
                <w:rFonts w:ascii="Arial" w:hAnsi="Arial" w:cs="Arial"/>
              </w:rPr>
            </w:pPr>
          </w:p>
        </w:tc>
      </w:tr>
      <w:tr w:rsidR="005F1614" w:rsidRPr="00A42489" w14:paraId="7A285507" w14:textId="77777777" w:rsidTr="00633238">
        <w:tc>
          <w:tcPr>
            <w:tcW w:w="262" w:type="pct"/>
            <w:tcBorders>
              <w:top w:val="single" w:sz="4" w:space="0" w:color="auto"/>
              <w:bottom w:val="single" w:sz="4" w:space="0" w:color="auto"/>
            </w:tcBorders>
          </w:tcPr>
          <w:p w14:paraId="1836C3DB" w14:textId="4E465228" w:rsidR="005F1614" w:rsidRPr="00275C52" w:rsidRDefault="005132A9" w:rsidP="00F61C7E">
            <w:pPr>
              <w:jc w:val="center"/>
              <w:rPr>
                <w:rFonts w:ascii="Arial" w:hAnsi="Arial" w:cs="Arial"/>
              </w:rPr>
            </w:pPr>
            <w:r>
              <w:rPr>
                <w:rFonts w:ascii="Arial" w:hAnsi="Arial" w:cs="Arial"/>
              </w:rPr>
              <w:lastRenderedPageBreak/>
              <w:t>20</w:t>
            </w:r>
          </w:p>
        </w:tc>
        <w:tc>
          <w:tcPr>
            <w:tcW w:w="544" w:type="pct"/>
            <w:tcBorders>
              <w:top w:val="single" w:sz="4" w:space="0" w:color="auto"/>
              <w:bottom w:val="single" w:sz="4" w:space="0" w:color="auto"/>
            </w:tcBorders>
          </w:tcPr>
          <w:p w14:paraId="080472AB" w14:textId="39BBE653" w:rsidR="005F1614" w:rsidRPr="00275C52" w:rsidRDefault="005F1614" w:rsidP="005132A9">
            <w:pPr>
              <w:rPr>
                <w:rFonts w:ascii="Arial" w:hAnsi="Arial" w:cs="Arial"/>
              </w:rPr>
            </w:pPr>
            <w:r w:rsidRPr="00925A53">
              <w:rPr>
                <w:rFonts w:ascii="Arial" w:hAnsi="Arial" w:cs="Arial"/>
              </w:rPr>
              <w:t>Workers (employees, volunteers or clergy) are in contact with participants to organise event via mobile phone, email or social media</w:t>
            </w:r>
          </w:p>
        </w:tc>
        <w:tc>
          <w:tcPr>
            <w:tcW w:w="681" w:type="pct"/>
            <w:tcBorders>
              <w:top w:val="single" w:sz="4" w:space="0" w:color="auto"/>
              <w:bottom w:val="single" w:sz="4" w:space="0" w:color="auto"/>
            </w:tcBorders>
          </w:tcPr>
          <w:p w14:paraId="2DAFAFE3" w14:textId="787FDD88" w:rsidR="005F1614" w:rsidRDefault="005F1614" w:rsidP="005132A9">
            <w:pPr>
              <w:spacing w:after="60"/>
              <w:rPr>
                <w:rFonts w:ascii="Arial" w:hAnsi="Arial" w:cs="Arial"/>
              </w:rPr>
            </w:pPr>
            <w:r w:rsidRPr="00925A53">
              <w:rPr>
                <w:rFonts w:ascii="Arial" w:hAnsi="Arial" w:cs="Arial"/>
              </w:rPr>
              <w:t>Secretive/inappropriate/unmonitored communications (including online or by any means of technology)</w:t>
            </w:r>
          </w:p>
        </w:tc>
        <w:tc>
          <w:tcPr>
            <w:tcW w:w="681" w:type="pct"/>
            <w:tcBorders>
              <w:top w:val="single" w:sz="4" w:space="0" w:color="auto"/>
              <w:bottom w:val="single" w:sz="4" w:space="0" w:color="auto"/>
            </w:tcBorders>
          </w:tcPr>
          <w:p w14:paraId="5C62B360" w14:textId="77777777" w:rsidR="005F1614" w:rsidRPr="00925A53" w:rsidRDefault="005F1614" w:rsidP="005132A9">
            <w:pPr>
              <w:spacing w:after="60"/>
              <w:rPr>
                <w:rFonts w:ascii="Arial" w:eastAsiaTheme="minorHAnsi" w:hAnsi="Arial" w:cs="Arial"/>
                <w:sz w:val="22"/>
                <w:szCs w:val="22"/>
              </w:rPr>
            </w:pPr>
            <w:r w:rsidRPr="00925A53">
              <w:rPr>
                <w:rFonts w:ascii="Arial" w:hAnsi="Arial" w:cs="Arial"/>
              </w:rPr>
              <w:t>Grooming Behaviour</w:t>
            </w:r>
          </w:p>
          <w:p w14:paraId="73D41290" w14:textId="77777777" w:rsidR="005F1614" w:rsidRPr="00925A53" w:rsidRDefault="005F1614" w:rsidP="005132A9">
            <w:pPr>
              <w:spacing w:after="60"/>
              <w:rPr>
                <w:rFonts w:ascii="Arial" w:hAnsi="Arial" w:cs="Arial"/>
              </w:rPr>
            </w:pPr>
            <w:r w:rsidRPr="00925A53">
              <w:rPr>
                <w:rFonts w:ascii="Arial" w:hAnsi="Arial" w:cs="Arial"/>
              </w:rPr>
              <w:t>Abuse</w:t>
            </w:r>
          </w:p>
          <w:p w14:paraId="0888CA4F" w14:textId="77777777" w:rsidR="005F1614" w:rsidRPr="00925A53" w:rsidRDefault="005F1614" w:rsidP="005132A9">
            <w:pPr>
              <w:spacing w:after="60"/>
              <w:rPr>
                <w:rFonts w:ascii="Arial" w:hAnsi="Arial" w:cs="Arial"/>
              </w:rPr>
            </w:pPr>
            <w:r w:rsidRPr="00925A53">
              <w:rPr>
                <w:rFonts w:ascii="Arial" w:hAnsi="Arial" w:cs="Arial"/>
              </w:rPr>
              <w:t>Exploitation</w:t>
            </w:r>
          </w:p>
          <w:p w14:paraId="47FB5FEC" w14:textId="7DE2AD70" w:rsidR="005F1614" w:rsidRPr="001E17D7" w:rsidDel="00223448" w:rsidRDefault="005F1614" w:rsidP="005132A9">
            <w:pPr>
              <w:spacing w:after="60"/>
              <w:rPr>
                <w:rFonts w:ascii="Arial" w:hAnsi="Arial" w:cs="Arial"/>
              </w:rPr>
            </w:pPr>
            <w:r w:rsidRPr="00925A53">
              <w:rPr>
                <w:rFonts w:ascii="Arial" w:hAnsi="Arial" w:cs="Arial"/>
              </w:rPr>
              <w:t>Breach of privacy/confidentiality</w:t>
            </w:r>
          </w:p>
        </w:tc>
        <w:tc>
          <w:tcPr>
            <w:tcW w:w="1045" w:type="pct"/>
            <w:tcBorders>
              <w:top w:val="single" w:sz="4" w:space="0" w:color="auto"/>
              <w:bottom w:val="single" w:sz="4" w:space="0" w:color="auto"/>
            </w:tcBorders>
          </w:tcPr>
          <w:p w14:paraId="4F01FC64" w14:textId="77777777" w:rsidR="00A751A0" w:rsidRPr="00A751A0" w:rsidRDefault="00A751A0" w:rsidP="005132A9">
            <w:pPr>
              <w:spacing w:after="60"/>
              <w:rPr>
                <w:rFonts w:ascii="Arial" w:hAnsi="Arial" w:cs="Arial"/>
              </w:rPr>
            </w:pPr>
            <w:r w:rsidRPr="00A751A0">
              <w:rPr>
                <w:rFonts w:ascii="Arial" w:hAnsi="Arial" w:cs="Arial"/>
              </w:rPr>
              <w:t>Restrict access to personal contact details of workers and participants</w:t>
            </w:r>
          </w:p>
          <w:p w14:paraId="1A3C74D4" w14:textId="77777777" w:rsidR="00A751A0" w:rsidRPr="00A751A0" w:rsidRDefault="00A751A0" w:rsidP="005132A9">
            <w:pPr>
              <w:spacing w:after="60"/>
              <w:rPr>
                <w:rFonts w:ascii="Arial" w:hAnsi="Arial" w:cs="Arial"/>
              </w:rPr>
            </w:pPr>
            <w:r w:rsidRPr="00A751A0">
              <w:rPr>
                <w:rFonts w:ascii="Arial" w:hAnsi="Arial" w:cs="Arial"/>
              </w:rPr>
              <w:t>Establish a formal communication process/protocol</w:t>
            </w:r>
          </w:p>
          <w:p w14:paraId="1C5A9D18" w14:textId="77777777" w:rsidR="00A751A0" w:rsidRPr="00A751A0" w:rsidRDefault="00A751A0" w:rsidP="005132A9">
            <w:pPr>
              <w:spacing w:after="60"/>
              <w:rPr>
                <w:rFonts w:ascii="Arial" w:hAnsi="Arial" w:cs="Arial"/>
              </w:rPr>
            </w:pPr>
            <w:r w:rsidRPr="00A751A0">
              <w:rPr>
                <w:rFonts w:ascii="Arial" w:hAnsi="Arial" w:cs="Arial"/>
              </w:rPr>
              <w:t>Obtain formal consent to communicate with individuals</w:t>
            </w:r>
          </w:p>
          <w:p w14:paraId="5B495E69" w14:textId="77777777" w:rsidR="00A751A0" w:rsidRPr="00A751A0" w:rsidRDefault="00A751A0" w:rsidP="005132A9">
            <w:pPr>
              <w:spacing w:after="60"/>
              <w:rPr>
                <w:rFonts w:ascii="Arial" w:hAnsi="Arial" w:cs="Arial"/>
              </w:rPr>
            </w:pPr>
            <w:r w:rsidRPr="00A751A0">
              <w:rPr>
                <w:rFonts w:ascii="Arial" w:hAnsi="Arial" w:cs="Arial"/>
              </w:rPr>
              <w:t xml:space="preserve">Use a shared parish email/phone/social media account that multiple other workers can access </w:t>
            </w:r>
          </w:p>
          <w:p w14:paraId="28B7C0EE" w14:textId="77777777" w:rsidR="00A751A0" w:rsidRPr="00A751A0" w:rsidRDefault="00A751A0" w:rsidP="005132A9">
            <w:pPr>
              <w:spacing w:after="60"/>
              <w:rPr>
                <w:rFonts w:ascii="Arial" w:hAnsi="Arial" w:cs="Arial"/>
              </w:rPr>
            </w:pPr>
            <w:r w:rsidRPr="00A751A0">
              <w:rPr>
                <w:rFonts w:ascii="Arial" w:hAnsi="Arial" w:cs="Arial"/>
              </w:rPr>
              <w:t xml:space="preserve">Use group chats or group pages in social media to avoid one-on-one communication </w:t>
            </w:r>
          </w:p>
          <w:p w14:paraId="2C713BAF" w14:textId="77777777" w:rsidR="00A751A0" w:rsidRPr="00A751A0" w:rsidRDefault="00A751A0" w:rsidP="005132A9">
            <w:pPr>
              <w:spacing w:after="60"/>
              <w:rPr>
                <w:rFonts w:ascii="Arial" w:hAnsi="Arial" w:cs="Arial"/>
              </w:rPr>
            </w:pPr>
            <w:r w:rsidRPr="00A751A0">
              <w:rPr>
                <w:rFonts w:ascii="Arial" w:hAnsi="Arial" w:cs="Arial"/>
              </w:rPr>
              <w:t>Limit the number of individuals to be in communication with</w:t>
            </w:r>
          </w:p>
          <w:p w14:paraId="119BAD04" w14:textId="0F0B7E85" w:rsidR="005F1614" w:rsidRPr="00275C52" w:rsidRDefault="00A751A0" w:rsidP="005132A9">
            <w:pPr>
              <w:spacing w:after="60"/>
              <w:rPr>
                <w:rFonts w:ascii="Arial" w:hAnsi="Arial" w:cs="Arial"/>
              </w:rPr>
            </w:pPr>
            <w:r w:rsidRPr="00A751A0">
              <w:rPr>
                <w:rFonts w:ascii="Arial" w:hAnsi="Arial" w:cs="Arial"/>
              </w:rPr>
              <w:t>Limit communications to specified personal/participants only</w:t>
            </w:r>
          </w:p>
        </w:tc>
        <w:tc>
          <w:tcPr>
            <w:tcW w:w="363" w:type="pct"/>
            <w:tcBorders>
              <w:top w:val="single" w:sz="4" w:space="0" w:color="auto"/>
              <w:bottom w:val="single" w:sz="4" w:space="0" w:color="auto"/>
            </w:tcBorders>
            <w:shd w:val="clear" w:color="auto" w:fill="FFFF00"/>
          </w:tcPr>
          <w:p w14:paraId="1C49227C" w14:textId="4020C08E" w:rsidR="005F1614" w:rsidRPr="00633238" w:rsidRDefault="005F1614" w:rsidP="00633238">
            <w:pPr>
              <w:jc w:val="center"/>
              <w:rPr>
                <w:rFonts w:asciiTheme="minorHAnsi" w:hAnsiTheme="minorHAnsi" w:cs="Arial"/>
                <w:sz w:val="22"/>
                <w:szCs w:val="22"/>
              </w:rPr>
            </w:pPr>
            <w:r w:rsidRPr="00633238">
              <w:rPr>
                <w:rFonts w:asciiTheme="minorHAnsi" w:hAnsiTheme="minorHAnsi" w:cs="Arial"/>
                <w:sz w:val="22"/>
                <w:szCs w:val="22"/>
              </w:rPr>
              <w:t>Medium</w:t>
            </w:r>
          </w:p>
        </w:tc>
        <w:tc>
          <w:tcPr>
            <w:tcW w:w="635" w:type="pct"/>
            <w:tcBorders>
              <w:top w:val="single" w:sz="4" w:space="0" w:color="auto"/>
              <w:bottom w:val="single" w:sz="4" w:space="0" w:color="auto"/>
            </w:tcBorders>
          </w:tcPr>
          <w:p w14:paraId="3CBCB315" w14:textId="77777777" w:rsidR="005F1614" w:rsidRPr="00A42489" w:rsidRDefault="005F1614" w:rsidP="00F61C7E">
            <w:pPr>
              <w:rPr>
                <w:rFonts w:ascii="Arial" w:hAnsi="Arial" w:cs="Arial"/>
              </w:rPr>
            </w:pPr>
          </w:p>
        </w:tc>
        <w:tc>
          <w:tcPr>
            <w:tcW w:w="364" w:type="pct"/>
            <w:tcBorders>
              <w:top w:val="single" w:sz="4" w:space="0" w:color="auto"/>
              <w:bottom w:val="single" w:sz="4" w:space="0" w:color="auto"/>
            </w:tcBorders>
          </w:tcPr>
          <w:p w14:paraId="2E2F03C6" w14:textId="77777777" w:rsidR="005F1614" w:rsidRPr="00A42489" w:rsidRDefault="005F1614" w:rsidP="00F61C7E">
            <w:pPr>
              <w:rPr>
                <w:rFonts w:ascii="Arial" w:hAnsi="Arial" w:cs="Arial"/>
              </w:rPr>
            </w:pPr>
          </w:p>
        </w:tc>
        <w:tc>
          <w:tcPr>
            <w:tcW w:w="425" w:type="pct"/>
            <w:tcBorders>
              <w:top w:val="single" w:sz="4" w:space="0" w:color="auto"/>
              <w:bottom w:val="single" w:sz="4" w:space="0" w:color="auto"/>
            </w:tcBorders>
          </w:tcPr>
          <w:p w14:paraId="5CB07FEB" w14:textId="77777777" w:rsidR="005F1614" w:rsidRPr="00A42489" w:rsidRDefault="005F1614" w:rsidP="00F61C7E">
            <w:pPr>
              <w:rPr>
                <w:rFonts w:ascii="Arial" w:hAnsi="Arial" w:cs="Arial"/>
              </w:rPr>
            </w:pPr>
          </w:p>
        </w:tc>
      </w:tr>
      <w:tr w:rsidR="005F1614" w:rsidRPr="00A42489" w14:paraId="6358E4D2" w14:textId="77777777" w:rsidTr="00633238">
        <w:tc>
          <w:tcPr>
            <w:tcW w:w="262" w:type="pct"/>
            <w:tcBorders>
              <w:top w:val="single" w:sz="4" w:space="0" w:color="auto"/>
              <w:bottom w:val="single" w:sz="4" w:space="0" w:color="auto"/>
            </w:tcBorders>
          </w:tcPr>
          <w:p w14:paraId="17AFAC58" w14:textId="2D34F62D" w:rsidR="005F1614" w:rsidRPr="00275C52" w:rsidRDefault="005132A9" w:rsidP="00F61C7E">
            <w:pPr>
              <w:jc w:val="center"/>
              <w:rPr>
                <w:rFonts w:ascii="Arial" w:hAnsi="Arial" w:cs="Arial"/>
              </w:rPr>
            </w:pPr>
            <w:r>
              <w:rPr>
                <w:rFonts w:ascii="Arial" w:hAnsi="Arial" w:cs="Arial"/>
              </w:rPr>
              <w:t>21</w:t>
            </w:r>
          </w:p>
        </w:tc>
        <w:tc>
          <w:tcPr>
            <w:tcW w:w="544" w:type="pct"/>
            <w:tcBorders>
              <w:top w:val="single" w:sz="4" w:space="0" w:color="auto"/>
              <w:bottom w:val="single" w:sz="4" w:space="0" w:color="auto"/>
            </w:tcBorders>
          </w:tcPr>
          <w:p w14:paraId="49735BD9" w14:textId="2C94E7F0" w:rsidR="005F1614" w:rsidRPr="00275C52" w:rsidRDefault="005F1614" w:rsidP="005132A9">
            <w:pPr>
              <w:spacing w:after="60"/>
              <w:rPr>
                <w:rFonts w:ascii="Arial" w:hAnsi="Arial" w:cs="Arial"/>
              </w:rPr>
            </w:pPr>
            <w:r w:rsidRPr="00925A53">
              <w:rPr>
                <w:rFonts w:ascii="Arial" w:hAnsi="Arial" w:cs="Arial"/>
              </w:rPr>
              <w:t>Workers (employees, volunteers or clergy) engage in a one-on-one capacity with participants</w:t>
            </w:r>
          </w:p>
        </w:tc>
        <w:tc>
          <w:tcPr>
            <w:tcW w:w="681" w:type="pct"/>
            <w:tcBorders>
              <w:top w:val="single" w:sz="4" w:space="0" w:color="auto"/>
              <w:bottom w:val="single" w:sz="4" w:space="0" w:color="auto"/>
            </w:tcBorders>
          </w:tcPr>
          <w:p w14:paraId="6997704B" w14:textId="6792AD6A" w:rsidR="005F1614" w:rsidRDefault="005F1614" w:rsidP="005132A9">
            <w:pPr>
              <w:spacing w:after="60"/>
              <w:rPr>
                <w:rFonts w:ascii="Arial" w:hAnsi="Arial" w:cs="Arial"/>
              </w:rPr>
            </w:pPr>
            <w:r w:rsidRPr="00925A53">
              <w:rPr>
                <w:rFonts w:ascii="Arial" w:hAnsi="Arial" w:cs="Arial"/>
              </w:rPr>
              <w:t>One-on-one private interactions</w:t>
            </w:r>
          </w:p>
        </w:tc>
        <w:tc>
          <w:tcPr>
            <w:tcW w:w="681" w:type="pct"/>
            <w:tcBorders>
              <w:top w:val="single" w:sz="4" w:space="0" w:color="auto"/>
              <w:bottom w:val="single" w:sz="4" w:space="0" w:color="auto"/>
            </w:tcBorders>
          </w:tcPr>
          <w:p w14:paraId="0113A370" w14:textId="77777777" w:rsidR="005F1614" w:rsidRPr="00925A53" w:rsidRDefault="005F1614" w:rsidP="005132A9">
            <w:pPr>
              <w:spacing w:after="60"/>
              <w:rPr>
                <w:rFonts w:ascii="Arial" w:hAnsi="Arial" w:cs="Arial"/>
              </w:rPr>
            </w:pPr>
            <w:r w:rsidRPr="00925A53">
              <w:rPr>
                <w:rFonts w:ascii="Arial" w:hAnsi="Arial" w:cs="Arial"/>
              </w:rPr>
              <w:t>Grooming Behaviour</w:t>
            </w:r>
          </w:p>
          <w:p w14:paraId="49944833" w14:textId="77777777" w:rsidR="005F1614" w:rsidRPr="00925A53" w:rsidRDefault="005F1614" w:rsidP="005132A9">
            <w:pPr>
              <w:spacing w:after="60"/>
              <w:rPr>
                <w:rFonts w:ascii="Arial" w:hAnsi="Arial" w:cs="Arial"/>
              </w:rPr>
            </w:pPr>
            <w:r w:rsidRPr="00925A53">
              <w:rPr>
                <w:rFonts w:ascii="Arial" w:hAnsi="Arial" w:cs="Arial"/>
              </w:rPr>
              <w:t>Abuse</w:t>
            </w:r>
          </w:p>
          <w:p w14:paraId="71BBCCA1" w14:textId="71DE00F1" w:rsidR="005F1614" w:rsidRPr="001E17D7" w:rsidDel="00223448" w:rsidRDefault="005F1614" w:rsidP="005132A9">
            <w:pPr>
              <w:spacing w:after="60"/>
              <w:rPr>
                <w:rFonts w:ascii="Arial" w:hAnsi="Arial" w:cs="Arial"/>
              </w:rPr>
            </w:pPr>
            <w:r w:rsidRPr="00925A53">
              <w:rPr>
                <w:rFonts w:ascii="Arial" w:hAnsi="Arial" w:cs="Arial"/>
              </w:rPr>
              <w:t>Exploitation</w:t>
            </w:r>
          </w:p>
        </w:tc>
        <w:tc>
          <w:tcPr>
            <w:tcW w:w="1045" w:type="pct"/>
            <w:tcBorders>
              <w:top w:val="single" w:sz="4" w:space="0" w:color="auto"/>
              <w:bottom w:val="single" w:sz="4" w:space="0" w:color="auto"/>
            </w:tcBorders>
          </w:tcPr>
          <w:p w14:paraId="6CD70014" w14:textId="77777777" w:rsidR="005F1614" w:rsidRPr="002D4470" w:rsidRDefault="005F1614" w:rsidP="005132A9">
            <w:pPr>
              <w:spacing w:after="60"/>
              <w:rPr>
                <w:rFonts w:ascii="Arial" w:hAnsi="Arial" w:cs="Arial"/>
              </w:rPr>
            </w:pPr>
            <w:r w:rsidRPr="002D4470">
              <w:rPr>
                <w:rFonts w:ascii="Arial" w:hAnsi="Arial" w:cs="Arial"/>
              </w:rPr>
              <w:t>Obtain formal consent for participant’s engagement in activity/service.</w:t>
            </w:r>
          </w:p>
          <w:p w14:paraId="4CA61F18" w14:textId="7EC879A6" w:rsidR="005F1614" w:rsidRPr="00275C52" w:rsidRDefault="005F1614" w:rsidP="005132A9">
            <w:pPr>
              <w:spacing w:after="60"/>
              <w:rPr>
                <w:rFonts w:ascii="Arial" w:hAnsi="Arial" w:cs="Arial"/>
              </w:rPr>
            </w:pPr>
            <w:r w:rsidRPr="002D4470">
              <w:rPr>
                <w:rFonts w:ascii="Arial" w:hAnsi="Arial" w:cs="Arial"/>
              </w:rPr>
              <w:t>Adequate monitoring &amp; supervision arrangements (e.g. two adults rule, clear line of sight, electronic surveillance, etc)</w:t>
            </w:r>
          </w:p>
        </w:tc>
        <w:tc>
          <w:tcPr>
            <w:tcW w:w="363" w:type="pct"/>
            <w:tcBorders>
              <w:top w:val="single" w:sz="4" w:space="0" w:color="auto"/>
              <w:bottom w:val="single" w:sz="4" w:space="0" w:color="auto"/>
            </w:tcBorders>
            <w:shd w:val="clear" w:color="auto" w:fill="FFFF00"/>
          </w:tcPr>
          <w:p w14:paraId="1C03B70F" w14:textId="4387EBEA" w:rsidR="005F1614" w:rsidRPr="00633238" w:rsidRDefault="005F1614" w:rsidP="00633238">
            <w:pPr>
              <w:jc w:val="center"/>
              <w:rPr>
                <w:rFonts w:asciiTheme="minorHAnsi" w:hAnsiTheme="minorHAnsi" w:cs="Arial"/>
                <w:sz w:val="22"/>
                <w:szCs w:val="22"/>
              </w:rPr>
            </w:pPr>
            <w:r w:rsidRPr="00633238">
              <w:rPr>
                <w:rFonts w:asciiTheme="minorHAnsi" w:hAnsiTheme="minorHAnsi" w:cs="Arial"/>
                <w:sz w:val="22"/>
                <w:szCs w:val="22"/>
              </w:rPr>
              <w:t>Medium</w:t>
            </w:r>
          </w:p>
        </w:tc>
        <w:tc>
          <w:tcPr>
            <w:tcW w:w="635" w:type="pct"/>
            <w:tcBorders>
              <w:top w:val="single" w:sz="4" w:space="0" w:color="auto"/>
              <w:bottom w:val="single" w:sz="4" w:space="0" w:color="auto"/>
            </w:tcBorders>
          </w:tcPr>
          <w:p w14:paraId="55927E09" w14:textId="77777777" w:rsidR="005F1614" w:rsidRPr="00A42489" w:rsidRDefault="005F1614" w:rsidP="00F61C7E">
            <w:pPr>
              <w:rPr>
                <w:rFonts w:ascii="Arial" w:hAnsi="Arial" w:cs="Arial"/>
              </w:rPr>
            </w:pPr>
          </w:p>
        </w:tc>
        <w:tc>
          <w:tcPr>
            <w:tcW w:w="364" w:type="pct"/>
            <w:tcBorders>
              <w:top w:val="single" w:sz="4" w:space="0" w:color="auto"/>
              <w:bottom w:val="single" w:sz="4" w:space="0" w:color="auto"/>
            </w:tcBorders>
          </w:tcPr>
          <w:p w14:paraId="6FF9F2F6" w14:textId="77777777" w:rsidR="005F1614" w:rsidRPr="00A42489" w:rsidRDefault="005F1614" w:rsidP="00F61C7E">
            <w:pPr>
              <w:rPr>
                <w:rFonts w:ascii="Arial" w:hAnsi="Arial" w:cs="Arial"/>
              </w:rPr>
            </w:pPr>
          </w:p>
        </w:tc>
        <w:tc>
          <w:tcPr>
            <w:tcW w:w="425" w:type="pct"/>
            <w:tcBorders>
              <w:top w:val="single" w:sz="4" w:space="0" w:color="auto"/>
              <w:bottom w:val="single" w:sz="4" w:space="0" w:color="auto"/>
            </w:tcBorders>
          </w:tcPr>
          <w:p w14:paraId="62EAC372" w14:textId="77777777" w:rsidR="005F1614" w:rsidRPr="00A42489" w:rsidRDefault="005F1614" w:rsidP="00F61C7E">
            <w:pPr>
              <w:rPr>
                <w:rFonts w:ascii="Arial" w:hAnsi="Arial" w:cs="Arial"/>
              </w:rPr>
            </w:pPr>
          </w:p>
        </w:tc>
      </w:tr>
      <w:tr w:rsidR="005F1614" w:rsidRPr="00A42489" w14:paraId="0CC186E3" w14:textId="77777777" w:rsidTr="00633238">
        <w:tc>
          <w:tcPr>
            <w:tcW w:w="262" w:type="pct"/>
            <w:tcBorders>
              <w:top w:val="single" w:sz="4" w:space="0" w:color="auto"/>
              <w:bottom w:val="single" w:sz="4" w:space="0" w:color="auto"/>
            </w:tcBorders>
          </w:tcPr>
          <w:p w14:paraId="07AA2928" w14:textId="0112AEEE" w:rsidR="005F1614" w:rsidRPr="00275C52" w:rsidRDefault="005132A9" w:rsidP="00F61C7E">
            <w:pPr>
              <w:jc w:val="center"/>
              <w:rPr>
                <w:rFonts w:ascii="Arial" w:hAnsi="Arial" w:cs="Arial"/>
              </w:rPr>
            </w:pPr>
            <w:r>
              <w:rPr>
                <w:rFonts w:ascii="Arial" w:hAnsi="Arial" w:cs="Arial"/>
              </w:rPr>
              <w:t>22</w:t>
            </w:r>
          </w:p>
        </w:tc>
        <w:tc>
          <w:tcPr>
            <w:tcW w:w="544" w:type="pct"/>
            <w:tcBorders>
              <w:top w:val="single" w:sz="4" w:space="0" w:color="auto"/>
              <w:bottom w:val="single" w:sz="4" w:space="0" w:color="auto"/>
            </w:tcBorders>
          </w:tcPr>
          <w:p w14:paraId="25F996EF" w14:textId="6BEFD1D5" w:rsidR="005F1614" w:rsidRPr="00275C52" w:rsidRDefault="005F1614" w:rsidP="005132A9">
            <w:pPr>
              <w:spacing w:after="60"/>
              <w:rPr>
                <w:rFonts w:ascii="Arial" w:hAnsi="Arial" w:cs="Arial"/>
              </w:rPr>
            </w:pPr>
            <w:r w:rsidRPr="00925A53">
              <w:rPr>
                <w:rFonts w:ascii="Arial" w:hAnsi="Arial" w:cs="Arial"/>
              </w:rPr>
              <w:t>Workers (employees, volunteers or clergy) engage in direct physical contact with participants as part of the activity/event/service</w:t>
            </w:r>
          </w:p>
        </w:tc>
        <w:tc>
          <w:tcPr>
            <w:tcW w:w="681" w:type="pct"/>
            <w:tcBorders>
              <w:top w:val="single" w:sz="4" w:space="0" w:color="auto"/>
              <w:bottom w:val="single" w:sz="4" w:space="0" w:color="auto"/>
            </w:tcBorders>
          </w:tcPr>
          <w:p w14:paraId="73201986" w14:textId="6A51D462" w:rsidR="005F1614" w:rsidRDefault="005F1614" w:rsidP="005132A9">
            <w:pPr>
              <w:spacing w:after="60"/>
              <w:rPr>
                <w:rFonts w:ascii="Arial" w:hAnsi="Arial" w:cs="Arial"/>
              </w:rPr>
            </w:pPr>
            <w:r w:rsidRPr="00925A53">
              <w:rPr>
                <w:rFonts w:ascii="Arial" w:hAnsi="Arial" w:cs="Arial"/>
              </w:rPr>
              <w:t>Direct physical contact</w:t>
            </w:r>
          </w:p>
        </w:tc>
        <w:tc>
          <w:tcPr>
            <w:tcW w:w="681" w:type="pct"/>
            <w:tcBorders>
              <w:top w:val="single" w:sz="4" w:space="0" w:color="auto"/>
              <w:bottom w:val="single" w:sz="4" w:space="0" w:color="auto"/>
            </w:tcBorders>
          </w:tcPr>
          <w:p w14:paraId="604DA51E" w14:textId="77777777" w:rsidR="005F1614" w:rsidRPr="00925A53" w:rsidRDefault="005F1614" w:rsidP="005132A9">
            <w:pPr>
              <w:spacing w:after="60"/>
              <w:rPr>
                <w:rFonts w:ascii="Arial" w:eastAsiaTheme="minorHAnsi" w:hAnsi="Arial" w:cs="Arial"/>
                <w:sz w:val="22"/>
                <w:szCs w:val="22"/>
              </w:rPr>
            </w:pPr>
            <w:r w:rsidRPr="00925A53">
              <w:rPr>
                <w:rFonts w:ascii="Arial" w:hAnsi="Arial" w:cs="Arial"/>
              </w:rPr>
              <w:t>Grooming Behaviour</w:t>
            </w:r>
          </w:p>
          <w:p w14:paraId="0F5EBD0D" w14:textId="77777777" w:rsidR="005F1614" w:rsidRPr="00925A53" w:rsidRDefault="005F1614" w:rsidP="005132A9">
            <w:pPr>
              <w:spacing w:after="60"/>
              <w:rPr>
                <w:rFonts w:ascii="Arial" w:hAnsi="Arial" w:cs="Arial"/>
              </w:rPr>
            </w:pPr>
            <w:r w:rsidRPr="00925A53">
              <w:rPr>
                <w:rFonts w:ascii="Arial" w:hAnsi="Arial" w:cs="Arial"/>
              </w:rPr>
              <w:t>Abuse</w:t>
            </w:r>
          </w:p>
          <w:p w14:paraId="31802D8E" w14:textId="20B7178E" w:rsidR="005F1614" w:rsidRPr="001E17D7" w:rsidDel="00223448" w:rsidRDefault="005F1614" w:rsidP="005132A9">
            <w:pPr>
              <w:spacing w:after="60"/>
              <w:rPr>
                <w:rFonts w:ascii="Arial" w:hAnsi="Arial" w:cs="Arial"/>
              </w:rPr>
            </w:pPr>
            <w:r w:rsidRPr="00925A53">
              <w:rPr>
                <w:rFonts w:ascii="Arial" w:hAnsi="Arial" w:cs="Arial"/>
              </w:rPr>
              <w:t>Exploitation</w:t>
            </w:r>
          </w:p>
        </w:tc>
        <w:tc>
          <w:tcPr>
            <w:tcW w:w="1045" w:type="pct"/>
            <w:tcBorders>
              <w:top w:val="single" w:sz="4" w:space="0" w:color="auto"/>
              <w:bottom w:val="single" w:sz="4" w:space="0" w:color="auto"/>
            </w:tcBorders>
          </w:tcPr>
          <w:p w14:paraId="2B0F790E" w14:textId="77777777" w:rsidR="005F1614" w:rsidRPr="002D4470" w:rsidRDefault="005F1614" w:rsidP="005132A9">
            <w:pPr>
              <w:spacing w:after="60"/>
              <w:rPr>
                <w:rFonts w:ascii="Arial" w:hAnsi="Arial" w:cs="Arial"/>
              </w:rPr>
            </w:pPr>
            <w:r w:rsidRPr="002D4470">
              <w:rPr>
                <w:rFonts w:ascii="Arial" w:hAnsi="Arial" w:cs="Arial"/>
              </w:rPr>
              <w:t>Obtain formal consent for participant’s engagement in activity/service.</w:t>
            </w:r>
          </w:p>
          <w:p w14:paraId="27CC1A61" w14:textId="77777777" w:rsidR="005F1614" w:rsidRPr="002D4470" w:rsidRDefault="005F1614" w:rsidP="005132A9">
            <w:pPr>
              <w:spacing w:after="60"/>
              <w:rPr>
                <w:rFonts w:ascii="Arial" w:hAnsi="Arial" w:cs="Arial"/>
              </w:rPr>
            </w:pPr>
            <w:r w:rsidRPr="002D4470">
              <w:rPr>
                <w:rFonts w:ascii="Arial" w:hAnsi="Arial" w:cs="Arial"/>
              </w:rPr>
              <w:t>Adequate monitoring &amp; supervision arrangements (e.g. two adults rule, clear line of sight, electronic surveillance, etc)</w:t>
            </w:r>
          </w:p>
          <w:p w14:paraId="1D606E70" w14:textId="54E2E315" w:rsidR="005F1614" w:rsidRPr="00275C52" w:rsidRDefault="005F1614" w:rsidP="005132A9">
            <w:pPr>
              <w:spacing w:after="60"/>
              <w:rPr>
                <w:rFonts w:ascii="Arial" w:hAnsi="Arial" w:cs="Arial"/>
              </w:rPr>
            </w:pPr>
            <w:r w:rsidRPr="002D4470">
              <w:rPr>
                <w:rFonts w:ascii="Arial" w:hAnsi="Arial" w:cs="Arial"/>
              </w:rPr>
              <w:t>Workers and participants are made aware of acceptable and unacceptable behaviours (in an age/capacity/language appropriate manner where required)</w:t>
            </w:r>
          </w:p>
        </w:tc>
        <w:tc>
          <w:tcPr>
            <w:tcW w:w="363" w:type="pct"/>
            <w:tcBorders>
              <w:top w:val="single" w:sz="4" w:space="0" w:color="auto"/>
              <w:bottom w:val="single" w:sz="4" w:space="0" w:color="auto"/>
            </w:tcBorders>
            <w:shd w:val="clear" w:color="auto" w:fill="FFFF00"/>
          </w:tcPr>
          <w:p w14:paraId="17798DF7" w14:textId="5072522A" w:rsidR="005F1614" w:rsidRPr="00633238" w:rsidRDefault="005F1614" w:rsidP="00633238">
            <w:pPr>
              <w:jc w:val="center"/>
              <w:rPr>
                <w:rFonts w:asciiTheme="minorHAnsi" w:hAnsiTheme="minorHAnsi" w:cs="Arial"/>
                <w:sz w:val="22"/>
                <w:szCs w:val="22"/>
              </w:rPr>
            </w:pPr>
            <w:r w:rsidRPr="00633238">
              <w:rPr>
                <w:rFonts w:asciiTheme="minorHAnsi" w:hAnsiTheme="minorHAnsi" w:cs="Arial"/>
                <w:sz w:val="22"/>
                <w:szCs w:val="22"/>
              </w:rPr>
              <w:t>Medium</w:t>
            </w:r>
          </w:p>
        </w:tc>
        <w:tc>
          <w:tcPr>
            <w:tcW w:w="635" w:type="pct"/>
            <w:tcBorders>
              <w:top w:val="single" w:sz="4" w:space="0" w:color="auto"/>
              <w:bottom w:val="single" w:sz="4" w:space="0" w:color="auto"/>
            </w:tcBorders>
          </w:tcPr>
          <w:p w14:paraId="2D47F6F4" w14:textId="77777777" w:rsidR="005F1614" w:rsidRPr="00A42489" w:rsidRDefault="005F1614" w:rsidP="00F61C7E">
            <w:pPr>
              <w:rPr>
                <w:rFonts w:ascii="Arial" w:hAnsi="Arial" w:cs="Arial"/>
              </w:rPr>
            </w:pPr>
          </w:p>
        </w:tc>
        <w:tc>
          <w:tcPr>
            <w:tcW w:w="364" w:type="pct"/>
            <w:tcBorders>
              <w:top w:val="single" w:sz="4" w:space="0" w:color="auto"/>
              <w:bottom w:val="single" w:sz="4" w:space="0" w:color="auto"/>
            </w:tcBorders>
          </w:tcPr>
          <w:p w14:paraId="3CD9A749" w14:textId="77777777" w:rsidR="005F1614" w:rsidRPr="00A42489" w:rsidRDefault="005F1614" w:rsidP="00F61C7E">
            <w:pPr>
              <w:rPr>
                <w:rFonts w:ascii="Arial" w:hAnsi="Arial" w:cs="Arial"/>
              </w:rPr>
            </w:pPr>
          </w:p>
        </w:tc>
        <w:tc>
          <w:tcPr>
            <w:tcW w:w="425" w:type="pct"/>
            <w:tcBorders>
              <w:top w:val="single" w:sz="4" w:space="0" w:color="auto"/>
              <w:bottom w:val="single" w:sz="4" w:space="0" w:color="auto"/>
            </w:tcBorders>
          </w:tcPr>
          <w:p w14:paraId="04F381A7" w14:textId="77777777" w:rsidR="005F1614" w:rsidRPr="00A42489" w:rsidRDefault="005F1614" w:rsidP="00F61C7E">
            <w:pPr>
              <w:rPr>
                <w:rFonts w:ascii="Arial" w:hAnsi="Arial" w:cs="Arial"/>
              </w:rPr>
            </w:pPr>
          </w:p>
        </w:tc>
      </w:tr>
      <w:tr w:rsidR="005F1614" w:rsidRPr="00A42489" w14:paraId="786C4BC8" w14:textId="77777777" w:rsidTr="00633238">
        <w:tc>
          <w:tcPr>
            <w:tcW w:w="262" w:type="pct"/>
            <w:tcBorders>
              <w:top w:val="single" w:sz="4" w:space="0" w:color="auto"/>
              <w:bottom w:val="single" w:sz="4" w:space="0" w:color="auto"/>
            </w:tcBorders>
          </w:tcPr>
          <w:p w14:paraId="50F40CAF" w14:textId="382EBC67" w:rsidR="005F1614" w:rsidRPr="00275C52" w:rsidRDefault="005132A9" w:rsidP="00F61C7E">
            <w:pPr>
              <w:jc w:val="center"/>
              <w:rPr>
                <w:rFonts w:ascii="Arial" w:hAnsi="Arial" w:cs="Arial"/>
              </w:rPr>
            </w:pPr>
            <w:r>
              <w:rPr>
                <w:rFonts w:ascii="Arial" w:hAnsi="Arial" w:cs="Arial"/>
              </w:rPr>
              <w:t>23</w:t>
            </w:r>
          </w:p>
        </w:tc>
        <w:tc>
          <w:tcPr>
            <w:tcW w:w="544" w:type="pct"/>
            <w:tcBorders>
              <w:top w:val="single" w:sz="4" w:space="0" w:color="auto"/>
              <w:bottom w:val="single" w:sz="4" w:space="0" w:color="auto"/>
            </w:tcBorders>
          </w:tcPr>
          <w:p w14:paraId="3D976526" w14:textId="1F2E6F21" w:rsidR="005F1614" w:rsidRPr="00275C52" w:rsidRDefault="005F1614" w:rsidP="005132A9">
            <w:pPr>
              <w:spacing w:after="60"/>
              <w:rPr>
                <w:rFonts w:ascii="Arial" w:hAnsi="Arial" w:cs="Arial"/>
              </w:rPr>
            </w:pPr>
            <w:r w:rsidRPr="00925A53">
              <w:rPr>
                <w:rFonts w:ascii="Arial" w:hAnsi="Arial" w:cs="Arial"/>
              </w:rPr>
              <w:t>Activity/event/service is in a location where uninterrupted line of sight of all workers &amp; participants is not possible</w:t>
            </w:r>
          </w:p>
        </w:tc>
        <w:tc>
          <w:tcPr>
            <w:tcW w:w="681" w:type="pct"/>
            <w:tcBorders>
              <w:top w:val="single" w:sz="4" w:space="0" w:color="auto"/>
              <w:bottom w:val="single" w:sz="4" w:space="0" w:color="auto"/>
            </w:tcBorders>
          </w:tcPr>
          <w:p w14:paraId="741038E5" w14:textId="5369F7F0" w:rsidR="005F1614" w:rsidRDefault="005F1614" w:rsidP="005132A9">
            <w:pPr>
              <w:spacing w:after="60"/>
              <w:rPr>
                <w:rFonts w:ascii="Arial" w:hAnsi="Arial" w:cs="Arial"/>
              </w:rPr>
            </w:pPr>
            <w:r w:rsidRPr="00925A53">
              <w:rPr>
                <w:rFonts w:ascii="Arial" w:hAnsi="Arial" w:cs="Arial"/>
              </w:rPr>
              <w:t>Private, secluded, concealed and/or out-of-sight locations</w:t>
            </w:r>
          </w:p>
        </w:tc>
        <w:tc>
          <w:tcPr>
            <w:tcW w:w="681" w:type="pct"/>
            <w:tcBorders>
              <w:top w:val="single" w:sz="4" w:space="0" w:color="auto"/>
              <w:bottom w:val="single" w:sz="4" w:space="0" w:color="auto"/>
            </w:tcBorders>
          </w:tcPr>
          <w:p w14:paraId="23599FCF" w14:textId="77777777" w:rsidR="005F1614" w:rsidRPr="00925A53" w:rsidRDefault="005F1614" w:rsidP="005132A9">
            <w:pPr>
              <w:spacing w:after="60"/>
              <w:rPr>
                <w:rFonts w:ascii="Arial" w:hAnsi="Arial" w:cs="Arial"/>
              </w:rPr>
            </w:pPr>
            <w:r w:rsidRPr="00925A53">
              <w:rPr>
                <w:rFonts w:ascii="Arial" w:hAnsi="Arial" w:cs="Arial"/>
              </w:rPr>
              <w:t>Grooming Behaviour</w:t>
            </w:r>
          </w:p>
          <w:p w14:paraId="085ADC82" w14:textId="77777777" w:rsidR="005F1614" w:rsidRPr="00925A53" w:rsidRDefault="005F1614" w:rsidP="005132A9">
            <w:pPr>
              <w:spacing w:after="60"/>
              <w:rPr>
                <w:rFonts w:ascii="Arial" w:hAnsi="Arial" w:cs="Arial"/>
              </w:rPr>
            </w:pPr>
            <w:r w:rsidRPr="00925A53">
              <w:rPr>
                <w:rFonts w:ascii="Arial" w:hAnsi="Arial" w:cs="Arial"/>
              </w:rPr>
              <w:t>Abuse</w:t>
            </w:r>
          </w:p>
          <w:p w14:paraId="2D639E15" w14:textId="06048AD5" w:rsidR="005F1614" w:rsidRPr="001E17D7" w:rsidDel="00223448" w:rsidRDefault="005F1614" w:rsidP="005132A9">
            <w:pPr>
              <w:spacing w:after="60"/>
              <w:rPr>
                <w:rFonts w:ascii="Arial" w:hAnsi="Arial" w:cs="Arial"/>
              </w:rPr>
            </w:pPr>
            <w:r w:rsidRPr="00925A53">
              <w:rPr>
                <w:rFonts w:ascii="Arial" w:hAnsi="Arial" w:cs="Arial"/>
              </w:rPr>
              <w:t>Exploitation</w:t>
            </w:r>
          </w:p>
        </w:tc>
        <w:tc>
          <w:tcPr>
            <w:tcW w:w="1045" w:type="pct"/>
            <w:tcBorders>
              <w:top w:val="single" w:sz="4" w:space="0" w:color="auto"/>
              <w:bottom w:val="single" w:sz="4" w:space="0" w:color="auto"/>
            </w:tcBorders>
          </w:tcPr>
          <w:p w14:paraId="774EBAC8" w14:textId="77777777" w:rsidR="005F1614" w:rsidRPr="002D4470" w:rsidRDefault="005F1614" w:rsidP="005132A9">
            <w:pPr>
              <w:spacing w:after="60"/>
              <w:rPr>
                <w:rFonts w:ascii="Arial" w:hAnsi="Arial" w:cs="Arial"/>
              </w:rPr>
            </w:pPr>
            <w:r w:rsidRPr="002D4470">
              <w:rPr>
                <w:rFonts w:ascii="Arial" w:hAnsi="Arial" w:cs="Arial"/>
              </w:rPr>
              <w:t>Restrict access to locations (e.g. lock doors, establish out-of-bounds zones)</w:t>
            </w:r>
          </w:p>
          <w:p w14:paraId="6D2926C0" w14:textId="77777777" w:rsidR="005F1614" w:rsidRPr="002D4470" w:rsidRDefault="005F1614" w:rsidP="005132A9">
            <w:pPr>
              <w:spacing w:after="60"/>
              <w:rPr>
                <w:rFonts w:ascii="Arial" w:hAnsi="Arial" w:cs="Arial"/>
              </w:rPr>
            </w:pPr>
            <w:r w:rsidRPr="002D4470">
              <w:rPr>
                <w:rFonts w:ascii="Arial" w:hAnsi="Arial" w:cs="Arial"/>
              </w:rPr>
              <w:t>Increase visibility (e.g. lighting, direct line of sight)</w:t>
            </w:r>
          </w:p>
          <w:p w14:paraId="61B44CE4" w14:textId="1D7A237F" w:rsidR="005F1614" w:rsidRPr="00275C52" w:rsidRDefault="005F1614" w:rsidP="005132A9">
            <w:pPr>
              <w:spacing w:after="60"/>
              <w:rPr>
                <w:rFonts w:ascii="Arial" w:hAnsi="Arial" w:cs="Arial"/>
              </w:rPr>
            </w:pPr>
            <w:r w:rsidRPr="002D4470">
              <w:rPr>
                <w:rFonts w:ascii="Arial" w:hAnsi="Arial" w:cs="Arial"/>
              </w:rPr>
              <w:t>Adequate monitoring arrangements (e.g. two adults rule, conduct regular checks)</w:t>
            </w:r>
          </w:p>
        </w:tc>
        <w:tc>
          <w:tcPr>
            <w:tcW w:w="363" w:type="pct"/>
            <w:tcBorders>
              <w:top w:val="single" w:sz="4" w:space="0" w:color="auto"/>
              <w:bottom w:val="single" w:sz="4" w:space="0" w:color="auto"/>
            </w:tcBorders>
            <w:shd w:val="clear" w:color="auto" w:fill="FFFF00"/>
          </w:tcPr>
          <w:p w14:paraId="5CF6A8AF" w14:textId="4CC6ED26" w:rsidR="005F1614" w:rsidRPr="00633238" w:rsidRDefault="005F1614" w:rsidP="00633238">
            <w:pPr>
              <w:jc w:val="center"/>
              <w:rPr>
                <w:rFonts w:asciiTheme="minorHAnsi" w:hAnsiTheme="minorHAnsi" w:cs="Arial"/>
                <w:sz w:val="22"/>
                <w:szCs w:val="22"/>
              </w:rPr>
            </w:pPr>
            <w:r w:rsidRPr="00633238">
              <w:rPr>
                <w:rFonts w:asciiTheme="minorHAnsi" w:hAnsiTheme="minorHAnsi" w:cs="Arial"/>
                <w:sz w:val="22"/>
                <w:szCs w:val="22"/>
              </w:rPr>
              <w:t>Medium</w:t>
            </w:r>
          </w:p>
        </w:tc>
        <w:tc>
          <w:tcPr>
            <w:tcW w:w="635" w:type="pct"/>
            <w:tcBorders>
              <w:top w:val="single" w:sz="4" w:space="0" w:color="auto"/>
              <w:bottom w:val="single" w:sz="4" w:space="0" w:color="auto"/>
            </w:tcBorders>
          </w:tcPr>
          <w:p w14:paraId="7DB223F4" w14:textId="77777777" w:rsidR="005F1614" w:rsidRPr="00A42489" w:rsidRDefault="005F1614" w:rsidP="00F61C7E">
            <w:pPr>
              <w:rPr>
                <w:rFonts w:ascii="Arial" w:hAnsi="Arial" w:cs="Arial"/>
              </w:rPr>
            </w:pPr>
          </w:p>
        </w:tc>
        <w:tc>
          <w:tcPr>
            <w:tcW w:w="364" w:type="pct"/>
            <w:tcBorders>
              <w:top w:val="single" w:sz="4" w:space="0" w:color="auto"/>
              <w:bottom w:val="single" w:sz="4" w:space="0" w:color="auto"/>
            </w:tcBorders>
          </w:tcPr>
          <w:p w14:paraId="361A3470" w14:textId="77777777" w:rsidR="005F1614" w:rsidRPr="00A42489" w:rsidRDefault="005F1614" w:rsidP="00F61C7E">
            <w:pPr>
              <w:rPr>
                <w:rFonts w:ascii="Arial" w:hAnsi="Arial" w:cs="Arial"/>
              </w:rPr>
            </w:pPr>
          </w:p>
        </w:tc>
        <w:tc>
          <w:tcPr>
            <w:tcW w:w="425" w:type="pct"/>
            <w:tcBorders>
              <w:top w:val="single" w:sz="4" w:space="0" w:color="auto"/>
              <w:bottom w:val="single" w:sz="4" w:space="0" w:color="auto"/>
            </w:tcBorders>
          </w:tcPr>
          <w:p w14:paraId="265A7CA3" w14:textId="77777777" w:rsidR="005F1614" w:rsidRPr="00A42489" w:rsidRDefault="005F1614" w:rsidP="00F61C7E">
            <w:pPr>
              <w:rPr>
                <w:rFonts w:ascii="Arial" w:hAnsi="Arial" w:cs="Arial"/>
              </w:rPr>
            </w:pPr>
          </w:p>
        </w:tc>
      </w:tr>
    </w:tbl>
    <w:p w14:paraId="719D59EF" w14:textId="3458F75D" w:rsidR="005132A9" w:rsidRDefault="005132A9"/>
    <w:p w14:paraId="5416714B" w14:textId="77777777" w:rsidR="005132A9" w:rsidRDefault="005132A9">
      <w:r>
        <w:br w:type="page"/>
      </w:r>
    </w:p>
    <w:p w14:paraId="719D59F0" w14:textId="77777777" w:rsidR="00E70F8F" w:rsidRPr="00A42489" w:rsidRDefault="00E70F8F"/>
    <w:tbl>
      <w:tblPr>
        <w:tblW w:w="498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3"/>
        <w:gridCol w:w="8931"/>
        <w:gridCol w:w="1839"/>
        <w:gridCol w:w="1839"/>
        <w:gridCol w:w="1708"/>
      </w:tblGrid>
      <w:tr w:rsidR="00E70F8F" w:rsidRPr="00A8347A" w14:paraId="719D59F2" w14:textId="77777777" w:rsidTr="008F16D7">
        <w:trPr>
          <w:trHeight w:val="514"/>
        </w:trPr>
        <w:tc>
          <w:tcPr>
            <w:tcW w:w="5000" w:type="pct"/>
            <w:gridSpan w:val="5"/>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19D59F1" w14:textId="77777777" w:rsidR="00E70F8F" w:rsidRPr="00A42489" w:rsidRDefault="00E70F8F" w:rsidP="00513F1A">
            <w:pPr>
              <w:rPr>
                <w:rFonts w:ascii="Arial" w:hAnsi="Arial" w:cs="Arial"/>
                <w:b/>
              </w:rPr>
            </w:pPr>
            <w:r>
              <w:rPr>
                <w:rFonts w:ascii="Arial" w:hAnsi="Arial" w:cs="Arial"/>
                <w:b/>
              </w:rPr>
              <w:t xml:space="preserve">Implementation of </w:t>
            </w:r>
            <w:r w:rsidR="00513F1A">
              <w:rPr>
                <w:rFonts w:ascii="Arial" w:hAnsi="Arial" w:cs="Arial"/>
                <w:b/>
              </w:rPr>
              <w:t>Proposed</w:t>
            </w:r>
            <w:r>
              <w:rPr>
                <w:rFonts w:ascii="Arial" w:hAnsi="Arial" w:cs="Arial"/>
                <w:b/>
              </w:rPr>
              <w:t xml:space="preserve"> </w:t>
            </w:r>
            <w:r w:rsidR="00513F1A">
              <w:rPr>
                <w:rFonts w:ascii="Arial" w:hAnsi="Arial" w:cs="Arial"/>
                <w:b/>
              </w:rPr>
              <w:t>Control Measures</w:t>
            </w:r>
          </w:p>
        </w:tc>
      </w:tr>
      <w:tr w:rsidR="00E70F8F" w:rsidRPr="00A8347A" w14:paraId="719D59F8" w14:textId="77777777" w:rsidTr="00994C39">
        <w:tc>
          <w:tcPr>
            <w:tcW w:w="399" w:type="pct"/>
            <w:tcBorders>
              <w:top w:val="nil"/>
              <w:left w:val="single" w:sz="4" w:space="0" w:color="auto"/>
              <w:bottom w:val="single" w:sz="4" w:space="0" w:color="auto"/>
              <w:right w:val="single" w:sz="4" w:space="0" w:color="auto"/>
            </w:tcBorders>
            <w:shd w:val="clear" w:color="auto" w:fill="BFBFBF" w:themeFill="background1" w:themeFillShade="BF"/>
            <w:vAlign w:val="center"/>
          </w:tcPr>
          <w:p w14:paraId="719D59F3" w14:textId="77777777" w:rsidR="00E70F8F" w:rsidRPr="00A42489" w:rsidRDefault="00E70F8F" w:rsidP="00410B54">
            <w:pPr>
              <w:rPr>
                <w:rFonts w:ascii="Arial" w:hAnsi="Arial" w:cs="Arial"/>
                <w:b/>
              </w:rPr>
            </w:pPr>
            <w:r w:rsidRPr="00A42489">
              <w:rPr>
                <w:rFonts w:ascii="Arial" w:hAnsi="Arial" w:cs="Arial"/>
                <w:b/>
              </w:rPr>
              <w:t>Item No</w:t>
            </w:r>
          </w:p>
        </w:tc>
        <w:tc>
          <w:tcPr>
            <w:tcW w:w="2870" w:type="pct"/>
            <w:tcBorders>
              <w:top w:val="nil"/>
              <w:left w:val="single" w:sz="4" w:space="0" w:color="auto"/>
              <w:bottom w:val="single" w:sz="4" w:space="0" w:color="auto"/>
              <w:right w:val="single" w:sz="4" w:space="0" w:color="auto"/>
            </w:tcBorders>
            <w:shd w:val="clear" w:color="auto" w:fill="BFBFBF" w:themeFill="background1" w:themeFillShade="BF"/>
            <w:vAlign w:val="center"/>
          </w:tcPr>
          <w:p w14:paraId="719D59F4" w14:textId="77777777" w:rsidR="00E70F8F" w:rsidRPr="00A42489" w:rsidRDefault="00E70F8F" w:rsidP="00410B54">
            <w:pPr>
              <w:spacing w:before="60" w:after="60"/>
              <w:rPr>
                <w:rFonts w:ascii="Arial" w:hAnsi="Arial" w:cs="Arial"/>
                <w:b/>
              </w:rPr>
            </w:pPr>
            <w:r w:rsidRPr="00A42489">
              <w:rPr>
                <w:rFonts w:ascii="Arial" w:hAnsi="Arial" w:cs="Arial"/>
                <w:b/>
              </w:rPr>
              <w:t>Action Required</w:t>
            </w:r>
          </w:p>
        </w:tc>
        <w:tc>
          <w:tcPr>
            <w:tcW w:w="591" w:type="pct"/>
            <w:tcBorders>
              <w:top w:val="nil"/>
              <w:left w:val="single" w:sz="4" w:space="0" w:color="auto"/>
              <w:bottom w:val="single" w:sz="4" w:space="0" w:color="auto"/>
              <w:right w:val="single" w:sz="4" w:space="0" w:color="auto"/>
            </w:tcBorders>
            <w:shd w:val="clear" w:color="auto" w:fill="BFBFBF" w:themeFill="background1" w:themeFillShade="BF"/>
            <w:vAlign w:val="center"/>
          </w:tcPr>
          <w:p w14:paraId="719D59F5" w14:textId="77777777" w:rsidR="00E70F8F" w:rsidRPr="00A42489" w:rsidRDefault="00E70F8F" w:rsidP="00410B54">
            <w:pPr>
              <w:spacing w:before="20" w:after="20"/>
              <w:rPr>
                <w:rFonts w:ascii="Arial" w:hAnsi="Arial" w:cs="Arial"/>
                <w:b/>
                <w:bCs/>
              </w:rPr>
            </w:pPr>
            <w:r w:rsidRPr="00A42489">
              <w:rPr>
                <w:rFonts w:ascii="Arial" w:hAnsi="Arial" w:cs="Arial"/>
                <w:b/>
                <w:bCs/>
              </w:rPr>
              <w:t>By Who</w:t>
            </w:r>
          </w:p>
        </w:tc>
        <w:tc>
          <w:tcPr>
            <w:tcW w:w="591" w:type="pct"/>
            <w:tcBorders>
              <w:top w:val="nil"/>
              <w:left w:val="single" w:sz="4" w:space="0" w:color="auto"/>
              <w:bottom w:val="single" w:sz="4" w:space="0" w:color="auto"/>
              <w:right w:val="single" w:sz="4" w:space="0" w:color="auto"/>
            </w:tcBorders>
            <w:shd w:val="clear" w:color="auto" w:fill="BFBFBF" w:themeFill="background1" w:themeFillShade="BF"/>
            <w:vAlign w:val="center"/>
          </w:tcPr>
          <w:p w14:paraId="719D59F6" w14:textId="77777777" w:rsidR="00E70F8F" w:rsidRPr="00A42489" w:rsidRDefault="00E70F8F" w:rsidP="00410B54">
            <w:pPr>
              <w:rPr>
                <w:rFonts w:ascii="Arial" w:hAnsi="Arial" w:cs="Arial"/>
                <w:b/>
              </w:rPr>
            </w:pPr>
            <w:r w:rsidRPr="00A42489">
              <w:rPr>
                <w:rFonts w:ascii="Arial" w:hAnsi="Arial" w:cs="Arial"/>
                <w:b/>
              </w:rPr>
              <w:t>By When</w:t>
            </w:r>
          </w:p>
        </w:tc>
        <w:tc>
          <w:tcPr>
            <w:tcW w:w="549" w:type="pct"/>
            <w:tcBorders>
              <w:top w:val="nil"/>
              <w:left w:val="single" w:sz="4" w:space="0" w:color="auto"/>
              <w:bottom w:val="single" w:sz="4" w:space="0" w:color="auto"/>
              <w:right w:val="single" w:sz="4" w:space="0" w:color="auto"/>
            </w:tcBorders>
            <w:shd w:val="clear" w:color="auto" w:fill="BFBFBF" w:themeFill="background1" w:themeFillShade="BF"/>
            <w:vAlign w:val="center"/>
          </w:tcPr>
          <w:p w14:paraId="719D59F7" w14:textId="77777777" w:rsidR="00E70F8F" w:rsidRPr="00A42489" w:rsidRDefault="00E70F8F" w:rsidP="00410B54">
            <w:pPr>
              <w:rPr>
                <w:rFonts w:ascii="Arial" w:hAnsi="Arial" w:cs="Arial"/>
                <w:b/>
              </w:rPr>
            </w:pPr>
            <w:r w:rsidRPr="00A42489">
              <w:rPr>
                <w:rFonts w:ascii="Arial" w:hAnsi="Arial" w:cs="Arial"/>
                <w:b/>
              </w:rPr>
              <w:t>Date Complete</w:t>
            </w:r>
          </w:p>
        </w:tc>
      </w:tr>
      <w:tr w:rsidR="00E70F8F" w:rsidRPr="00A8347A" w14:paraId="719D59FF" w14:textId="77777777" w:rsidTr="00994C39">
        <w:tc>
          <w:tcPr>
            <w:tcW w:w="399" w:type="pct"/>
            <w:tcBorders>
              <w:top w:val="single" w:sz="4" w:space="0" w:color="auto"/>
              <w:bottom w:val="single" w:sz="4" w:space="0" w:color="auto"/>
            </w:tcBorders>
          </w:tcPr>
          <w:p w14:paraId="719D59F9" w14:textId="77777777" w:rsidR="00E70F8F" w:rsidRDefault="00E70F8F" w:rsidP="00410B54">
            <w:pPr>
              <w:jc w:val="both"/>
              <w:rPr>
                <w:rFonts w:ascii="Calibri" w:hAnsi="Calibri" w:cs="Helvetica"/>
                <w:sz w:val="22"/>
                <w:szCs w:val="22"/>
              </w:rPr>
            </w:pPr>
          </w:p>
          <w:p w14:paraId="719D59FA" w14:textId="77777777" w:rsidR="00E70F8F" w:rsidRPr="0063207F" w:rsidRDefault="00E70F8F" w:rsidP="00410B54">
            <w:pPr>
              <w:jc w:val="both"/>
              <w:rPr>
                <w:rFonts w:ascii="Calibri" w:hAnsi="Calibri" w:cs="Helvetica"/>
                <w:sz w:val="22"/>
                <w:szCs w:val="22"/>
              </w:rPr>
            </w:pPr>
          </w:p>
        </w:tc>
        <w:tc>
          <w:tcPr>
            <w:tcW w:w="2870" w:type="pct"/>
            <w:tcBorders>
              <w:top w:val="single" w:sz="4" w:space="0" w:color="auto"/>
              <w:bottom w:val="single" w:sz="4" w:space="0" w:color="auto"/>
            </w:tcBorders>
          </w:tcPr>
          <w:p w14:paraId="719D59FB" w14:textId="77777777" w:rsidR="00E70F8F" w:rsidRPr="00A42489" w:rsidRDefault="00E70F8F" w:rsidP="00410B54">
            <w:pPr>
              <w:rPr>
                <w:rFonts w:ascii="Arial" w:hAnsi="Arial" w:cs="Arial"/>
                <w:sz w:val="22"/>
                <w:szCs w:val="22"/>
              </w:rPr>
            </w:pPr>
          </w:p>
        </w:tc>
        <w:tc>
          <w:tcPr>
            <w:tcW w:w="591" w:type="pct"/>
            <w:tcBorders>
              <w:top w:val="single" w:sz="4" w:space="0" w:color="auto"/>
              <w:bottom w:val="single" w:sz="4" w:space="0" w:color="auto"/>
            </w:tcBorders>
          </w:tcPr>
          <w:p w14:paraId="719D59FC" w14:textId="77777777" w:rsidR="00E70F8F" w:rsidRPr="00A42489" w:rsidRDefault="00E70F8F" w:rsidP="00410B54">
            <w:pPr>
              <w:rPr>
                <w:rFonts w:ascii="Arial" w:hAnsi="Arial" w:cs="Arial"/>
                <w:sz w:val="22"/>
                <w:szCs w:val="22"/>
              </w:rPr>
            </w:pPr>
          </w:p>
        </w:tc>
        <w:tc>
          <w:tcPr>
            <w:tcW w:w="591" w:type="pct"/>
            <w:tcBorders>
              <w:top w:val="single" w:sz="4" w:space="0" w:color="auto"/>
              <w:bottom w:val="single" w:sz="4" w:space="0" w:color="auto"/>
            </w:tcBorders>
          </w:tcPr>
          <w:p w14:paraId="719D59FD" w14:textId="77777777" w:rsidR="00E70F8F" w:rsidRPr="00A42489" w:rsidRDefault="00E70F8F" w:rsidP="00410B54">
            <w:pPr>
              <w:jc w:val="both"/>
              <w:rPr>
                <w:rFonts w:ascii="Arial" w:hAnsi="Arial" w:cs="Arial"/>
                <w:sz w:val="22"/>
                <w:szCs w:val="22"/>
              </w:rPr>
            </w:pPr>
          </w:p>
        </w:tc>
        <w:tc>
          <w:tcPr>
            <w:tcW w:w="549" w:type="pct"/>
            <w:tcBorders>
              <w:top w:val="single" w:sz="4" w:space="0" w:color="auto"/>
              <w:bottom w:val="single" w:sz="4" w:space="0" w:color="auto"/>
            </w:tcBorders>
          </w:tcPr>
          <w:p w14:paraId="719D59FE" w14:textId="77777777" w:rsidR="00E70F8F" w:rsidRPr="00A42489" w:rsidRDefault="00E70F8F" w:rsidP="00410B54">
            <w:pPr>
              <w:jc w:val="both"/>
              <w:rPr>
                <w:rFonts w:ascii="Arial" w:hAnsi="Arial" w:cs="Arial"/>
                <w:sz w:val="22"/>
                <w:szCs w:val="22"/>
              </w:rPr>
            </w:pPr>
          </w:p>
        </w:tc>
      </w:tr>
      <w:tr w:rsidR="00E70F8F" w:rsidRPr="00A8347A" w14:paraId="719D5A06" w14:textId="77777777" w:rsidTr="00994C39">
        <w:trPr>
          <w:trHeight w:val="253"/>
        </w:trPr>
        <w:tc>
          <w:tcPr>
            <w:tcW w:w="399" w:type="pct"/>
            <w:tcBorders>
              <w:top w:val="single" w:sz="4" w:space="0" w:color="auto"/>
              <w:bottom w:val="single" w:sz="4" w:space="0" w:color="auto"/>
            </w:tcBorders>
          </w:tcPr>
          <w:p w14:paraId="719D5A00" w14:textId="77777777" w:rsidR="00E70F8F" w:rsidRDefault="00E70F8F" w:rsidP="00410B54">
            <w:pPr>
              <w:jc w:val="both"/>
              <w:rPr>
                <w:rFonts w:ascii="Calibri" w:hAnsi="Calibri" w:cs="Helvetica"/>
                <w:sz w:val="22"/>
                <w:szCs w:val="22"/>
              </w:rPr>
            </w:pPr>
          </w:p>
          <w:p w14:paraId="719D5A01" w14:textId="77777777" w:rsidR="00E70F8F" w:rsidRPr="008D5D91" w:rsidRDefault="00E70F8F" w:rsidP="00410B54">
            <w:pPr>
              <w:jc w:val="both"/>
              <w:rPr>
                <w:rFonts w:ascii="Calibri" w:hAnsi="Calibri" w:cs="Helvetica"/>
                <w:sz w:val="22"/>
                <w:szCs w:val="22"/>
              </w:rPr>
            </w:pPr>
          </w:p>
        </w:tc>
        <w:tc>
          <w:tcPr>
            <w:tcW w:w="2870" w:type="pct"/>
            <w:tcBorders>
              <w:top w:val="single" w:sz="4" w:space="0" w:color="auto"/>
              <w:bottom w:val="single" w:sz="4" w:space="0" w:color="auto"/>
            </w:tcBorders>
          </w:tcPr>
          <w:p w14:paraId="719D5A02" w14:textId="77777777" w:rsidR="00E70F8F" w:rsidRPr="00A42489" w:rsidRDefault="00E70F8F" w:rsidP="00410B54">
            <w:pPr>
              <w:jc w:val="both"/>
              <w:rPr>
                <w:rFonts w:ascii="Arial" w:hAnsi="Arial" w:cs="Arial"/>
                <w:sz w:val="22"/>
                <w:szCs w:val="22"/>
              </w:rPr>
            </w:pPr>
          </w:p>
        </w:tc>
        <w:tc>
          <w:tcPr>
            <w:tcW w:w="591" w:type="pct"/>
            <w:tcBorders>
              <w:top w:val="single" w:sz="4" w:space="0" w:color="auto"/>
              <w:bottom w:val="single" w:sz="4" w:space="0" w:color="auto"/>
            </w:tcBorders>
          </w:tcPr>
          <w:p w14:paraId="719D5A03" w14:textId="77777777" w:rsidR="00E70F8F" w:rsidRPr="00A42489" w:rsidRDefault="00E70F8F" w:rsidP="00410B54">
            <w:pPr>
              <w:jc w:val="both"/>
              <w:rPr>
                <w:rFonts w:ascii="Arial" w:hAnsi="Arial" w:cs="Arial"/>
                <w:sz w:val="22"/>
                <w:szCs w:val="22"/>
              </w:rPr>
            </w:pPr>
          </w:p>
        </w:tc>
        <w:tc>
          <w:tcPr>
            <w:tcW w:w="591" w:type="pct"/>
            <w:tcBorders>
              <w:top w:val="single" w:sz="4" w:space="0" w:color="auto"/>
              <w:bottom w:val="single" w:sz="4" w:space="0" w:color="auto"/>
            </w:tcBorders>
          </w:tcPr>
          <w:p w14:paraId="719D5A04" w14:textId="77777777" w:rsidR="00E70F8F" w:rsidRPr="00A42489" w:rsidRDefault="00E70F8F" w:rsidP="00410B54">
            <w:pPr>
              <w:jc w:val="both"/>
              <w:rPr>
                <w:rFonts w:ascii="Arial" w:hAnsi="Arial" w:cs="Arial"/>
                <w:sz w:val="22"/>
                <w:szCs w:val="22"/>
              </w:rPr>
            </w:pPr>
          </w:p>
        </w:tc>
        <w:tc>
          <w:tcPr>
            <w:tcW w:w="549" w:type="pct"/>
            <w:tcBorders>
              <w:top w:val="single" w:sz="4" w:space="0" w:color="auto"/>
              <w:bottom w:val="single" w:sz="4" w:space="0" w:color="auto"/>
            </w:tcBorders>
          </w:tcPr>
          <w:p w14:paraId="719D5A05" w14:textId="77777777" w:rsidR="00E70F8F" w:rsidRPr="00A42489" w:rsidRDefault="00E70F8F" w:rsidP="00410B54">
            <w:pPr>
              <w:jc w:val="both"/>
              <w:rPr>
                <w:rFonts w:ascii="Arial" w:hAnsi="Arial" w:cs="Arial"/>
                <w:sz w:val="22"/>
                <w:szCs w:val="22"/>
              </w:rPr>
            </w:pPr>
          </w:p>
        </w:tc>
      </w:tr>
      <w:tr w:rsidR="00E70F8F" w:rsidRPr="00A8347A" w14:paraId="719D5A0D" w14:textId="77777777" w:rsidTr="00994C39">
        <w:tc>
          <w:tcPr>
            <w:tcW w:w="399" w:type="pct"/>
            <w:tcBorders>
              <w:top w:val="single" w:sz="4" w:space="0" w:color="auto"/>
              <w:bottom w:val="single" w:sz="4" w:space="0" w:color="auto"/>
            </w:tcBorders>
          </w:tcPr>
          <w:p w14:paraId="719D5A07" w14:textId="77777777" w:rsidR="00E70F8F" w:rsidRDefault="00E70F8F" w:rsidP="00410B54">
            <w:pPr>
              <w:jc w:val="both"/>
              <w:rPr>
                <w:rFonts w:ascii="Calibri" w:hAnsi="Calibri" w:cs="Helvetica"/>
                <w:sz w:val="22"/>
                <w:szCs w:val="22"/>
              </w:rPr>
            </w:pPr>
          </w:p>
          <w:p w14:paraId="719D5A08" w14:textId="77777777" w:rsidR="00E70F8F" w:rsidRPr="008D5D91" w:rsidRDefault="00E70F8F" w:rsidP="00410B54">
            <w:pPr>
              <w:jc w:val="both"/>
              <w:rPr>
                <w:rFonts w:ascii="Calibri" w:hAnsi="Calibri" w:cs="Helvetica"/>
                <w:sz w:val="22"/>
                <w:szCs w:val="22"/>
              </w:rPr>
            </w:pPr>
          </w:p>
        </w:tc>
        <w:tc>
          <w:tcPr>
            <w:tcW w:w="2870" w:type="pct"/>
            <w:tcBorders>
              <w:top w:val="single" w:sz="4" w:space="0" w:color="auto"/>
              <w:bottom w:val="single" w:sz="4" w:space="0" w:color="auto"/>
            </w:tcBorders>
          </w:tcPr>
          <w:p w14:paraId="719D5A09" w14:textId="77777777" w:rsidR="00E70F8F" w:rsidRPr="00A42489" w:rsidRDefault="00E70F8F" w:rsidP="00410B54">
            <w:pPr>
              <w:jc w:val="both"/>
              <w:rPr>
                <w:rFonts w:ascii="Arial" w:hAnsi="Arial" w:cs="Arial"/>
                <w:sz w:val="22"/>
                <w:szCs w:val="22"/>
              </w:rPr>
            </w:pPr>
          </w:p>
        </w:tc>
        <w:tc>
          <w:tcPr>
            <w:tcW w:w="591" w:type="pct"/>
            <w:tcBorders>
              <w:top w:val="single" w:sz="4" w:space="0" w:color="auto"/>
              <w:bottom w:val="single" w:sz="4" w:space="0" w:color="auto"/>
            </w:tcBorders>
          </w:tcPr>
          <w:p w14:paraId="719D5A0A" w14:textId="77777777" w:rsidR="00E70F8F" w:rsidRPr="00A42489" w:rsidRDefault="00E70F8F" w:rsidP="00410B54">
            <w:pPr>
              <w:rPr>
                <w:rFonts w:ascii="Arial" w:hAnsi="Arial" w:cs="Arial"/>
                <w:sz w:val="22"/>
                <w:szCs w:val="22"/>
              </w:rPr>
            </w:pPr>
          </w:p>
        </w:tc>
        <w:tc>
          <w:tcPr>
            <w:tcW w:w="591" w:type="pct"/>
            <w:tcBorders>
              <w:top w:val="single" w:sz="4" w:space="0" w:color="auto"/>
              <w:bottom w:val="single" w:sz="4" w:space="0" w:color="auto"/>
            </w:tcBorders>
          </w:tcPr>
          <w:p w14:paraId="719D5A0B" w14:textId="77777777" w:rsidR="00E70F8F" w:rsidRPr="00A42489" w:rsidRDefault="00E70F8F" w:rsidP="00410B54">
            <w:pPr>
              <w:jc w:val="both"/>
              <w:rPr>
                <w:rFonts w:ascii="Arial" w:hAnsi="Arial" w:cs="Arial"/>
                <w:sz w:val="22"/>
                <w:szCs w:val="22"/>
              </w:rPr>
            </w:pPr>
          </w:p>
        </w:tc>
        <w:tc>
          <w:tcPr>
            <w:tcW w:w="549" w:type="pct"/>
            <w:tcBorders>
              <w:top w:val="single" w:sz="4" w:space="0" w:color="auto"/>
              <w:bottom w:val="single" w:sz="4" w:space="0" w:color="auto"/>
            </w:tcBorders>
          </w:tcPr>
          <w:p w14:paraId="719D5A0C" w14:textId="77777777" w:rsidR="00E70F8F" w:rsidRPr="00A42489" w:rsidRDefault="00E70F8F" w:rsidP="00410B54">
            <w:pPr>
              <w:jc w:val="both"/>
              <w:rPr>
                <w:rFonts w:ascii="Arial" w:hAnsi="Arial" w:cs="Arial"/>
                <w:sz w:val="22"/>
                <w:szCs w:val="22"/>
              </w:rPr>
            </w:pPr>
          </w:p>
        </w:tc>
      </w:tr>
      <w:tr w:rsidR="00E70F8F" w:rsidRPr="00A8347A" w14:paraId="719D5A14" w14:textId="77777777" w:rsidTr="00994C39">
        <w:tc>
          <w:tcPr>
            <w:tcW w:w="399" w:type="pct"/>
            <w:tcBorders>
              <w:top w:val="single" w:sz="4" w:space="0" w:color="auto"/>
              <w:bottom w:val="single" w:sz="4" w:space="0" w:color="auto"/>
            </w:tcBorders>
          </w:tcPr>
          <w:p w14:paraId="719D5A0E" w14:textId="77777777" w:rsidR="00E70F8F" w:rsidRDefault="00E70F8F" w:rsidP="00410B54">
            <w:pPr>
              <w:jc w:val="both"/>
              <w:rPr>
                <w:rFonts w:ascii="Calibri" w:hAnsi="Calibri" w:cs="Helvetica"/>
                <w:sz w:val="22"/>
                <w:szCs w:val="22"/>
              </w:rPr>
            </w:pPr>
          </w:p>
          <w:p w14:paraId="719D5A0F" w14:textId="77777777" w:rsidR="00E70F8F" w:rsidRPr="008D5D91" w:rsidRDefault="00E70F8F" w:rsidP="00410B54">
            <w:pPr>
              <w:jc w:val="both"/>
              <w:rPr>
                <w:rFonts w:ascii="Calibri" w:hAnsi="Calibri" w:cs="Helvetica"/>
                <w:sz w:val="22"/>
                <w:szCs w:val="22"/>
              </w:rPr>
            </w:pPr>
          </w:p>
        </w:tc>
        <w:tc>
          <w:tcPr>
            <w:tcW w:w="2870" w:type="pct"/>
            <w:tcBorders>
              <w:top w:val="single" w:sz="4" w:space="0" w:color="auto"/>
              <w:bottom w:val="single" w:sz="4" w:space="0" w:color="auto"/>
            </w:tcBorders>
          </w:tcPr>
          <w:p w14:paraId="719D5A10" w14:textId="77777777" w:rsidR="00E70F8F" w:rsidRPr="00A42489" w:rsidRDefault="00E70F8F" w:rsidP="00410B54">
            <w:pPr>
              <w:jc w:val="both"/>
              <w:rPr>
                <w:rFonts w:ascii="Arial" w:hAnsi="Arial" w:cs="Arial"/>
                <w:sz w:val="22"/>
                <w:szCs w:val="22"/>
              </w:rPr>
            </w:pPr>
          </w:p>
        </w:tc>
        <w:tc>
          <w:tcPr>
            <w:tcW w:w="591" w:type="pct"/>
            <w:tcBorders>
              <w:top w:val="single" w:sz="4" w:space="0" w:color="auto"/>
              <w:bottom w:val="single" w:sz="4" w:space="0" w:color="auto"/>
            </w:tcBorders>
          </w:tcPr>
          <w:p w14:paraId="719D5A11" w14:textId="77777777" w:rsidR="00E70F8F" w:rsidRPr="00A42489" w:rsidRDefault="00E70F8F" w:rsidP="00410B54">
            <w:pPr>
              <w:jc w:val="both"/>
              <w:rPr>
                <w:rFonts w:ascii="Arial" w:hAnsi="Arial" w:cs="Arial"/>
                <w:sz w:val="22"/>
                <w:szCs w:val="22"/>
              </w:rPr>
            </w:pPr>
          </w:p>
        </w:tc>
        <w:tc>
          <w:tcPr>
            <w:tcW w:w="591" w:type="pct"/>
            <w:tcBorders>
              <w:top w:val="single" w:sz="4" w:space="0" w:color="auto"/>
              <w:bottom w:val="single" w:sz="4" w:space="0" w:color="auto"/>
            </w:tcBorders>
          </w:tcPr>
          <w:p w14:paraId="719D5A12" w14:textId="77777777" w:rsidR="00E70F8F" w:rsidRPr="00A42489" w:rsidRDefault="00E70F8F" w:rsidP="00410B54">
            <w:pPr>
              <w:jc w:val="both"/>
              <w:rPr>
                <w:rFonts w:ascii="Arial" w:hAnsi="Arial" w:cs="Arial"/>
                <w:sz w:val="22"/>
                <w:szCs w:val="22"/>
              </w:rPr>
            </w:pPr>
          </w:p>
        </w:tc>
        <w:tc>
          <w:tcPr>
            <w:tcW w:w="549" w:type="pct"/>
            <w:tcBorders>
              <w:top w:val="single" w:sz="4" w:space="0" w:color="auto"/>
              <w:bottom w:val="single" w:sz="4" w:space="0" w:color="auto"/>
            </w:tcBorders>
          </w:tcPr>
          <w:p w14:paraId="719D5A13" w14:textId="77777777" w:rsidR="00E70F8F" w:rsidRPr="00A42489" w:rsidRDefault="00E70F8F" w:rsidP="00410B54">
            <w:pPr>
              <w:jc w:val="both"/>
              <w:rPr>
                <w:rFonts w:ascii="Arial" w:hAnsi="Arial" w:cs="Arial"/>
                <w:sz w:val="22"/>
                <w:szCs w:val="22"/>
              </w:rPr>
            </w:pPr>
          </w:p>
        </w:tc>
      </w:tr>
      <w:tr w:rsidR="00E70F8F" w:rsidRPr="00A8347A" w14:paraId="719D5A1B" w14:textId="77777777" w:rsidTr="00994C39">
        <w:tc>
          <w:tcPr>
            <w:tcW w:w="399" w:type="pct"/>
            <w:tcBorders>
              <w:top w:val="single" w:sz="4" w:space="0" w:color="auto"/>
              <w:bottom w:val="single" w:sz="4" w:space="0" w:color="auto"/>
            </w:tcBorders>
          </w:tcPr>
          <w:p w14:paraId="719D5A15" w14:textId="77777777" w:rsidR="00E70F8F" w:rsidRDefault="00E70F8F" w:rsidP="00410B54">
            <w:pPr>
              <w:jc w:val="both"/>
              <w:rPr>
                <w:rFonts w:ascii="Calibri" w:hAnsi="Calibri" w:cs="Helvetica"/>
                <w:sz w:val="22"/>
                <w:szCs w:val="22"/>
              </w:rPr>
            </w:pPr>
          </w:p>
          <w:p w14:paraId="719D5A16" w14:textId="77777777" w:rsidR="00E70F8F" w:rsidRPr="0063207F" w:rsidRDefault="00E70F8F" w:rsidP="00410B54">
            <w:pPr>
              <w:jc w:val="both"/>
              <w:rPr>
                <w:rFonts w:ascii="Calibri" w:hAnsi="Calibri" w:cs="Helvetica"/>
                <w:sz w:val="22"/>
                <w:szCs w:val="22"/>
              </w:rPr>
            </w:pPr>
          </w:p>
        </w:tc>
        <w:tc>
          <w:tcPr>
            <w:tcW w:w="2870" w:type="pct"/>
            <w:tcBorders>
              <w:top w:val="single" w:sz="4" w:space="0" w:color="auto"/>
              <w:bottom w:val="single" w:sz="4" w:space="0" w:color="auto"/>
            </w:tcBorders>
          </w:tcPr>
          <w:p w14:paraId="719D5A17" w14:textId="77777777" w:rsidR="00E70F8F" w:rsidRPr="00A42489" w:rsidRDefault="00E70F8F" w:rsidP="00410B54">
            <w:pPr>
              <w:rPr>
                <w:rFonts w:ascii="Arial" w:hAnsi="Arial" w:cs="Arial"/>
                <w:sz w:val="22"/>
                <w:szCs w:val="22"/>
              </w:rPr>
            </w:pPr>
          </w:p>
        </w:tc>
        <w:tc>
          <w:tcPr>
            <w:tcW w:w="591" w:type="pct"/>
            <w:tcBorders>
              <w:top w:val="single" w:sz="4" w:space="0" w:color="auto"/>
              <w:bottom w:val="single" w:sz="4" w:space="0" w:color="auto"/>
            </w:tcBorders>
          </w:tcPr>
          <w:p w14:paraId="719D5A18" w14:textId="77777777" w:rsidR="00E70F8F" w:rsidRPr="00A42489" w:rsidRDefault="00E70F8F" w:rsidP="00410B54">
            <w:pPr>
              <w:rPr>
                <w:rFonts w:ascii="Arial" w:hAnsi="Arial" w:cs="Arial"/>
                <w:sz w:val="22"/>
                <w:szCs w:val="22"/>
              </w:rPr>
            </w:pPr>
          </w:p>
        </w:tc>
        <w:tc>
          <w:tcPr>
            <w:tcW w:w="591" w:type="pct"/>
            <w:tcBorders>
              <w:top w:val="single" w:sz="4" w:space="0" w:color="auto"/>
              <w:bottom w:val="single" w:sz="4" w:space="0" w:color="auto"/>
            </w:tcBorders>
          </w:tcPr>
          <w:p w14:paraId="719D5A19" w14:textId="77777777" w:rsidR="00E70F8F" w:rsidRPr="00A42489" w:rsidRDefault="00E70F8F" w:rsidP="00410B54">
            <w:pPr>
              <w:jc w:val="both"/>
              <w:rPr>
                <w:rFonts w:ascii="Arial" w:hAnsi="Arial" w:cs="Arial"/>
                <w:sz w:val="22"/>
                <w:szCs w:val="22"/>
              </w:rPr>
            </w:pPr>
          </w:p>
        </w:tc>
        <w:tc>
          <w:tcPr>
            <w:tcW w:w="549" w:type="pct"/>
            <w:tcBorders>
              <w:top w:val="single" w:sz="4" w:space="0" w:color="auto"/>
              <w:bottom w:val="single" w:sz="4" w:space="0" w:color="auto"/>
            </w:tcBorders>
          </w:tcPr>
          <w:p w14:paraId="719D5A1A" w14:textId="77777777" w:rsidR="00E70F8F" w:rsidRPr="00A42489" w:rsidRDefault="00E70F8F" w:rsidP="00410B54">
            <w:pPr>
              <w:jc w:val="both"/>
              <w:rPr>
                <w:rFonts w:ascii="Arial" w:hAnsi="Arial" w:cs="Arial"/>
                <w:sz w:val="22"/>
                <w:szCs w:val="22"/>
              </w:rPr>
            </w:pPr>
          </w:p>
        </w:tc>
      </w:tr>
    </w:tbl>
    <w:p w14:paraId="1013CDB1" w14:textId="54A4B9C4" w:rsidR="005132A9" w:rsidRDefault="006756ED">
      <w:r>
        <w:br w:type="page"/>
      </w:r>
    </w:p>
    <w:p w14:paraId="1F1BF532" w14:textId="77777777" w:rsidR="005132A9" w:rsidRDefault="005132A9"/>
    <w:tbl>
      <w:tblPr>
        <w:tblStyle w:val="TableGrid"/>
        <w:tblW w:w="0" w:type="auto"/>
        <w:tblLayout w:type="fixed"/>
        <w:tblLook w:val="04A0" w:firstRow="1" w:lastRow="0" w:firstColumn="1" w:lastColumn="0" w:noHBand="0" w:noVBand="1"/>
      </w:tblPr>
      <w:tblGrid>
        <w:gridCol w:w="4786"/>
        <w:gridCol w:w="3686"/>
        <w:gridCol w:w="4536"/>
        <w:gridCol w:w="2551"/>
      </w:tblGrid>
      <w:tr w:rsidR="00D677BF" w:rsidRPr="00E70F8F" w14:paraId="719D5A1E" w14:textId="77777777" w:rsidTr="00F61C7E">
        <w:trPr>
          <w:trHeight w:val="296"/>
        </w:trPr>
        <w:tc>
          <w:tcPr>
            <w:tcW w:w="15559" w:type="dxa"/>
            <w:gridSpan w:val="4"/>
            <w:shd w:val="clear" w:color="auto" w:fill="BFBFBF"/>
          </w:tcPr>
          <w:p w14:paraId="719D5A1D" w14:textId="77777777" w:rsidR="00D677BF" w:rsidRPr="00E70F8F" w:rsidRDefault="00994C39" w:rsidP="00842A84">
            <w:pPr>
              <w:spacing w:before="120" w:after="120"/>
              <w:rPr>
                <w:rFonts w:ascii="Arial" w:hAnsi="Arial" w:cs="Arial"/>
                <w:b/>
              </w:rPr>
            </w:pPr>
            <w:r>
              <w:br w:type="page"/>
            </w:r>
            <w:r w:rsidR="00D677BF">
              <w:rPr>
                <w:rFonts w:ascii="Arial" w:hAnsi="Arial" w:cs="Arial"/>
                <w:b/>
              </w:rPr>
              <w:t xml:space="preserve">Risk Assessment Read </w:t>
            </w:r>
            <w:r w:rsidR="00257732">
              <w:rPr>
                <w:rFonts w:ascii="Arial" w:hAnsi="Arial" w:cs="Arial"/>
                <w:b/>
              </w:rPr>
              <w:t xml:space="preserve">and Understood </w:t>
            </w:r>
            <w:r w:rsidR="00D677BF">
              <w:rPr>
                <w:rFonts w:ascii="Arial" w:hAnsi="Arial" w:cs="Arial"/>
                <w:b/>
              </w:rPr>
              <w:t>by / Sign Off</w:t>
            </w:r>
          </w:p>
        </w:tc>
      </w:tr>
      <w:tr w:rsidR="00D677BF" w:rsidRPr="00E70F8F" w14:paraId="719D5A23" w14:textId="77777777" w:rsidTr="00F61C7E">
        <w:trPr>
          <w:trHeight w:val="296"/>
        </w:trPr>
        <w:tc>
          <w:tcPr>
            <w:tcW w:w="4786" w:type="dxa"/>
            <w:shd w:val="clear" w:color="auto" w:fill="BFBFBF"/>
          </w:tcPr>
          <w:p w14:paraId="719D5A1F" w14:textId="77777777" w:rsidR="00D677BF" w:rsidRDefault="00D677BF" w:rsidP="00842A84">
            <w:pPr>
              <w:spacing w:before="120"/>
              <w:rPr>
                <w:rFonts w:ascii="Arial" w:hAnsi="Arial" w:cs="Arial"/>
                <w:b/>
              </w:rPr>
            </w:pPr>
            <w:r>
              <w:rPr>
                <w:rFonts w:ascii="Arial" w:hAnsi="Arial" w:cs="Arial"/>
                <w:b/>
              </w:rPr>
              <w:t>Name</w:t>
            </w:r>
          </w:p>
        </w:tc>
        <w:tc>
          <w:tcPr>
            <w:tcW w:w="3686" w:type="dxa"/>
            <w:shd w:val="clear" w:color="auto" w:fill="BFBFBF"/>
          </w:tcPr>
          <w:p w14:paraId="719D5A20" w14:textId="77777777" w:rsidR="00D677BF" w:rsidRPr="00E70F8F" w:rsidRDefault="00D677BF" w:rsidP="00842A84">
            <w:pPr>
              <w:spacing w:before="120"/>
              <w:rPr>
                <w:rFonts w:ascii="Arial" w:hAnsi="Arial" w:cs="Arial"/>
                <w:b/>
              </w:rPr>
            </w:pPr>
            <w:r w:rsidRPr="00E70F8F">
              <w:rPr>
                <w:rFonts w:ascii="Arial" w:hAnsi="Arial" w:cs="Arial"/>
                <w:b/>
              </w:rPr>
              <w:t>Signed</w:t>
            </w:r>
          </w:p>
        </w:tc>
        <w:tc>
          <w:tcPr>
            <w:tcW w:w="4536" w:type="dxa"/>
            <w:shd w:val="clear" w:color="auto" w:fill="BFBFBF"/>
          </w:tcPr>
          <w:p w14:paraId="719D5A21" w14:textId="77777777" w:rsidR="00D677BF" w:rsidRPr="00E70F8F" w:rsidRDefault="00D677BF" w:rsidP="00842A84">
            <w:pPr>
              <w:spacing w:before="120"/>
              <w:rPr>
                <w:rFonts w:ascii="Arial" w:hAnsi="Arial" w:cs="Arial"/>
                <w:b/>
              </w:rPr>
            </w:pPr>
            <w:r>
              <w:rPr>
                <w:rFonts w:ascii="Arial" w:hAnsi="Arial" w:cs="Arial"/>
                <w:b/>
              </w:rPr>
              <w:t>Position</w:t>
            </w:r>
          </w:p>
        </w:tc>
        <w:tc>
          <w:tcPr>
            <w:tcW w:w="2551" w:type="dxa"/>
            <w:shd w:val="clear" w:color="auto" w:fill="BFBFBF"/>
          </w:tcPr>
          <w:p w14:paraId="719D5A22" w14:textId="77777777" w:rsidR="00D677BF" w:rsidRPr="00E70F8F" w:rsidRDefault="00D677BF" w:rsidP="00842A84">
            <w:pPr>
              <w:spacing w:before="120" w:after="120"/>
              <w:rPr>
                <w:rFonts w:ascii="Arial" w:hAnsi="Arial" w:cs="Arial"/>
                <w:b/>
              </w:rPr>
            </w:pPr>
            <w:r>
              <w:rPr>
                <w:rFonts w:ascii="Arial" w:hAnsi="Arial" w:cs="Arial"/>
                <w:b/>
              </w:rPr>
              <w:t>Date</w:t>
            </w:r>
          </w:p>
        </w:tc>
      </w:tr>
      <w:tr w:rsidR="00D677BF" w:rsidRPr="00E70F8F" w14:paraId="719D5A28" w14:textId="77777777" w:rsidTr="00F61C7E">
        <w:tc>
          <w:tcPr>
            <w:tcW w:w="4786" w:type="dxa"/>
          </w:tcPr>
          <w:p w14:paraId="719D5A24" w14:textId="77777777" w:rsidR="00D677BF" w:rsidRPr="00E70F8F" w:rsidRDefault="00D677BF" w:rsidP="00F61C7E">
            <w:pPr>
              <w:rPr>
                <w:rFonts w:ascii="Arial" w:hAnsi="Arial" w:cs="Arial"/>
                <w:sz w:val="28"/>
                <w:szCs w:val="28"/>
              </w:rPr>
            </w:pPr>
          </w:p>
        </w:tc>
        <w:tc>
          <w:tcPr>
            <w:tcW w:w="3686" w:type="dxa"/>
          </w:tcPr>
          <w:p w14:paraId="719D5A25" w14:textId="77777777" w:rsidR="00D677BF" w:rsidRPr="00E70F8F" w:rsidRDefault="00D677BF" w:rsidP="00F61C7E">
            <w:pPr>
              <w:rPr>
                <w:rFonts w:ascii="Arial" w:hAnsi="Arial" w:cs="Arial"/>
                <w:sz w:val="28"/>
                <w:szCs w:val="28"/>
              </w:rPr>
            </w:pPr>
          </w:p>
        </w:tc>
        <w:tc>
          <w:tcPr>
            <w:tcW w:w="4536" w:type="dxa"/>
          </w:tcPr>
          <w:p w14:paraId="719D5A26" w14:textId="77777777" w:rsidR="00D677BF" w:rsidRPr="00E70F8F" w:rsidRDefault="00D677BF" w:rsidP="00F61C7E">
            <w:pPr>
              <w:rPr>
                <w:rFonts w:ascii="Arial" w:hAnsi="Arial" w:cs="Arial"/>
                <w:sz w:val="28"/>
                <w:szCs w:val="28"/>
              </w:rPr>
            </w:pPr>
          </w:p>
        </w:tc>
        <w:tc>
          <w:tcPr>
            <w:tcW w:w="2551" w:type="dxa"/>
          </w:tcPr>
          <w:p w14:paraId="719D5A27" w14:textId="77777777" w:rsidR="00D677BF" w:rsidRPr="00E70F8F" w:rsidRDefault="00D677BF" w:rsidP="00F61C7E">
            <w:pPr>
              <w:rPr>
                <w:rFonts w:ascii="Arial" w:hAnsi="Arial" w:cs="Arial"/>
                <w:sz w:val="28"/>
                <w:szCs w:val="28"/>
              </w:rPr>
            </w:pPr>
          </w:p>
        </w:tc>
      </w:tr>
      <w:tr w:rsidR="00714A0F" w:rsidRPr="00E70F8F" w14:paraId="719D5A2D" w14:textId="77777777" w:rsidTr="00F61C7E">
        <w:tc>
          <w:tcPr>
            <w:tcW w:w="4786" w:type="dxa"/>
          </w:tcPr>
          <w:p w14:paraId="719D5A29" w14:textId="77777777" w:rsidR="00714A0F" w:rsidRPr="00E70F8F" w:rsidRDefault="00714A0F" w:rsidP="00F61C7E">
            <w:pPr>
              <w:rPr>
                <w:rFonts w:ascii="Arial" w:hAnsi="Arial" w:cs="Arial"/>
                <w:sz w:val="28"/>
                <w:szCs w:val="28"/>
              </w:rPr>
            </w:pPr>
          </w:p>
        </w:tc>
        <w:tc>
          <w:tcPr>
            <w:tcW w:w="3686" w:type="dxa"/>
          </w:tcPr>
          <w:p w14:paraId="719D5A2A" w14:textId="77777777" w:rsidR="00714A0F" w:rsidRPr="00E70F8F" w:rsidRDefault="00714A0F" w:rsidP="00F61C7E">
            <w:pPr>
              <w:rPr>
                <w:rFonts w:ascii="Arial" w:hAnsi="Arial" w:cs="Arial"/>
                <w:sz w:val="28"/>
                <w:szCs w:val="28"/>
              </w:rPr>
            </w:pPr>
          </w:p>
        </w:tc>
        <w:tc>
          <w:tcPr>
            <w:tcW w:w="4536" w:type="dxa"/>
          </w:tcPr>
          <w:p w14:paraId="719D5A2B" w14:textId="77777777" w:rsidR="00714A0F" w:rsidRPr="00E70F8F" w:rsidRDefault="00714A0F" w:rsidP="00F61C7E">
            <w:pPr>
              <w:rPr>
                <w:rFonts w:ascii="Arial" w:hAnsi="Arial" w:cs="Arial"/>
                <w:sz w:val="28"/>
                <w:szCs w:val="28"/>
              </w:rPr>
            </w:pPr>
          </w:p>
        </w:tc>
        <w:tc>
          <w:tcPr>
            <w:tcW w:w="2551" w:type="dxa"/>
          </w:tcPr>
          <w:p w14:paraId="719D5A2C" w14:textId="77777777" w:rsidR="00714A0F" w:rsidRPr="00E70F8F" w:rsidRDefault="00714A0F" w:rsidP="00F61C7E">
            <w:pPr>
              <w:rPr>
                <w:rFonts w:ascii="Arial" w:hAnsi="Arial" w:cs="Arial"/>
                <w:sz w:val="28"/>
                <w:szCs w:val="28"/>
              </w:rPr>
            </w:pPr>
          </w:p>
        </w:tc>
      </w:tr>
      <w:tr w:rsidR="00714A0F" w:rsidRPr="00E70F8F" w14:paraId="719D5A32" w14:textId="77777777" w:rsidTr="00F61C7E">
        <w:tc>
          <w:tcPr>
            <w:tcW w:w="4786" w:type="dxa"/>
          </w:tcPr>
          <w:p w14:paraId="719D5A2E" w14:textId="77777777" w:rsidR="00714A0F" w:rsidRPr="00E70F8F" w:rsidRDefault="00714A0F" w:rsidP="00F61C7E">
            <w:pPr>
              <w:rPr>
                <w:rFonts w:ascii="Arial" w:hAnsi="Arial" w:cs="Arial"/>
                <w:sz w:val="28"/>
                <w:szCs w:val="28"/>
              </w:rPr>
            </w:pPr>
          </w:p>
        </w:tc>
        <w:tc>
          <w:tcPr>
            <w:tcW w:w="3686" w:type="dxa"/>
          </w:tcPr>
          <w:p w14:paraId="719D5A2F" w14:textId="77777777" w:rsidR="00714A0F" w:rsidRPr="00E70F8F" w:rsidRDefault="00714A0F" w:rsidP="00F61C7E">
            <w:pPr>
              <w:rPr>
                <w:rFonts w:ascii="Arial" w:hAnsi="Arial" w:cs="Arial"/>
                <w:sz w:val="28"/>
                <w:szCs w:val="28"/>
              </w:rPr>
            </w:pPr>
          </w:p>
        </w:tc>
        <w:tc>
          <w:tcPr>
            <w:tcW w:w="4536" w:type="dxa"/>
          </w:tcPr>
          <w:p w14:paraId="719D5A30" w14:textId="77777777" w:rsidR="00714A0F" w:rsidRPr="00E70F8F" w:rsidRDefault="00714A0F" w:rsidP="00F61C7E">
            <w:pPr>
              <w:rPr>
                <w:rFonts w:ascii="Arial" w:hAnsi="Arial" w:cs="Arial"/>
                <w:sz w:val="28"/>
                <w:szCs w:val="28"/>
              </w:rPr>
            </w:pPr>
          </w:p>
        </w:tc>
        <w:tc>
          <w:tcPr>
            <w:tcW w:w="2551" w:type="dxa"/>
          </w:tcPr>
          <w:p w14:paraId="719D5A31" w14:textId="77777777" w:rsidR="00714A0F" w:rsidRPr="00E70F8F" w:rsidRDefault="00714A0F" w:rsidP="00F61C7E">
            <w:pPr>
              <w:rPr>
                <w:rFonts w:ascii="Arial" w:hAnsi="Arial" w:cs="Arial"/>
                <w:sz w:val="28"/>
                <w:szCs w:val="28"/>
              </w:rPr>
            </w:pPr>
          </w:p>
        </w:tc>
      </w:tr>
      <w:tr w:rsidR="00D677BF" w:rsidRPr="00E70F8F" w14:paraId="719D5A37" w14:textId="77777777" w:rsidTr="00F61C7E">
        <w:tc>
          <w:tcPr>
            <w:tcW w:w="4786" w:type="dxa"/>
          </w:tcPr>
          <w:p w14:paraId="719D5A33" w14:textId="77777777" w:rsidR="00D677BF" w:rsidRPr="00E70F8F" w:rsidRDefault="00D677BF" w:rsidP="00F61C7E">
            <w:pPr>
              <w:rPr>
                <w:rFonts w:ascii="Arial" w:hAnsi="Arial" w:cs="Arial"/>
                <w:sz w:val="28"/>
                <w:szCs w:val="28"/>
              </w:rPr>
            </w:pPr>
          </w:p>
        </w:tc>
        <w:tc>
          <w:tcPr>
            <w:tcW w:w="3686" w:type="dxa"/>
          </w:tcPr>
          <w:p w14:paraId="719D5A34" w14:textId="77777777" w:rsidR="00D677BF" w:rsidRPr="00E70F8F" w:rsidRDefault="00D677BF" w:rsidP="00F61C7E">
            <w:pPr>
              <w:rPr>
                <w:rFonts w:ascii="Arial" w:hAnsi="Arial" w:cs="Arial"/>
                <w:sz w:val="28"/>
                <w:szCs w:val="28"/>
              </w:rPr>
            </w:pPr>
          </w:p>
        </w:tc>
        <w:tc>
          <w:tcPr>
            <w:tcW w:w="4536" w:type="dxa"/>
          </w:tcPr>
          <w:p w14:paraId="719D5A35" w14:textId="77777777" w:rsidR="00D677BF" w:rsidRPr="00E70F8F" w:rsidRDefault="00D677BF" w:rsidP="00F61C7E">
            <w:pPr>
              <w:rPr>
                <w:rFonts w:ascii="Arial" w:hAnsi="Arial" w:cs="Arial"/>
                <w:sz w:val="28"/>
                <w:szCs w:val="28"/>
              </w:rPr>
            </w:pPr>
          </w:p>
        </w:tc>
        <w:tc>
          <w:tcPr>
            <w:tcW w:w="2551" w:type="dxa"/>
          </w:tcPr>
          <w:p w14:paraId="719D5A36" w14:textId="77777777" w:rsidR="00D677BF" w:rsidRPr="00E70F8F" w:rsidRDefault="00D677BF" w:rsidP="00F61C7E">
            <w:pPr>
              <w:rPr>
                <w:rFonts w:ascii="Arial" w:hAnsi="Arial" w:cs="Arial"/>
                <w:sz w:val="28"/>
                <w:szCs w:val="28"/>
              </w:rPr>
            </w:pPr>
          </w:p>
        </w:tc>
      </w:tr>
      <w:tr w:rsidR="00D677BF" w:rsidRPr="00E70F8F" w14:paraId="719D5A3C" w14:textId="77777777" w:rsidTr="00F61C7E">
        <w:tc>
          <w:tcPr>
            <w:tcW w:w="4786" w:type="dxa"/>
            <w:tcBorders>
              <w:bottom w:val="single" w:sz="4" w:space="0" w:color="auto"/>
            </w:tcBorders>
          </w:tcPr>
          <w:p w14:paraId="719D5A38" w14:textId="77777777" w:rsidR="00D677BF" w:rsidRPr="00E70F8F" w:rsidRDefault="00D677BF" w:rsidP="00F61C7E">
            <w:pPr>
              <w:rPr>
                <w:rFonts w:ascii="Arial" w:hAnsi="Arial" w:cs="Arial"/>
                <w:sz w:val="28"/>
                <w:szCs w:val="28"/>
              </w:rPr>
            </w:pPr>
          </w:p>
        </w:tc>
        <w:tc>
          <w:tcPr>
            <w:tcW w:w="3686" w:type="dxa"/>
            <w:tcBorders>
              <w:bottom w:val="single" w:sz="4" w:space="0" w:color="auto"/>
            </w:tcBorders>
          </w:tcPr>
          <w:p w14:paraId="719D5A39" w14:textId="77777777" w:rsidR="00D677BF" w:rsidRPr="00E70F8F" w:rsidRDefault="00D677BF" w:rsidP="00F61C7E">
            <w:pPr>
              <w:rPr>
                <w:rFonts w:ascii="Arial" w:hAnsi="Arial" w:cs="Arial"/>
                <w:sz w:val="28"/>
                <w:szCs w:val="28"/>
              </w:rPr>
            </w:pPr>
          </w:p>
        </w:tc>
        <w:tc>
          <w:tcPr>
            <w:tcW w:w="4536" w:type="dxa"/>
            <w:tcBorders>
              <w:bottom w:val="single" w:sz="4" w:space="0" w:color="auto"/>
            </w:tcBorders>
          </w:tcPr>
          <w:p w14:paraId="719D5A3A" w14:textId="77777777" w:rsidR="00D677BF" w:rsidRPr="00E70F8F" w:rsidRDefault="00D677BF" w:rsidP="00F61C7E">
            <w:pPr>
              <w:rPr>
                <w:rFonts w:ascii="Arial" w:hAnsi="Arial" w:cs="Arial"/>
                <w:sz w:val="28"/>
                <w:szCs w:val="28"/>
              </w:rPr>
            </w:pPr>
          </w:p>
        </w:tc>
        <w:tc>
          <w:tcPr>
            <w:tcW w:w="2551" w:type="dxa"/>
            <w:tcBorders>
              <w:bottom w:val="single" w:sz="4" w:space="0" w:color="auto"/>
            </w:tcBorders>
          </w:tcPr>
          <w:p w14:paraId="719D5A3B" w14:textId="77777777" w:rsidR="00D677BF" w:rsidRPr="00E70F8F" w:rsidRDefault="00D677BF" w:rsidP="00F61C7E">
            <w:pPr>
              <w:rPr>
                <w:rFonts w:ascii="Arial" w:hAnsi="Arial" w:cs="Arial"/>
                <w:sz w:val="28"/>
                <w:szCs w:val="28"/>
              </w:rPr>
            </w:pPr>
          </w:p>
        </w:tc>
      </w:tr>
    </w:tbl>
    <w:p w14:paraId="719D5A3E" w14:textId="77777777" w:rsidR="00714A0F" w:rsidRDefault="00714A0F">
      <w:pPr>
        <w:rPr>
          <w:noProof/>
          <w:lang w:val="en-AU" w:eastAsia="en-AU"/>
        </w:rPr>
      </w:pPr>
    </w:p>
    <w:p w14:paraId="719D5A3F" w14:textId="77777777" w:rsidR="00714A0F" w:rsidRDefault="00714A0F" w:rsidP="00714A0F">
      <w:pPr>
        <w:jc w:val="center"/>
        <w:rPr>
          <w:noProof/>
          <w:lang w:val="en-AU" w:eastAsia="en-AU"/>
        </w:rPr>
      </w:pPr>
      <w:r>
        <w:rPr>
          <w:noProof/>
          <w:lang w:val="en-AU" w:eastAsia="en-AU"/>
        </w:rPr>
        <w:drawing>
          <wp:inline distT="0" distB="0" distL="0" distR="0" wp14:anchorId="719D5AB6" wp14:editId="719D5AB7">
            <wp:extent cx="8078470" cy="295021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078470" cy="2950210"/>
                    </a:xfrm>
                    <a:prstGeom prst="rect">
                      <a:avLst/>
                    </a:prstGeom>
                    <a:noFill/>
                    <a:ln>
                      <a:noFill/>
                    </a:ln>
                  </pic:spPr>
                </pic:pic>
              </a:graphicData>
            </a:graphic>
          </wp:inline>
        </w:drawing>
      </w:r>
    </w:p>
    <w:p w14:paraId="719D5A40" w14:textId="77777777" w:rsidR="00714A0F" w:rsidRDefault="00714A0F">
      <w:pPr>
        <w:rPr>
          <w:rFonts w:ascii="Arial" w:hAnsi="Arial" w:cs="Arial"/>
          <w:b/>
        </w:rPr>
      </w:pPr>
    </w:p>
    <w:p w14:paraId="719D5A41" w14:textId="77777777" w:rsidR="00714A0F" w:rsidRDefault="00714A0F">
      <w:pPr>
        <w:rPr>
          <w:rFonts w:ascii="Arial" w:hAnsi="Arial" w:cs="Arial"/>
          <w:b/>
        </w:rPr>
      </w:pPr>
      <w:r>
        <w:rPr>
          <w:rFonts w:ascii="Arial" w:hAnsi="Arial" w:cs="Arial"/>
          <w:b/>
        </w:rPr>
        <w:br w:type="page"/>
      </w:r>
    </w:p>
    <w:tbl>
      <w:tblPr>
        <w:tblW w:w="15750" w:type="dxa"/>
        <w:tblInd w:w="93" w:type="dxa"/>
        <w:tblLook w:val="04A0" w:firstRow="1" w:lastRow="0" w:firstColumn="1" w:lastColumn="0" w:noHBand="0" w:noVBand="1"/>
      </w:tblPr>
      <w:tblGrid>
        <w:gridCol w:w="1660"/>
        <w:gridCol w:w="5820"/>
        <w:gridCol w:w="280"/>
        <w:gridCol w:w="1660"/>
        <w:gridCol w:w="3840"/>
        <w:gridCol w:w="2490"/>
      </w:tblGrid>
      <w:tr w:rsidR="001E76F2" w:rsidRPr="001E76F2" w14:paraId="719D5A45" w14:textId="77777777" w:rsidTr="00994C39">
        <w:trPr>
          <w:trHeight w:val="372"/>
        </w:trPr>
        <w:tc>
          <w:tcPr>
            <w:tcW w:w="7480" w:type="dxa"/>
            <w:gridSpan w:val="2"/>
            <w:tcBorders>
              <w:top w:val="single" w:sz="8" w:space="0" w:color="auto"/>
              <w:left w:val="single" w:sz="8" w:space="0" w:color="auto"/>
              <w:bottom w:val="single" w:sz="8" w:space="0" w:color="auto"/>
              <w:right w:val="single" w:sz="8" w:space="0" w:color="auto"/>
            </w:tcBorders>
            <w:shd w:val="clear" w:color="000000" w:fill="0070C0"/>
            <w:vAlign w:val="center"/>
            <w:hideMark/>
          </w:tcPr>
          <w:p w14:paraId="719D5A42" w14:textId="77777777" w:rsidR="001E76F2" w:rsidRPr="00FE108C" w:rsidRDefault="001E76F2" w:rsidP="001E76F2">
            <w:pPr>
              <w:jc w:val="center"/>
              <w:rPr>
                <w:rFonts w:ascii="Arial" w:hAnsi="Arial" w:cs="Arial"/>
                <w:b/>
                <w:bCs/>
                <w:color w:val="FFFFFF"/>
                <w:sz w:val="24"/>
                <w:szCs w:val="24"/>
                <w:lang w:val="en-AU" w:eastAsia="en-AU"/>
              </w:rPr>
            </w:pPr>
            <w:r w:rsidRPr="00FE108C">
              <w:rPr>
                <w:rFonts w:ascii="Arial" w:hAnsi="Arial" w:cs="Arial"/>
                <w:b/>
                <w:bCs/>
                <w:color w:val="FFFFFF"/>
                <w:sz w:val="24"/>
                <w:szCs w:val="24"/>
                <w:lang w:val="en-AU" w:eastAsia="en-AU"/>
              </w:rPr>
              <w:lastRenderedPageBreak/>
              <w:t>CONSEQU</w:t>
            </w:r>
            <w:r w:rsidR="008F16D7">
              <w:rPr>
                <w:rFonts w:ascii="Arial" w:hAnsi="Arial" w:cs="Arial"/>
                <w:b/>
                <w:bCs/>
                <w:color w:val="FFFFFF"/>
                <w:sz w:val="24"/>
                <w:szCs w:val="24"/>
                <w:lang w:val="en-AU" w:eastAsia="en-AU"/>
              </w:rPr>
              <w:t>E</w:t>
            </w:r>
            <w:r w:rsidRPr="00FE108C">
              <w:rPr>
                <w:rFonts w:ascii="Arial" w:hAnsi="Arial" w:cs="Arial"/>
                <w:b/>
                <w:bCs/>
                <w:color w:val="FFFFFF"/>
                <w:sz w:val="24"/>
                <w:szCs w:val="24"/>
                <w:lang w:val="en-AU" w:eastAsia="en-AU"/>
              </w:rPr>
              <w:t>NCE DESCRIPTORS</w:t>
            </w:r>
          </w:p>
        </w:tc>
        <w:tc>
          <w:tcPr>
            <w:tcW w:w="280" w:type="dxa"/>
            <w:tcBorders>
              <w:top w:val="nil"/>
              <w:left w:val="nil"/>
              <w:bottom w:val="nil"/>
              <w:right w:val="nil"/>
            </w:tcBorders>
            <w:shd w:val="clear" w:color="auto" w:fill="auto"/>
            <w:noWrap/>
            <w:vAlign w:val="bottom"/>
            <w:hideMark/>
          </w:tcPr>
          <w:p w14:paraId="719D5A43" w14:textId="77777777" w:rsidR="001E76F2" w:rsidRPr="00FE108C" w:rsidRDefault="001E76F2" w:rsidP="001E76F2">
            <w:pPr>
              <w:rPr>
                <w:rFonts w:ascii="Arial" w:hAnsi="Arial" w:cs="Arial"/>
                <w:color w:val="000000"/>
                <w:sz w:val="24"/>
                <w:szCs w:val="24"/>
                <w:lang w:val="en-AU" w:eastAsia="en-AU"/>
              </w:rPr>
            </w:pPr>
          </w:p>
        </w:tc>
        <w:tc>
          <w:tcPr>
            <w:tcW w:w="7990" w:type="dxa"/>
            <w:gridSpan w:val="3"/>
            <w:tcBorders>
              <w:top w:val="single" w:sz="8" w:space="0" w:color="auto"/>
              <w:left w:val="single" w:sz="8" w:space="0" w:color="auto"/>
              <w:bottom w:val="single" w:sz="8" w:space="0" w:color="auto"/>
              <w:right w:val="single" w:sz="8" w:space="0" w:color="auto"/>
            </w:tcBorders>
            <w:shd w:val="clear" w:color="000000" w:fill="0070C0"/>
            <w:vAlign w:val="center"/>
            <w:hideMark/>
          </w:tcPr>
          <w:p w14:paraId="719D5A44" w14:textId="77777777" w:rsidR="001E76F2" w:rsidRPr="00FE108C" w:rsidRDefault="001E76F2" w:rsidP="001E76F2">
            <w:pPr>
              <w:jc w:val="center"/>
              <w:rPr>
                <w:rFonts w:ascii="Arial" w:hAnsi="Arial" w:cs="Arial"/>
                <w:b/>
                <w:bCs/>
                <w:color w:val="FFFFFF"/>
                <w:sz w:val="24"/>
                <w:szCs w:val="24"/>
                <w:lang w:val="en-AU" w:eastAsia="en-AU"/>
              </w:rPr>
            </w:pPr>
            <w:r w:rsidRPr="00FE108C">
              <w:rPr>
                <w:rFonts w:ascii="Arial" w:hAnsi="Arial" w:cs="Arial"/>
                <w:b/>
                <w:bCs/>
                <w:color w:val="FFFFFF"/>
                <w:sz w:val="24"/>
                <w:szCs w:val="24"/>
                <w:lang w:val="en-AU" w:eastAsia="en-AU"/>
              </w:rPr>
              <w:t>LIKELIHOOD RATING FOR RISKS</w:t>
            </w:r>
          </w:p>
        </w:tc>
      </w:tr>
      <w:tr w:rsidR="001E76F2" w:rsidRPr="001E76F2" w14:paraId="719D5A4C" w14:textId="77777777" w:rsidTr="008F16D7">
        <w:trPr>
          <w:trHeight w:val="390"/>
        </w:trPr>
        <w:tc>
          <w:tcPr>
            <w:tcW w:w="1660" w:type="dxa"/>
            <w:tcBorders>
              <w:top w:val="nil"/>
              <w:left w:val="single" w:sz="8" w:space="0" w:color="auto"/>
              <w:bottom w:val="single" w:sz="8" w:space="0" w:color="auto"/>
              <w:right w:val="single" w:sz="8" w:space="0" w:color="auto"/>
            </w:tcBorders>
            <w:shd w:val="clear" w:color="000000" w:fill="0070C0"/>
            <w:noWrap/>
            <w:vAlign w:val="center"/>
            <w:hideMark/>
          </w:tcPr>
          <w:p w14:paraId="719D5A46" w14:textId="77777777" w:rsidR="001E76F2" w:rsidRPr="00FE108C" w:rsidRDefault="001E76F2" w:rsidP="00FE108C">
            <w:pPr>
              <w:rPr>
                <w:rFonts w:ascii="Arial" w:hAnsi="Arial" w:cs="Arial"/>
                <w:b/>
                <w:bCs/>
                <w:color w:val="FFFFFF"/>
                <w:lang w:val="en-AU" w:eastAsia="en-AU"/>
              </w:rPr>
            </w:pPr>
            <w:r w:rsidRPr="00FE108C">
              <w:rPr>
                <w:rFonts w:ascii="Arial" w:hAnsi="Arial" w:cs="Arial"/>
                <w:b/>
                <w:bCs/>
                <w:color w:val="FFFFFF"/>
                <w:lang w:val="en-AU" w:eastAsia="en-AU"/>
              </w:rPr>
              <w:t>Rating</w:t>
            </w:r>
          </w:p>
        </w:tc>
        <w:tc>
          <w:tcPr>
            <w:tcW w:w="5820" w:type="dxa"/>
            <w:tcBorders>
              <w:top w:val="single" w:sz="8" w:space="0" w:color="auto"/>
              <w:left w:val="nil"/>
              <w:bottom w:val="single" w:sz="8" w:space="0" w:color="auto"/>
              <w:right w:val="single" w:sz="8" w:space="0" w:color="auto"/>
            </w:tcBorders>
            <w:shd w:val="clear" w:color="000000" w:fill="0070C0"/>
            <w:noWrap/>
            <w:vAlign w:val="center"/>
            <w:hideMark/>
          </w:tcPr>
          <w:p w14:paraId="719D5A47" w14:textId="77777777" w:rsidR="001E76F2" w:rsidRPr="00FE108C" w:rsidRDefault="001E76F2" w:rsidP="00FE108C">
            <w:pPr>
              <w:rPr>
                <w:rFonts w:ascii="Arial" w:hAnsi="Arial" w:cs="Arial"/>
                <w:b/>
                <w:bCs/>
                <w:color w:val="FFFFFF"/>
                <w:lang w:val="en-AU" w:eastAsia="en-AU"/>
              </w:rPr>
            </w:pPr>
            <w:r w:rsidRPr="00FE108C">
              <w:rPr>
                <w:rFonts w:ascii="Arial" w:hAnsi="Arial" w:cs="Arial"/>
                <w:b/>
                <w:bCs/>
                <w:color w:val="FFFFFF"/>
                <w:lang w:val="en-AU" w:eastAsia="en-AU"/>
              </w:rPr>
              <w:t>Description</w:t>
            </w:r>
          </w:p>
        </w:tc>
        <w:tc>
          <w:tcPr>
            <w:tcW w:w="280" w:type="dxa"/>
            <w:tcBorders>
              <w:top w:val="nil"/>
              <w:left w:val="nil"/>
              <w:bottom w:val="nil"/>
              <w:right w:val="nil"/>
            </w:tcBorders>
            <w:shd w:val="clear" w:color="auto" w:fill="auto"/>
            <w:noWrap/>
            <w:vAlign w:val="center"/>
            <w:hideMark/>
          </w:tcPr>
          <w:p w14:paraId="719D5A48" w14:textId="77777777" w:rsidR="001E76F2" w:rsidRPr="00FE108C" w:rsidRDefault="001E76F2" w:rsidP="00FE108C">
            <w:pPr>
              <w:rPr>
                <w:rFonts w:ascii="Arial" w:hAnsi="Arial" w:cs="Arial"/>
                <w:color w:val="000000"/>
                <w:lang w:val="en-AU" w:eastAsia="en-AU"/>
              </w:rPr>
            </w:pPr>
          </w:p>
        </w:tc>
        <w:tc>
          <w:tcPr>
            <w:tcW w:w="1660" w:type="dxa"/>
            <w:tcBorders>
              <w:top w:val="nil"/>
              <w:left w:val="single" w:sz="8" w:space="0" w:color="auto"/>
              <w:bottom w:val="nil"/>
              <w:right w:val="nil"/>
            </w:tcBorders>
            <w:shd w:val="clear" w:color="000000" w:fill="0070C0"/>
            <w:noWrap/>
            <w:vAlign w:val="center"/>
            <w:hideMark/>
          </w:tcPr>
          <w:p w14:paraId="719D5A49" w14:textId="77777777" w:rsidR="001E76F2" w:rsidRPr="00FE108C" w:rsidRDefault="001E76F2" w:rsidP="00FE108C">
            <w:pPr>
              <w:rPr>
                <w:rFonts w:ascii="Arial" w:hAnsi="Arial" w:cs="Arial"/>
                <w:b/>
                <w:bCs/>
                <w:color w:val="FFFFFF"/>
                <w:lang w:val="en-AU" w:eastAsia="en-AU"/>
              </w:rPr>
            </w:pPr>
            <w:r w:rsidRPr="00FE108C">
              <w:rPr>
                <w:rFonts w:ascii="Arial" w:hAnsi="Arial" w:cs="Arial"/>
                <w:b/>
                <w:bCs/>
                <w:color w:val="FFFFFF"/>
                <w:lang w:val="en-AU" w:eastAsia="en-AU"/>
              </w:rPr>
              <w:t>Rating</w:t>
            </w:r>
          </w:p>
        </w:tc>
        <w:tc>
          <w:tcPr>
            <w:tcW w:w="3840" w:type="dxa"/>
            <w:tcBorders>
              <w:top w:val="single" w:sz="8" w:space="0" w:color="auto"/>
              <w:left w:val="single" w:sz="8" w:space="0" w:color="auto"/>
              <w:bottom w:val="single" w:sz="8" w:space="0" w:color="auto"/>
              <w:right w:val="single" w:sz="8" w:space="0" w:color="auto"/>
            </w:tcBorders>
            <w:shd w:val="clear" w:color="000000" w:fill="0070C0"/>
            <w:noWrap/>
            <w:vAlign w:val="center"/>
            <w:hideMark/>
          </w:tcPr>
          <w:p w14:paraId="719D5A4A" w14:textId="77777777" w:rsidR="001E76F2" w:rsidRPr="00FE108C" w:rsidRDefault="001E76F2" w:rsidP="00FE108C">
            <w:pPr>
              <w:rPr>
                <w:rFonts w:ascii="Arial" w:hAnsi="Arial" w:cs="Arial"/>
                <w:b/>
                <w:bCs/>
                <w:color w:val="FFFFFF"/>
                <w:lang w:val="en-AU" w:eastAsia="en-AU"/>
              </w:rPr>
            </w:pPr>
            <w:r w:rsidRPr="00FE108C">
              <w:rPr>
                <w:rFonts w:ascii="Arial" w:hAnsi="Arial" w:cs="Arial"/>
                <w:b/>
                <w:bCs/>
                <w:color w:val="FFFFFF"/>
                <w:lang w:val="en-AU" w:eastAsia="en-AU"/>
              </w:rPr>
              <w:t>Description</w:t>
            </w:r>
          </w:p>
        </w:tc>
        <w:tc>
          <w:tcPr>
            <w:tcW w:w="2490" w:type="dxa"/>
            <w:tcBorders>
              <w:top w:val="single" w:sz="8" w:space="0" w:color="auto"/>
              <w:left w:val="nil"/>
              <w:bottom w:val="single" w:sz="8" w:space="0" w:color="auto"/>
              <w:right w:val="single" w:sz="8" w:space="0" w:color="auto"/>
            </w:tcBorders>
            <w:shd w:val="clear" w:color="000000" w:fill="0070C0"/>
            <w:noWrap/>
            <w:vAlign w:val="center"/>
            <w:hideMark/>
          </w:tcPr>
          <w:p w14:paraId="719D5A4B" w14:textId="77777777" w:rsidR="001E76F2" w:rsidRPr="00FE108C" w:rsidRDefault="001E76F2" w:rsidP="00FE108C">
            <w:pPr>
              <w:rPr>
                <w:rFonts w:ascii="Arial" w:hAnsi="Arial" w:cs="Arial"/>
                <w:b/>
                <w:bCs/>
                <w:color w:val="FFFFFF"/>
                <w:lang w:val="en-AU" w:eastAsia="en-AU"/>
              </w:rPr>
            </w:pPr>
            <w:r w:rsidRPr="00FE108C">
              <w:rPr>
                <w:rFonts w:ascii="Arial" w:hAnsi="Arial" w:cs="Arial"/>
                <w:b/>
                <w:bCs/>
                <w:color w:val="FFFFFF"/>
                <w:lang w:val="en-AU" w:eastAsia="en-AU"/>
              </w:rPr>
              <w:t>Occurrence</w:t>
            </w:r>
          </w:p>
        </w:tc>
      </w:tr>
      <w:tr w:rsidR="001E76F2" w:rsidRPr="001E76F2" w14:paraId="719D5A53" w14:textId="77777777" w:rsidTr="008F16D7">
        <w:trPr>
          <w:trHeight w:val="486"/>
        </w:trPr>
        <w:tc>
          <w:tcPr>
            <w:tcW w:w="1660" w:type="dxa"/>
            <w:tcBorders>
              <w:top w:val="nil"/>
              <w:left w:val="single" w:sz="8" w:space="0" w:color="auto"/>
              <w:bottom w:val="single" w:sz="8" w:space="0" w:color="auto"/>
              <w:right w:val="single" w:sz="8" w:space="0" w:color="auto"/>
            </w:tcBorders>
            <w:shd w:val="clear" w:color="auto" w:fill="auto"/>
            <w:vAlign w:val="center"/>
            <w:hideMark/>
          </w:tcPr>
          <w:p w14:paraId="719D5A4D" w14:textId="77777777" w:rsidR="001E76F2" w:rsidRPr="00FE108C" w:rsidRDefault="001E76F2" w:rsidP="001E76F2">
            <w:pPr>
              <w:rPr>
                <w:rFonts w:ascii="Arial" w:hAnsi="Arial" w:cs="Arial"/>
                <w:b/>
                <w:bCs/>
                <w:color w:val="000000"/>
                <w:lang w:val="en-AU" w:eastAsia="en-AU"/>
              </w:rPr>
            </w:pPr>
            <w:r w:rsidRPr="00FE108C">
              <w:rPr>
                <w:rFonts w:ascii="Arial" w:hAnsi="Arial" w:cs="Arial"/>
                <w:b/>
                <w:bCs/>
                <w:color w:val="000000"/>
                <w:lang w:val="en-AU" w:eastAsia="en-AU"/>
              </w:rPr>
              <w:t>Insignificant</w:t>
            </w:r>
          </w:p>
        </w:tc>
        <w:tc>
          <w:tcPr>
            <w:tcW w:w="5820" w:type="dxa"/>
            <w:tcBorders>
              <w:top w:val="single" w:sz="8" w:space="0" w:color="auto"/>
              <w:left w:val="nil"/>
              <w:bottom w:val="single" w:sz="8" w:space="0" w:color="auto"/>
              <w:right w:val="single" w:sz="8" w:space="0" w:color="auto"/>
            </w:tcBorders>
            <w:shd w:val="clear" w:color="auto" w:fill="auto"/>
            <w:vAlign w:val="center"/>
            <w:hideMark/>
          </w:tcPr>
          <w:p w14:paraId="719D5A4E" w14:textId="77777777" w:rsidR="001E76F2" w:rsidRPr="00FE108C" w:rsidRDefault="001E76F2" w:rsidP="001E76F2">
            <w:pPr>
              <w:rPr>
                <w:rFonts w:ascii="Arial" w:hAnsi="Arial" w:cs="Arial"/>
                <w:color w:val="000000"/>
                <w:lang w:val="en-AU" w:eastAsia="en-AU"/>
              </w:rPr>
            </w:pPr>
            <w:r w:rsidRPr="00FE108C">
              <w:rPr>
                <w:rFonts w:ascii="Arial" w:hAnsi="Arial" w:cs="Arial"/>
                <w:color w:val="000000"/>
                <w:lang w:val="en-AU" w:eastAsia="en-AU"/>
              </w:rPr>
              <w:t>No Injury</w:t>
            </w:r>
          </w:p>
        </w:tc>
        <w:tc>
          <w:tcPr>
            <w:tcW w:w="280" w:type="dxa"/>
            <w:tcBorders>
              <w:top w:val="nil"/>
              <w:left w:val="nil"/>
              <w:bottom w:val="nil"/>
              <w:right w:val="nil"/>
            </w:tcBorders>
            <w:shd w:val="clear" w:color="auto" w:fill="auto"/>
            <w:noWrap/>
            <w:vAlign w:val="bottom"/>
            <w:hideMark/>
          </w:tcPr>
          <w:p w14:paraId="719D5A4F" w14:textId="77777777" w:rsidR="001E76F2" w:rsidRPr="00FE108C" w:rsidRDefault="001E76F2" w:rsidP="001E76F2">
            <w:pPr>
              <w:rPr>
                <w:rFonts w:ascii="Arial" w:hAnsi="Arial" w:cs="Arial"/>
                <w:color w:val="000000"/>
                <w:lang w:val="en-AU" w:eastAsia="en-AU"/>
              </w:rPr>
            </w:pPr>
          </w:p>
        </w:tc>
        <w:tc>
          <w:tcPr>
            <w:tcW w:w="166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19D5A50" w14:textId="77777777" w:rsidR="001E76F2" w:rsidRPr="00FE108C" w:rsidRDefault="001E76F2" w:rsidP="001E76F2">
            <w:pPr>
              <w:rPr>
                <w:rFonts w:ascii="Arial" w:hAnsi="Arial" w:cs="Arial"/>
                <w:b/>
                <w:bCs/>
                <w:color w:val="000000"/>
                <w:lang w:val="en-AU" w:eastAsia="en-AU"/>
              </w:rPr>
            </w:pPr>
            <w:r w:rsidRPr="00FE108C">
              <w:rPr>
                <w:rFonts w:ascii="Arial" w:hAnsi="Arial" w:cs="Arial"/>
                <w:b/>
                <w:bCs/>
                <w:color w:val="000000"/>
                <w:lang w:val="en-AU" w:eastAsia="en-AU"/>
              </w:rPr>
              <w:t>Almost Certain</w:t>
            </w:r>
          </w:p>
        </w:tc>
        <w:tc>
          <w:tcPr>
            <w:tcW w:w="3840" w:type="dxa"/>
            <w:tcBorders>
              <w:top w:val="single" w:sz="8" w:space="0" w:color="auto"/>
              <w:left w:val="nil"/>
              <w:bottom w:val="single" w:sz="8" w:space="0" w:color="auto"/>
              <w:right w:val="nil"/>
            </w:tcBorders>
            <w:shd w:val="clear" w:color="auto" w:fill="auto"/>
            <w:vAlign w:val="center"/>
            <w:hideMark/>
          </w:tcPr>
          <w:p w14:paraId="719D5A51" w14:textId="77777777" w:rsidR="001E76F2" w:rsidRPr="00FE108C" w:rsidRDefault="001E76F2" w:rsidP="001E76F2">
            <w:pPr>
              <w:rPr>
                <w:rFonts w:ascii="Arial" w:hAnsi="Arial" w:cs="Arial"/>
                <w:color w:val="000000"/>
                <w:lang w:val="en-AU" w:eastAsia="en-AU"/>
              </w:rPr>
            </w:pPr>
            <w:r w:rsidRPr="00FE108C">
              <w:rPr>
                <w:rFonts w:ascii="Arial" w:hAnsi="Arial" w:cs="Arial"/>
                <w:color w:val="000000"/>
                <w:lang w:val="en-AU" w:eastAsia="en-AU"/>
              </w:rPr>
              <w:t>Expected</w:t>
            </w:r>
            <w:r w:rsidR="003F22AB" w:rsidRPr="00FE108C">
              <w:rPr>
                <w:rFonts w:ascii="Arial" w:hAnsi="Arial" w:cs="Arial"/>
                <w:color w:val="000000"/>
                <w:lang w:val="en-AU" w:eastAsia="en-AU"/>
              </w:rPr>
              <w:t xml:space="preserve"> to occur in most circumstances</w:t>
            </w:r>
          </w:p>
        </w:tc>
        <w:tc>
          <w:tcPr>
            <w:tcW w:w="249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19D5A52" w14:textId="77777777" w:rsidR="001E76F2" w:rsidRPr="00FE108C" w:rsidRDefault="001E76F2" w:rsidP="001E76F2">
            <w:pPr>
              <w:jc w:val="center"/>
              <w:rPr>
                <w:rFonts w:ascii="Arial" w:hAnsi="Arial" w:cs="Arial"/>
                <w:color w:val="000000"/>
                <w:lang w:val="en-AU" w:eastAsia="en-AU"/>
              </w:rPr>
            </w:pPr>
            <w:r w:rsidRPr="00FE108C">
              <w:rPr>
                <w:rFonts w:ascii="Arial" w:hAnsi="Arial" w:cs="Arial"/>
                <w:color w:val="000000"/>
                <w:lang w:val="en-AU" w:eastAsia="en-AU"/>
              </w:rPr>
              <w:t>Multiple / 12 months</w:t>
            </w:r>
          </w:p>
        </w:tc>
      </w:tr>
      <w:tr w:rsidR="001E76F2" w:rsidRPr="001E76F2" w14:paraId="719D5A5A" w14:textId="77777777" w:rsidTr="008F16D7">
        <w:trPr>
          <w:trHeight w:val="394"/>
        </w:trPr>
        <w:tc>
          <w:tcPr>
            <w:tcW w:w="1660" w:type="dxa"/>
            <w:tcBorders>
              <w:top w:val="nil"/>
              <w:left w:val="single" w:sz="8" w:space="0" w:color="auto"/>
              <w:bottom w:val="single" w:sz="8" w:space="0" w:color="auto"/>
              <w:right w:val="single" w:sz="8" w:space="0" w:color="auto"/>
            </w:tcBorders>
            <w:shd w:val="clear" w:color="auto" w:fill="auto"/>
            <w:vAlign w:val="center"/>
            <w:hideMark/>
          </w:tcPr>
          <w:p w14:paraId="719D5A54" w14:textId="77777777" w:rsidR="001E76F2" w:rsidRPr="00FE108C" w:rsidRDefault="001E76F2" w:rsidP="001E76F2">
            <w:pPr>
              <w:rPr>
                <w:rFonts w:ascii="Arial" w:hAnsi="Arial" w:cs="Arial"/>
                <w:b/>
                <w:bCs/>
                <w:color w:val="000000"/>
                <w:lang w:val="en-AU" w:eastAsia="en-AU"/>
              </w:rPr>
            </w:pPr>
            <w:r w:rsidRPr="00FE108C">
              <w:rPr>
                <w:rFonts w:ascii="Arial" w:hAnsi="Arial" w:cs="Arial"/>
                <w:b/>
                <w:bCs/>
                <w:color w:val="000000"/>
                <w:lang w:val="en-AU" w:eastAsia="en-AU"/>
              </w:rPr>
              <w:t>Minor</w:t>
            </w:r>
          </w:p>
        </w:tc>
        <w:tc>
          <w:tcPr>
            <w:tcW w:w="5820" w:type="dxa"/>
            <w:tcBorders>
              <w:top w:val="single" w:sz="8" w:space="0" w:color="auto"/>
              <w:left w:val="nil"/>
              <w:bottom w:val="single" w:sz="8" w:space="0" w:color="auto"/>
              <w:right w:val="single" w:sz="8" w:space="0" w:color="auto"/>
            </w:tcBorders>
            <w:shd w:val="clear" w:color="auto" w:fill="auto"/>
            <w:vAlign w:val="center"/>
            <w:hideMark/>
          </w:tcPr>
          <w:p w14:paraId="719D5A55" w14:textId="77777777" w:rsidR="001E76F2" w:rsidRPr="00FE108C" w:rsidRDefault="001E76F2" w:rsidP="001E76F2">
            <w:pPr>
              <w:rPr>
                <w:rFonts w:ascii="Arial" w:hAnsi="Arial" w:cs="Arial"/>
                <w:color w:val="000000"/>
                <w:lang w:val="en-AU" w:eastAsia="en-AU"/>
              </w:rPr>
            </w:pPr>
            <w:r w:rsidRPr="00FE108C">
              <w:rPr>
                <w:rFonts w:ascii="Arial" w:hAnsi="Arial" w:cs="Arial"/>
                <w:color w:val="000000"/>
                <w:lang w:val="en-AU" w:eastAsia="en-AU"/>
              </w:rPr>
              <w:t>First aid treatment</w:t>
            </w:r>
          </w:p>
        </w:tc>
        <w:tc>
          <w:tcPr>
            <w:tcW w:w="280" w:type="dxa"/>
            <w:tcBorders>
              <w:top w:val="nil"/>
              <w:left w:val="nil"/>
              <w:bottom w:val="nil"/>
              <w:right w:val="nil"/>
            </w:tcBorders>
            <w:shd w:val="clear" w:color="auto" w:fill="auto"/>
            <w:noWrap/>
            <w:vAlign w:val="bottom"/>
            <w:hideMark/>
          </w:tcPr>
          <w:p w14:paraId="719D5A56" w14:textId="77777777" w:rsidR="001E76F2" w:rsidRPr="00FE108C" w:rsidRDefault="001E76F2" w:rsidP="001E76F2">
            <w:pPr>
              <w:rPr>
                <w:rFonts w:ascii="Arial" w:hAnsi="Arial" w:cs="Arial"/>
                <w:color w:val="000000"/>
                <w:lang w:val="en-AU" w:eastAsia="en-AU"/>
              </w:rPr>
            </w:pPr>
          </w:p>
        </w:tc>
        <w:tc>
          <w:tcPr>
            <w:tcW w:w="1660" w:type="dxa"/>
            <w:tcBorders>
              <w:top w:val="nil"/>
              <w:left w:val="single" w:sz="8" w:space="0" w:color="auto"/>
              <w:bottom w:val="single" w:sz="8" w:space="0" w:color="auto"/>
              <w:right w:val="single" w:sz="8" w:space="0" w:color="auto"/>
            </w:tcBorders>
            <w:shd w:val="clear" w:color="auto" w:fill="auto"/>
            <w:vAlign w:val="center"/>
            <w:hideMark/>
          </w:tcPr>
          <w:p w14:paraId="719D5A57" w14:textId="77777777" w:rsidR="001E76F2" w:rsidRPr="00FE108C" w:rsidRDefault="001E76F2" w:rsidP="001E76F2">
            <w:pPr>
              <w:rPr>
                <w:rFonts w:ascii="Arial" w:hAnsi="Arial" w:cs="Arial"/>
                <w:b/>
                <w:bCs/>
                <w:color w:val="000000"/>
                <w:lang w:val="en-AU" w:eastAsia="en-AU"/>
              </w:rPr>
            </w:pPr>
            <w:r w:rsidRPr="00FE108C">
              <w:rPr>
                <w:rFonts w:ascii="Arial" w:hAnsi="Arial" w:cs="Arial"/>
                <w:b/>
                <w:bCs/>
                <w:color w:val="000000"/>
                <w:lang w:val="en-AU" w:eastAsia="en-AU"/>
              </w:rPr>
              <w:t>Likely</w:t>
            </w:r>
          </w:p>
        </w:tc>
        <w:tc>
          <w:tcPr>
            <w:tcW w:w="3840" w:type="dxa"/>
            <w:tcBorders>
              <w:top w:val="single" w:sz="8" w:space="0" w:color="auto"/>
              <w:left w:val="nil"/>
              <w:bottom w:val="single" w:sz="8" w:space="0" w:color="auto"/>
              <w:right w:val="nil"/>
            </w:tcBorders>
            <w:shd w:val="clear" w:color="auto" w:fill="auto"/>
            <w:vAlign w:val="center"/>
            <w:hideMark/>
          </w:tcPr>
          <w:p w14:paraId="719D5A58" w14:textId="77777777" w:rsidR="001E76F2" w:rsidRPr="00FE108C" w:rsidRDefault="001E76F2" w:rsidP="001E76F2">
            <w:pPr>
              <w:rPr>
                <w:rFonts w:ascii="Arial" w:hAnsi="Arial" w:cs="Arial"/>
                <w:color w:val="000000"/>
                <w:lang w:val="en-AU" w:eastAsia="en-AU"/>
              </w:rPr>
            </w:pPr>
            <w:r w:rsidRPr="00FE108C">
              <w:rPr>
                <w:rFonts w:ascii="Arial" w:hAnsi="Arial" w:cs="Arial"/>
                <w:color w:val="000000"/>
                <w:lang w:val="en-AU" w:eastAsia="en-AU"/>
              </w:rPr>
              <w:t>Will probably o</w:t>
            </w:r>
            <w:r w:rsidR="003F22AB" w:rsidRPr="00FE108C">
              <w:rPr>
                <w:rFonts w:ascii="Arial" w:hAnsi="Arial" w:cs="Arial"/>
                <w:color w:val="000000"/>
                <w:lang w:val="en-AU" w:eastAsia="en-AU"/>
              </w:rPr>
              <w:t>ccur</w:t>
            </w:r>
          </w:p>
        </w:tc>
        <w:tc>
          <w:tcPr>
            <w:tcW w:w="2490" w:type="dxa"/>
            <w:tcBorders>
              <w:top w:val="nil"/>
              <w:left w:val="single" w:sz="8" w:space="0" w:color="auto"/>
              <w:bottom w:val="single" w:sz="8" w:space="0" w:color="auto"/>
              <w:right w:val="single" w:sz="8" w:space="0" w:color="auto"/>
            </w:tcBorders>
            <w:shd w:val="clear" w:color="auto" w:fill="auto"/>
            <w:noWrap/>
            <w:vAlign w:val="center"/>
            <w:hideMark/>
          </w:tcPr>
          <w:p w14:paraId="719D5A59" w14:textId="77777777" w:rsidR="001E76F2" w:rsidRPr="00FE108C" w:rsidRDefault="001E76F2" w:rsidP="001E76F2">
            <w:pPr>
              <w:jc w:val="center"/>
              <w:rPr>
                <w:rFonts w:ascii="Arial" w:hAnsi="Arial" w:cs="Arial"/>
                <w:color w:val="000000"/>
                <w:lang w:val="en-AU" w:eastAsia="en-AU"/>
              </w:rPr>
            </w:pPr>
            <w:r w:rsidRPr="00FE108C">
              <w:rPr>
                <w:rFonts w:ascii="Arial" w:hAnsi="Arial" w:cs="Arial"/>
                <w:color w:val="000000"/>
                <w:lang w:val="en-AU" w:eastAsia="en-AU"/>
              </w:rPr>
              <w:t>Once / 12 months</w:t>
            </w:r>
          </w:p>
        </w:tc>
      </w:tr>
      <w:tr w:rsidR="001E76F2" w:rsidRPr="001E76F2" w14:paraId="719D5A61" w14:textId="77777777" w:rsidTr="008F16D7">
        <w:trPr>
          <w:trHeight w:val="414"/>
        </w:trPr>
        <w:tc>
          <w:tcPr>
            <w:tcW w:w="1660" w:type="dxa"/>
            <w:tcBorders>
              <w:top w:val="nil"/>
              <w:left w:val="single" w:sz="8" w:space="0" w:color="auto"/>
              <w:bottom w:val="single" w:sz="8" w:space="0" w:color="auto"/>
              <w:right w:val="single" w:sz="8" w:space="0" w:color="auto"/>
            </w:tcBorders>
            <w:shd w:val="clear" w:color="auto" w:fill="auto"/>
            <w:vAlign w:val="center"/>
            <w:hideMark/>
          </w:tcPr>
          <w:p w14:paraId="719D5A5B" w14:textId="77777777" w:rsidR="001E76F2" w:rsidRPr="00FE108C" w:rsidRDefault="001E76F2" w:rsidP="001E76F2">
            <w:pPr>
              <w:rPr>
                <w:rFonts w:ascii="Arial" w:hAnsi="Arial" w:cs="Arial"/>
                <w:b/>
                <w:bCs/>
                <w:color w:val="000000"/>
                <w:lang w:val="en-AU" w:eastAsia="en-AU"/>
              </w:rPr>
            </w:pPr>
            <w:r w:rsidRPr="00FE108C">
              <w:rPr>
                <w:rFonts w:ascii="Arial" w:hAnsi="Arial" w:cs="Arial"/>
                <w:b/>
                <w:bCs/>
                <w:color w:val="000000"/>
                <w:lang w:val="en-AU" w:eastAsia="en-AU"/>
              </w:rPr>
              <w:t>Moderate</w:t>
            </w:r>
          </w:p>
        </w:tc>
        <w:tc>
          <w:tcPr>
            <w:tcW w:w="5820" w:type="dxa"/>
            <w:tcBorders>
              <w:top w:val="single" w:sz="8" w:space="0" w:color="auto"/>
              <w:left w:val="nil"/>
              <w:bottom w:val="single" w:sz="8" w:space="0" w:color="auto"/>
              <w:right w:val="single" w:sz="8" w:space="0" w:color="auto"/>
            </w:tcBorders>
            <w:shd w:val="clear" w:color="auto" w:fill="auto"/>
            <w:vAlign w:val="center"/>
            <w:hideMark/>
          </w:tcPr>
          <w:p w14:paraId="719D5A5C" w14:textId="77777777" w:rsidR="001E76F2" w:rsidRPr="00FE108C" w:rsidRDefault="001E76F2" w:rsidP="001E76F2">
            <w:pPr>
              <w:rPr>
                <w:rFonts w:ascii="Arial" w:hAnsi="Arial" w:cs="Arial"/>
                <w:color w:val="000000"/>
                <w:lang w:val="en-AU" w:eastAsia="en-AU"/>
              </w:rPr>
            </w:pPr>
            <w:r w:rsidRPr="00FE108C">
              <w:rPr>
                <w:rFonts w:ascii="Arial" w:hAnsi="Arial" w:cs="Arial"/>
                <w:color w:val="000000"/>
                <w:lang w:val="en-AU" w:eastAsia="en-AU"/>
              </w:rPr>
              <w:t>Medical treatment required</w:t>
            </w:r>
          </w:p>
        </w:tc>
        <w:tc>
          <w:tcPr>
            <w:tcW w:w="280" w:type="dxa"/>
            <w:tcBorders>
              <w:top w:val="nil"/>
              <w:left w:val="nil"/>
              <w:bottom w:val="nil"/>
              <w:right w:val="nil"/>
            </w:tcBorders>
            <w:shd w:val="clear" w:color="auto" w:fill="auto"/>
            <w:noWrap/>
            <w:vAlign w:val="bottom"/>
            <w:hideMark/>
          </w:tcPr>
          <w:p w14:paraId="719D5A5D" w14:textId="77777777" w:rsidR="001E76F2" w:rsidRPr="00FE108C" w:rsidRDefault="001E76F2" w:rsidP="001E76F2">
            <w:pPr>
              <w:rPr>
                <w:rFonts w:ascii="Arial" w:hAnsi="Arial" w:cs="Arial"/>
                <w:color w:val="000000"/>
                <w:lang w:val="en-AU" w:eastAsia="en-AU"/>
              </w:rPr>
            </w:pPr>
          </w:p>
        </w:tc>
        <w:tc>
          <w:tcPr>
            <w:tcW w:w="1660" w:type="dxa"/>
            <w:tcBorders>
              <w:top w:val="nil"/>
              <w:left w:val="single" w:sz="8" w:space="0" w:color="auto"/>
              <w:bottom w:val="single" w:sz="8" w:space="0" w:color="auto"/>
              <w:right w:val="single" w:sz="8" w:space="0" w:color="auto"/>
            </w:tcBorders>
            <w:shd w:val="clear" w:color="auto" w:fill="auto"/>
            <w:vAlign w:val="center"/>
            <w:hideMark/>
          </w:tcPr>
          <w:p w14:paraId="719D5A5E" w14:textId="77777777" w:rsidR="001E76F2" w:rsidRPr="00FE108C" w:rsidRDefault="001E76F2" w:rsidP="001E76F2">
            <w:pPr>
              <w:rPr>
                <w:rFonts w:ascii="Arial" w:hAnsi="Arial" w:cs="Arial"/>
                <w:b/>
                <w:bCs/>
                <w:color w:val="000000"/>
                <w:lang w:val="en-AU" w:eastAsia="en-AU"/>
              </w:rPr>
            </w:pPr>
            <w:r w:rsidRPr="00FE108C">
              <w:rPr>
                <w:rFonts w:ascii="Arial" w:hAnsi="Arial" w:cs="Arial"/>
                <w:b/>
                <w:bCs/>
                <w:color w:val="000000"/>
                <w:lang w:val="en-AU" w:eastAsia="en-AU"/>
              </w:rPr>
              <w:t>Possible</w:t>
            </w:r>
          </w:p>
        </w:tc>
        <w:tc>
          <w:tcPr>
            <w:tcW w:w="3840" w:type="dxa"/>
            <w:tcBorders>
              <w:top w:val="single" w:sz="8" w:space="0" w:color="auto"/>
              <w:left w:val="nil"/>
              <w:bottom w:val="single" w:sz="8" w:space="0" w:color="auto"/>
              <w:right w:val="nil"/>
            </w:tcBorders>
            <w:shd w:val="clear" w:color="auto" w:fill="auto"/>
            <w:vAlign w:val="center"/>
            <w:hideMark/>
          </w:tcPr>
          <w:p w14:paraId="719D5A5F" w14:textId="77777777" w:rsidR="001E76F2" w:rsidRPr="00FE108C" w:rsidRDefault="003F22AB" w:rsidP="001E76F2">
            <w:pPr>
              <w:rPr>
                <w:rFonts w:ascii="Arial" w:hAnsi="Arial" w:cs="Arial"/>
                <w:color w:val="000000"/>
                <w:lang w:val="en-AU" w:eastAsia="en-AU"/>
              </w:rPr>
            </w:pPr>
            <w:r w:rsidRPr="00FE108C">
              <w:rPr>
                <w:rFonts w:ascii="Arial" w:hAnsi="Arial" w:cs="Arial"/>
                <w:color w:val="000000"/>
                <w:lang w:val="en-AU" w:eastAsia="en-AU"/>
              </w:rPr>
              <w:t>May occur</w:t>
            </w:r>
          </w:p>
        </w:tc>
        <w:tc>
          <w:tcPr>
            <w:tcW w:w="2490" w:type="dxa"/>
            <w:tcBorders>
              <w:top w:val="nil"/>
              <w:left w:val="single" w:sz="8" w:space="0" w:color="auto"/>
              <w:bottom w:val="nil"/>
              <w:right w:val="single" w:sz="8" w:space="0" w:color="auto"/>
            </w:tcBorders>
            <w:shd w:val="clear" w:color="auto" w:fill="auto"/>
            <w:noWrap/>
            <w:vAlign w:val="center"/>
            <w:hideMark/>
          </w:tcPr>
          <w:p w14:paraId="719D5A60" w14:textId="77777777" w:rsidR="001E76F2" w:rsidRPr="00FE108C" w:rsidRDefault="001E76F2" w:rsidP="001E76F2">
            <w:pPr>
              <w:jc w:val="center"/>
              <w:rPr>
                <w:rFonts w:ascii="Arial" w:hAnsi="Arial" w:cs="Arial"/>
                <w:color w:val="000000"/>
                <w:lang w:val="en-AU" w:eastAsia="en-AU"/>
              </w:rPr>
            </w:pPr>
            <w:r w:rsidRPr="00FE108C">
              <w:rPr>
                <w:rFonts w:ascii="Arial" w:hAnsi="Arial" w:cs="Arial"/>
                <w:color w:val="000000"/>
                <w:lang w:val="en-AU" w:eastAsia="en-AU"/>
              </w:rPr>
              <w:t>Once/12 months - 5 years</w:t>
            </w:r>
          </w:p>
        </w:tc>
      </w:tr>
      <w:tr w:rsidR="001E76F2" w:rsidRPr="001E76F2" w14:paraId="719D5A68" w14:textId="77777777" w:rsidTr="008F16D7">
        <w:trPr>
          <w:trHeight w:val="406"/>
        </w:trPr>
        <w:tc>
          <w:tcPr>
            <w:tcW w:w="1660" w:type="dxa"/>
            <w:tcBorders>
              <w:top w:val="nil"/>
              <w:left w:val="single" w:sz="8" w:space="0" w:color="auto"/>
              <w:bottom w:val="single" w:sz="8" w:space="0" w:color="auto"/>
              <w:right w:val="single" w:sz="8" w:space="0" w:color="auto"/>
            </w:tcBorders>
            <w:shd w:val="clear" w:color="auto" w:fill="auto"/>
            <w:vAlign w:val="center"/>
            <w:hideMark/>
          </w:tcPr>
          <w:p w14:paraId="719D5A62" w14:textId="77777777" w:rsidR="001E76F2" w:rsidRPr="00FE108C" w:rsidRDefault="001E76F2" w:rsidP="001E76F2">
            <w:pPr>
              <w:rPr>
                <w:rFonts w:ascii="Arial" w:hAnsi="Arial" w:cs="Arial"/>
                <w:b/>
                <w:bCs/>
                <w:color w:val="000000"/>
                <w:lang w:val="en-AU" w:eastAsia="en-AU"/>
              </w:rPr>
            </w:pPr>
            <w:r w:rsidRPr="00FE108C">
              <w:rPr>
                <w:rFonts w:ascii="Arial" w:hAnsi="Arial" w:cs="Arial"/>
                <w:b/>
                <w:bCs/>
                <w:color w:val="000000"/>
                <w:lang w:val="en-AU" w:eastAsia="en-AU"/>
              </w:rPr>
              <w:t>Major</w:t>
            </w:r>
          </w:p>
        </w:tc>
        <w:tc>
          <w:tcPr>
            <w:tcW w:w="5820" w:type="dxa"/>
            <w:tcBorders>
              <w:top w:val="single" w:sz="8" w:space="0" w:color="auto"/>
              <w:left w:val="nil"/>
              <w:bottom w:val="single" w:sz="8" w:space="0" w:color="auto"/>
              <w:right w:val="single" w:sz="8" w:space="0" w:color="auto"/>
            </w:tcBorders>
            <w:shd w:val="clear" w:color="auto" w:fill="auto"/>
            <w:vAlign w:val="center"/>
            <w:hideMark/>
          </w:tcPr>
          <w:p w14:paraId="719D5A63" w14:textId="77777777" w:rsidR="001E76F2" w:rsidRPr="00FE108C" w:rsidRDefault="001E76F2" w:rsidP="001E76F2">
            <w:pPr>
              <w:rPr>
                <w:rFonts w:ascii="Arial" w:hAnsi="Arial" w:cs="Arial"/>
                <w:color w:val="000000"/>
                <w:lang w:val="en-AU" w:eastAsia="en-AU"/>
              </w:rPr>
            </w:pPr>
            <w:r w:rsidRPr="00FE108C">
              <w:rPr>
                <w:rFonts w:ascii="Arial" w:hAnsi="Arial" w:cs="Arial"/>
                <w:color w:val="000000"/>
                <w:lang w:val="en-AU" w:eastAsia="en-AU"/>
              </w:rPr>
              <w:t xml:space="preserve">Serious Injury requiring hospitalisation/ </w:t>
            </w:r>
            <w:r w:rsidR="005851C9">
              <w:rPr>
                <w:rFonts w:ascii="Arial" w:hAnsi="Arial" w:cs="Arial"/>
                <w:color w:val="000000"/>
                <w:lang w:val="en-AU" w:eastAsia="en-AU"/>
              </w:rPr>
              <w:t>serious illness requiring long t</w:t>
            </w:r>
            <w:r w:rsidRPr="00FE108C">
              <w:rPr>
                <w:rFonts w:ascii="Arial" w:hAnsi="Arial" w:cs="Arial"/>
                <w:color w:val="000000"/>
                <w:lang w:val="en-AU" w:eastAsia="en-AU"/>
              </w:rPr>
              <w:t>erm absence</w:t>
            </w:r>
          </w:p>
        </w:tc>
        <w:tc>
          <w:tcPr>
            <w:tcW w:w="280" w:type="dxa"/>
            <w:tcBorders>
              <w:top w:val="nil"/>
              <w:left w:val="nil"/>
              <w:bottom w:val="nil"/>
              <w:right w:val="nil"/>
            </w:tcBorders>
            <w:shd w:val="clear" w:color="auto" w:fill="auto"/>
            <w:noWrap/>
            <w:vAlign w:val="bottom"/>
            <w:hideMark/>
          </w:tcPr>
          <w:p w14:paraId="719D5A64" w14:textId="77777777" w:rsidR="001E76F2" w:rsidRPr="00FE108C" w:rsidRDefault="001E76F2" w:rsidP="001E76F2">
            <w:pPr>
              <w:rPr>
                <w:rFonts w:ascii="Arial" w:hAnsi="Arial" w:cs="Arial"/>
                <w:color w:val="000000"/>
                <w:lang w:val="en-AU" w:eastAsia="en-AU"/>
              </w:rPr>
            </w:pPr>
          </w:p>
        </w:tc>
        <w:tc>
          <w:tcPr>
            <w:tcW w:w="1660" w:type="dxa"/>
            <w:tcBorders>
              <w:top w:val="nil"/>
              <w:left w:val="single" w:sz="8" w:space="0" w:color="auto"/>
              <w:bottom w:val="single" w:sz="8" w:space="0" w:color="auto"/>
              <w:right w:val="single" w:sz="8" w:space="0" w:color="auto"/>
            </w:tcBorders>
            <w:shd w:val="clear" w:color="auto" w:fill="auto"/>
            <w:vAlign w:val="center"/>
            <w:hideMark/>
          </w:tcPr>
          <w:p w14:paraId="719D5A65" w14:textId="77777777" w:rsidR="001E76F2" w:rsidRPr="00FE108C" w:rsidRDefault="001E76F2" w:rsidP="001E76F2">
            <w:pPr>
              <w:rPr>
                <w:rFonts w:ascii="Arial" w:hAnsi="Arial" w:cs="Arial"/>
                <w:b/>
                <w:bCs/>
                <w:color w:val="000000"/>
                <w:lang w:val="en-AU" w:eastAsia="en-AU"/>
              </w:rPr>
            </w:pPr>
            <w:r w:rsidRPr="00FE108C">
              <w:rPr>
                <w:rFonts w:ascii="Arial" w:hAnsi="Arial" w:cs="Arial"/>
                <w:b/>
                <w:bCs/>
                <w:color w:val="000000"/>
                <w:lang w:val="en-AU" w:eastAsia="en-AU"/>
              </w:rPr>
              <w:t>Unlikely</w:t>
            </w:r>
          </w:p>
        </w:tc>
        <w:tc>
          <w:tcPr>
            <w:tcW w:w="3840" w:type="dxa"/>
            <w:tcBorders>
              <w:top w:val="single" w:sz="8" w:space="0" w:color="auto"/>
              <w:left w:val="nil"/>
              <w:bottom w:val="single" w:sz="8" w:space="0" w:color="auto"/>
              <w:right w:val="nil"/>
            </w:tcBorders>
            <w:shd w:val="clear" w:color="auto" w:fill="auto"/>
            <w:vAlign w:val="center"/>
            <w:hideMark/>
          </w:tcPr>
          <w:p w14:paraId="719D5A66" w14:textId="77777777" w:rsidR="001E76F2" w:rsidRPr="00FE108C" w:rsidRDefault="003F22AB" w:rsidP="001E76F2">
            <w:pPr>
              <w:rPr>
                <w:rFonts w:ascii="Arial" w:hAnsi="Arial" w:cs="Arial"/>
                <w:color w:val="000000"/>
                <w:lang w:val="en-AU" w:eastAsia="en-AU"/>
              </w:rPr>
            </w:pPr>
            <w:r w:rsidRPr="00FE108C">
              <w:rPr>
                <w:rFonts w:ascii="Arial" w:hAnsi="Arial" w:cs="Arial"/>
                <w:color w:val="000000"/>
                <w:lang w:val="en-AU" w:eastAsia="en-AU"/>
              </w:rPr>
              <w:t>Not likely to occur</w:t>
            </w:r>
          </w:p>
        </w:tc>
        <w:tc>
          <w:tcPr>
            <w:tcW w:w="2490" w:type="dxa"/>
            <w:tcBorders>
              <w:top w:val="single" w:sz="8" w:space="0" w:color="auto"/>
              <w:left w:val="single" w:sz="8" w:space="0" w:color="auto"/>
              <w:bottom w:val="nil"/>
              <w:right w:val="single" w:sz="8" w:space="0" w:color="auto"/>
            </w:tcBorders>
            <w:shd w:val="clear" w:color="auto" w:fill="auto"/>
            <w:noWrap/>
            <w:vAlign w:val="center"/>
            <w:hideMark/>
          </w:tcPr>
          <w:p w14:paraId="719D5A67" w14:textId="77777777" w:rsidR="001E76F2" w:rsidRPr="00FE108C" w:rsidRDefault="001E76F2" w:rsidP="001E76F2">
            <w:pPr>
              <w:jc w:val="center"/>
              <w:rPr>
                <w:rFonts w:ascii="Arial" w:hAnsi="Arial" w:cs="Arial"/>
                <w:color w:val="000000"/>
                <w:lang w:val="en-AU" w:eastAsia="en-AU"/>
              </w:rPr>
            </w:pPr>
            <w:r w:rsidRPr="00FE108C">
              <w:rPr>
                <w:rFonts w:ascii="Arial" w:hAnsi="Arial" w:cs="Arial"/>
                <w:color w:val="000000"/>
                <w:lang w:val="en-AU" w:eastAsia="en-AU"/>
              </w:rPr>
              <w:t>Once / 5 - 10 years</w:t>
            </w:r>
          </w:p>
        </w:tc>
      </w:tr>
      <w:tr w:rsidR="001E76F2" w:rsidRPr="001E76F2" w14:paraId="719D5A6F" w14:textId="77777777" w:rsidTr="008F16D7">
        <w:trPr>
          <w:trHeight w:val="342"/>
        </w:trPr>
        <w:tc>
          <w:tcPr>
            <w:tcW w:w="1660" w:type="dxa"/>
            <w:tcBorders>
              <w:top w:val="nil"/>
              <w:left w:val="single" w:sz="8" w:space="0" w:color="auto"/>
              <w:bottom w:val="single" w:sz="8" w:space="0" w:color="auto"/>
              <w:right w:val="single" w:sz="8" w:space="0" w:color="auto"/>
            </w:tcBorders>
            <w:shd w:val="clear" w:color="auto" w:fill="auto"/>
            <w:vAlign w:val="center"/>
            <w:hideMark/>
          </w:tcPr>
          <w:p w14:paraId="719D5A69" w14:textId="77777777" w:rsidR="001E76F2" w:rsidRPr="00FE108C" w:rsidRDefault="001E76F2" w:rsidP="001E76F2">
            <w:pPr>
              <w:rPr>
                <w:rFonts w:ascii="Arial" w:hAnsi="Arial" w:cs="Arial"/>
                <w:b/>
                <w:bCs/>
                <w:color w:val="000000"/>
                <w:lang w:val="en-AU" w:eastAsia="en-AU"/>
              </w:rPr>
            </w:pPr>
            <w:r w:rsidRPr="00FE108C">
              <w:rPr>
                <w:rFonts w:ascii="Arial" w:hAnsi="Arial" w:cs="Arial"/>
                <w:b/>
                <w:bCs/>
                <w:color w:val="000000"/>
                <w:lang w:val="en-AU" w:eastAsia="en-AU"/>
              </w:rPr>
              <w:t>Significant</w:t>
            </w:r>
          </w:p>
        </w:tc>
        <w:tc>
          <w:tcPr>
            <w:tcW w:w="5820" w:type="dxa"/>
            <w:tcBorders>
              <w:top w:val="single" w:sz="8" w:space="0" w:color="auto"/>
              <w:left w:val="nil"/>
              <w:bottom w:val="single" w:sz="8" w:space="0" w:color="auto"/>
              <w:right w:val="single" w:sz="8" w:space="0" w:color="auto"/>
            </w:tcBorders>
            <w:shd w:val="clear" w:color="auto" w:fill="auto"/>
            <w:vAlign w:val="center"/>
            <w:hideMark/>
          </w:tcPr>
          <w:p w14:paraId="719D5A6A" w14:textId="77777777" w:rsidR="001E76F2" w:rsidRPr="00FE108C" w:rsidRDefault="001E76F2" w:rsidP="001E76F2">
            <w:pPr>
              <w:rPr>
                <w:rFonts w:ascii="Arial" w:hAnsi="Arial" w:cs="Arial"/>
                <w:color w:val="000000"/>
                <w:lang w:val="en-AU" w:eastAsia="en-AU"/>
              </w:rPr>
            </w:pPr>
            <w:r w:rsidRPr="00FE108C">
              <w:rPr>
                <w:rFonts w:ascii="Arial" w:hAnsi="Arial" w:cs="Arial"/>
                <w:color w:val="000000"/>
                <w:lang w:val="en-AU" w:eastAsia="en-AU"/>
              </w:rPr>
              <w:t>Death or multiple serious injuries requiring hospitalisation</w:t>
            </w:r>
          </w:p>
        </w:tc>
        <w:tc>
          <w:tcPr>
            <w:tcW w:w="280" w:type="dxa"/>
            <w:tcBorders>
              <w:top w:val="nil"/>
              <w:left w:val="nil"/>
              <w:bottom w:val="nil"/>
              <w:right w:val="nil"/>
            </w:tcBorders>
            <w:shd w:val="clear" w:color="auto" w:fill="auto"/>
            <w:noWrap/>
            <w:vAlign w:val="bottom"/>
            <w:hideMark/>
          </w:tcPr>
          <w:p w14:paraId="719D5A6B" w14:textId="77777777" w:rsidR="001E76F2" w:rsidRPr="00FE108C" w:rsidRDefault="001E76F2" w:rsidP="001E76F2">
            <w:pPr>
              <w:rPr>
                <w:rFonts w:ascii="Arial" w:hAnsi="Arial" w:cs="Arial"/>
                <w:color w:val="000000"/>
                <w:lang w:val="en-AU" w:eastAsia="en-AU"/>
              </w:rPr>
            </w:pPr>
          </w:p>
        </w:tc>
        <w:tc>
          <w:tcPr>
            <w:tcW w:w="1660" w:type="dxa"/>
            <w:tcBorders>
              <w:top w:val="nil"/>
              <w:left w:val="single" w:sz="8" w:space="0" w:color="auto"/>
              <w:bottom w:val="single" w:sz="8" w:space="0" w:color="auto"/>
              <w:right w:val="single" w:sz="8" w:space="0" w:color="auto"/>
            </w:tcBorders>
            <w:shd w:val="clear" w:color="auto" w:fill="auto"/>
            <w:vAlign w:val="center"/>
            <w:hideMark/>
          </w:tcPr>
          <w:p w14:paraId="719D5A6C" w14:textId="77777777" w:rsidR="001E76F2" w:rsidRPr="00FE108C" w:rsidRDefault="001E76F2" w:rsidP="001E76F2">
            <w:pPr>
              <w:rPr>
                <w:rFonts w:ascii="Arial" w:hAnsi="Arial" w:cs="Arial"/>
                <w:b/>
                <w:bCs/>
                <w:color w:val="000000"/>
                <w:lang w:val="en-AU" w:eastAsia="en-AU"/>
              </w:rPr>
            </w:pPr>
            <w:r w:rsidRPr="00FE108C">
              <w:rPr>
                <w:rFonts w:ascii="Arial" w:hAnsi="Arial" w:cs="Arial"/>
                <w:b/>
                <w:bCs/>
                <w:color w:val="000000"/>
                <w:lang w:val="en-AU" w:eastAsia="en-AU"/>
              </w:rPr>
              <w:t>Rare</w:t>
            </w:r>
          </w:p>
        </w:tc>
        <w:tc>
          <w:tcPr>
            <w:tcW w:w="3840" w:type="dxa"/>
            <w:tcBorders>
              <w:top w:val="single" w:sz="8" w:space="0" w:color="auto"/>
              <w:left w:val="nil"/>
              <w:bottom w:val="single" w:sz="8" w:space="0" w:color="auto"/>
              <w:right w:val="nil"/>
            </w:tcBorders>
            <w:shd w:val="clear" w:color="auto" w:fill="auto"/>
            <w:vAlign w:val="center"/>
            <w:hideMark/>
          </w:tcPr>
          <w:p w14:paraId="719D5A6D" w14:textId="77777777" w:rsidR="001E76F2" w:rsidRPr="00FE108C" w:rsidRDefault="001E76F2" w:rsidP="001E76F2">
            <w:pPr>
              <w:rPr>
                <w:rFonts w:ascii="Arial" w:hAnsi="Arial" w:cs="Arial"/>
                <w:color w:val="000000"/>
                <w:lang w:val="en-AU" w:eastAsia="en-AU"/>
              </w:rPr>
            </w:pPr>
            <w:r w:rsidRPr="00FE108C">
              <w:rPr>
                <w:rFonts w:ascii="Arial" w:hAnsi="Arial" w:cs="Arial"/>
                <w:color w:val="000000"/>
                <w:lang w:val="en-AU" w:eastAsia="en-AU"/>
              </w:rPr>
              <w:t>May only occ</w:t>
            </w:r>
            <w:r w:rsidR="003F22AB" w:rsidRPr="00FE108C">
              <w:rPr>
                <w:rFonts w:ascii="Arial" w:hAnsi="Arial" w:cs="Arial"/>
                <w:color w:val="000000"/>
                <w:lang w:val="en-AU" w:eastAsia="en-AU"/>
              </w:rPr>
              <w:t>ur in exceptional circumstances</w:t>
            </w:r>
          </w:p>
        </w:tc>
        <w:tc>
          <w:tcPr>
            <w:tcW w:w="249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19D5A6E" w14:textId="77777777" w:rsidR="001E76F2" w:rsidRPr="00FE108C" w:rsidRDefault="001E76F2" w:rsidP="001E76F2">
            <w:pPr>
              <w:jc w:val="center"/>
              <w:rPr>
                <w:rFonts w:ascii="Arial" w:hAnsi="Arial" w:cs="Arial"/>
                <w:color w:val="000000"/>
                <w:lang w:val="en-AU" w:eastAsia="en-AU"/>
              </w:rPr>
            </w:pPr>
            <w:r w:rsidRPr="00FE108C">
              <w:rPr>
                <w:rFonts w:ascii="Arial" w:hAnsi="Arial" w:cs="Arial"/>
                <w:color w:val="000000"/>
                <w:lang w:val="en-AU" w:eastAsia="en-AU"/>
              </w:rPr>
              <w:t>Once / &gt; 10 years</w:t>
            </w:r>
          </w:p>
        </w:tc>
      </w:tr>
    </w:tbl>
    <w:p w14:paraId="719D5A70" w14:textId="77777777" w:rsidR="003F22AB" w:rsidRDefault="008E609C">
      <w:pPr>
        <w:jc w:val="both"/>
        <w:rPr>
          <w:rFonts w:ascii="Tahoma" w:hAnsi="Tahoma" w:cs="Tahoma"/>
          <w:b/>
          <w:spacing w:val="-3"/>
          <w:sz w:val="2"/>
        </w:rPr>
      </w:pPr>
      <w:r>
        <w:rPr>
          <w:rFonts w:ascii="Tahoma" w:hAnsi="Tahoma" w:cs="Tahoma"/>
          <w:b/>
          <w:spacing w:val="-3"/>
          <w:sz w:val="2"/>
        </w:rPr>
        <w:t xml:space="preserve">   </w:t>
      </w:r>
    </w:p>
    <w:p w14:paraId="719D5AA4" w14:textId="77777777" w:rsidR="00C870A5" w:rsidRDefault="00C870A5">
      <w:pPr>
        <w:jc w:val="both"/>
        <w:rPr>
          <w:rFonts w:ascii="Tahoma" w:hAnsi="Tahoma" w:cs="Tahoma"/>
          <w:b/>
          <w:spacing w:val="-3"/>
          <w:sz w:val="2"/>
        </w:rPr>
      </w:pPr>
    </w:p>
    <w:p w14:paraId="719D5AA5" w14:textId="77777777" w:rsidR="00E37607" w:rsidRDefault="00E37607">
      <w:pPr>
        <w:jc w:val="both"/>
        <w:rPr>
          <w:rFonts w:ascii="Tahoma" w:hAnsi="Tahoma" w:cs="Tahoma"/>
          <w:b/>
          <w:spacing w:val="-3"/>
          <w:sz w:val="4"/>
        </w:rPr>
      </w:pPr>
    </w:p>
    <w:tbl>
      <w:tblPr>
        <w:tblW w:w="15775" w:type="dxa"/>
        <w:tblInd w:w="93" w:type="dxa"/>
        <w:tblLook w:val="04A0" w:firstRow="1" w:lastRow="0" w:firstColumn="1" w:lastColumn="0" w:noHBand="0" w:noVBand="1"/>
      </w:tblPr>
      <w:tblGrid>
        <w:gridCol w:w="616"/>
        <w:gridCol w:w="1967"/>
        <w:gridCol w:w="2693"/>
        <w:gridCol w:w="2835"/>
        <w:gridCol w:w="2420"/>
        <w:gridCol w:w="2541"/>
        <w:gridCol w:w="2703"/>
      </w:tblGrid>
      <w:tr w:rsidR="00015F09" w:rsidRPr="00BA0F87" w14:paraId="403E1432" w14:textId="77777777" w:rsidTr="00EF286E">
        <w:trPr>
          <w:trHeight w:val="382"/>
        </w:trPr>
        <w:tc>
          <w:tcPr>
            <w:tcW w:w="616" w:type="dxa"/>
            <w:tcBorders>
              <w:top w:val="single" w:sz="8" w:space="0" w:color="auto"/>
              <w:left w:val="single" w:sz="8" w:space="0" w:color="auto"/>
              <w:bottom w:val="nil"/>
              <w:right w:val="nil"/>
            </w:tcBorders>
            <w:shd w:val="clear" w:color="000000" w:fill="0070C0"/>
            <w:noWrap/>
            <w:vAlign w:val="bottom"/>
            <w:hideMark/>
          </w:tcPr>
          <w:p w14:paraId="443AB92B" w14:textId="77777777" w:rsidR="00015F09" w:rsidRPr="00BA0F87" w:rsidRDefault="00015F09" w:rsidP="00EF286E">
            <w:pPr>
              <w:rPr>
                <w:rFonts w:ascii="Arial" w:hAnsi="Arial" w:cs="Arial"/>
                <w:color w:val="000000"/>
                <w:sz w:val="22"/>
                <w:szCs w:val="22"/>
                <w:lang w:val="en-AU" w:eastAsia="en-AU"/>
              </w:rPr>
            </w:pPr>
            <w:r w:rsidRPr="00BA0F87">
              <w:rPr>
                <w:rFonts w:ascii="Arial" w:hAnsi="Arial" w:cs="Arial"/>
                <w:color w:val="000000"/>
                <w:sz w:val="22"/>
                <w:szCs w:val="22"/>
                <w:lang w:val="en-AU" w:eastAsia="en-AU"/>
              </w:rPr>
              <w:t> </w:t>
            </w:r>
          </w:p>
        </w:tc>
        <w:tc>
          <w:tcPr>
            <w:tcW w:w="15159" w:type="dxa"/>
            <w:gridSpan w:val="6"/>
            <w:tcBorders>
              <w:top w:val="single" w:sz="8" w:space="0" w:color="auto"/>
              <w:left w:val="nil"/>
              <w:bottom w:val="single" w:sz="4" w:space="0" w:color="auto"/>
              <w:right w:val="single" w:sz="8" w:space="0" w:color="000000"/>
            </w:tcBorders>
            <w:shd w:val="clear" w:color="000000" w:fill="0070C0"/>
            <w:noWrap/>
            <w:vAlign w:val="bottom"/>
            <w:hideMark/>
          </w:tcPr>
          <w:p w14:paraId="1BDE7513" w14:textId="77777777" w:rsidR="00015F09" w:rsidRPr="00BA0F87" w:rsidRDefault="00015F09" w:rsidP="00EF286E">
            <w:pPr>
              <w:jc w:val="center"/>
              <w:rPr>
                <w:rFonts w:ascii="Arial" w:hAnsi="Arial" w:cs="Arial"/>
                <w:b/>
                <w:bCs/>
                <w:color w:val="FFFFFF"/>
                <w:sz w:val="24"/>
                <w:szCs w:val="24"/>
                <w:lang w:val="en-AU" w:eastAsia="en-AU"/>
              </w:rPr>
            </w:pPr>
            <w:r w:rsidRPr="00BA0F87">
              <w:rPr>
                <w:rFonts w:ascii="Arial" w:hAnsi="Arial" w:cs="Arial"/>
                <w:b/>
                <w:bCs/>
                <w:color w:val="FFFFFF"/>
                <w:sz w:val="24"/>
                <w:szCs w:val="24"/>
                <w:lang w:val="en-AU" w:eastAsia="en-AU"/>
              </w:rPr>
              <w:t xml:space="preserve">CONSEQUENCE </w:t>
            </w:r>
          </w:p>
        </w:tc>
      </w:tr>
      <w:tr w:rsidR="00015F09" w:rsidRPr="00BA0F87" w14:paraId="3F19B608" w14:textId="77777777" w:rsidTr="00EF286E">
        <w:trPr>
          <w:trHeight w:val="454"/>
        </w:trPr>
        <w:tc>
          <w:tcPr>
            <w:tcW w:w="616" w:type="dxa"/>
            <w:vMerge w:val="restart"/>
            <w:tcBorders>
              <w:top w:val="nil"/>
              <w:left w:val="single" w:sz="8" w:space="0" w:color="auto"/>
              <w:bottom w:val="single" w:sz="8" w:space="0" w:color="000000"/>
              <w:right w:val="single" w:sz="8" w:space="0" w:color="auto"/>
            </w:tcBorders>
            <w:shd w:val="clear" w:color="000000" w:fill="0070C0"/>
            <w:noWrap/>
            <w:textDirection w:val="btLr"/>
            <w:vAlign w:val="center"/>
            <w:hideMark/>
          </w:tcPr>
          <w:p w14:paraId="2899A825" w14:textId="77777777" w:rsidR="00015F09" w:rsidRPr="00BA0F87" w:rsidRDefault="00015F09" w:rsidP="00EF286E">
            <w:pPr>
              <w:jc w:val="center"/>
              <w:rPr>
                <w:rFonts w:ascii="Arial" w:hAnsi="Arial" w:cs="Arial"/>
                <w:b/>
                <w:bCs/>
                <w:color w:val="FFFFFF"/>
                <w:sz w:val="24"/>
                <w:szCs w:val="24"/>
                <w:lang w:val="en-AU" w:eastAsia="en-AU"/>
              </w:rPr>
            </w:pPr>
            <w:r w:rsidRPr="00BA0F87">
              <w:rPr>
                <w:rFonts w:ascii="Arial" w:hAnsi="Arial" w:cs="Arial"/>
                <w:b/>
                <w:bCs/>
                <w:color w:val="FFFFFF"/>
                <w:sz w:val="24"/>
                <w:szCs w:val="24"/>
                <w:lang w:val="en-AU" w:eastAsia="en-AU"/>
              </w:rPr>
              <w:t>LIKELIHOOD</w:t>
            </w:r>
          </w:p>
        </w:tc>
        <w:tc>
          <w:tcPr>
            <w:tcW w:w="1967" w:type="dxa"/>
            <w:tcBorders>
              <w:top w:val="nil"/>
              <w:left w:val="nil"/>
              <w:bottom w:val="nil"/>
              <w:right w:val="nil"/>
            </w:tcBorders>
            <w:shd w:val="clear" w:color="auto" w:fill="auto"/>
            <w:noWrap/>
            <w:vAlign w:val="bottom"/>
            <w:hideMark/>
          </w:tcPr>
          <w:p w14:paraId="29D44F16" w14:textId="77777777" w:rsidR="00015F09" w:rsidRPr="00BA0F87" w:rsidRDefault="00015F09" w:rsidP="00EF286E">
            <w:pPr>
              <w:rPr>
                <w:rFonts w:ascii="Arial" w:hAnsi="Arial" w:cs="Arial"/>
                <w:color w:val="000000"/>
                <w:lang w:val="en-AU" w:eastAsia="en-AU"/>
              </w:rPr>
            </w:pPr>
          </w:p>
        </w:tc>
        <w:tc>
          <w:tcPr>
            <w:tcW w:w="2693" w:type="dxa"/>
            <w:tcBorders>
              <w:top w:val="single" w:sz="4" w:space="0" w:color="auto"/>
              <w:left w:val="single" w:sz="4" w:space="0" w:color="auto"/>
              <w:bottom w:val="single" w:sz="4" w:space="0" w:color="auto"/>
              <w:right w:val="nil"/>
            </w:tcBorders>
            <w:shd w:val="clear" w:color="000000" w:fill="DAEEF3"/>
            <w:vAlign w:val="center"/>
            <w:hideMark/>
          </w:tcPr>
          <w:p w14:paraId="50EAC8F2" w14:textId="77777777" w:rsidR="00015F09" w:rsidRPr="00BA0F87" w:rsidRDefault="00015F09" w:rsidP="00EF286E">
            <w:pPr>
              <w:jc w:val="center"/>
              <w:rPr>
                <w:rFonts w:ascii="Arial" w:hAnsi="Arial" w:cs="Arial"/>
                <w:b/>
                <w:bCs/>
                <w:color w:val="0070C0"/>
                <w:lang w:val="en-AU" w:eastAsia="en-AU"/>
              </w:rPr>
            </w:pPr>
            <w:r w:rsidRPr="00BA0F87">
              <w:rPr>
                <w:rFonts w:ascii="Arial" w:hAnsi="Arial" w:cs="Arial"/>
                <w:b/>
                <w:bCs/>
                <w:color w:val="0070C0"/>
                <w:lang w:val="en-AU" w:eastAsia="en-AU"/>
              </w:rPr>
              <w:t>Insignificant</w:t>
            </w:r>
          </w:p>
        </w:tc>
        <w:tc>
          <w:tcPr>
            <w:tcW w:w="2835" w:type="dxa"/>
            <w:tcBorders>
              <w:top w:val="single" w:sz="4" w:space="0" w:color="auto"/>
              <w:left w:val="single" w:sz="4" w:space="0" w:color="auto"/>
              <w:bottom w:val="single" w:sz="4" w:space="0" w:color="auto"/>
              <w:right w:val="nil"/>
            </w:tcBorders>
            <w:shd w:val="clear" w:color="000000" w:fill="DAEEF3"/>
            <w:vAlign w:val="center"/>
            <w:hideMark/>
          </w:tcPr>
          <w:p w14:paraId="5A2BD077" w14:textId="77777777" w:rsidR="00015F09" w:rsidRPr="00BA0F87" w:rsidRDefault="00015F09" w:rsidP="00EF286E">
            <w:pPr>
              <w:jc w:val="center"/>
              <w:rPr>
                <w:rFonts w:ascii="Arial" w:hAnsi="Arial" w:cs="Arial"/>
                <w:b/>
                <w:bCs/>
                <w:color w:val="0070C0"/>
                <w:lang w:val="en-AU" w:eastAsia="en-AU"/>
              </w:rPr>
            </w:pPr>
            <w:r w:rsidRPr="00BA0F87">
              <w:rPr>
                <w:rFonts w:ascii="Arial" w:hAnsi="Arial" w:cs="Arial"/>
                <w:b/>
                <w:bCs/>
                <w:color w:val="0070C0"/>
                <w:lang w:val="en-AU" w:eastAsia="en-AU"/>
              </w:rPr>
              <w:t>Minor</w:t>
            </w:r>
          </w:p>
        </w:tc>
        <w:tc>
          <w:tcPr>
            <w:tcW w:w="2420" w:type="dxa"/>
            <w:tcBorders>
              <w:top w:val="single" w:sz="4" w:space="0" w:color="auto"/>
              <w:left w:val="single" w:sz="4" w:space="0" w:color="auto"/>
              <w:bottom w:val="single" w:sz="4" w:space="0" w:color="auto"/>
              <w:right w:val="nil"/>
            </w:tcBorders>
            <w:shd w:val="clear" w:color="000000" w:fill="DAEEF3"/>
            <w:vAlign w:val="center"/>
            <w:hideMark/>
          </w:tcPr>
          <w:p w14:paraId="5DE95C4A" w14:textId="77777777" w:rsidR="00015F09" w:rsidRPr="00BA0F87" w:rsidRDefault="00015F09" w:rsidP="00EF286E">
            <w:pPr>
              <w:jc w:val="center"/>
              <w:rPr>
                <w:rFonts w:ascii="Arial" w:hAnsi="Arial" w:cs="Arial"/>
                <w:b/>
                <w:bCs/>
                <w:color w:val="0070C0"/>
                <w:lang w:val="en-AU" w:eastAsia="en-AU"/>
              </w:rPr>
            </w:pPr>
            <w:r w:rsidRPr="00BA0F87">
              <w:rPr>
                <w:rFonts w:ascii="Arial" w:hAnsi="Arial" w:cs="Arial"/>
                <w:b/>
                <w:bCs/>
                <w:color w:val="0070C0"/>
                <w:lang w:val="en-AU" w:eastAsia="en-AU"/>
              </w:rPr>
              <w:t>Moderate</w:t>
            </w:r>
          </w:p>
        </w:tc>
        <w:tc>
          <w:tcPr>
            <w:tcW w:w="2541" w:type="dxa"/>
            <w:tcBorders>
              <w:top w:val="single" w:sz="4" w:space="0" w:color="auto"/>
              <w:left w:val="single" w:sz="4" w:space="0" w:color="auto"/>
              <w:bottom w:val="single" w:sz="4" w:space="0" w:color="auto"/>
              <w:right w:val="nil"/>
            </w:tcBorders>
            <w:shd w:val="clear" w:color="000000" w:fill="DAEEF3"/>
            <w:vAlign w:val="center"/>
            <w:hideMark/>
          </w:tcPr>
          <w:p w14:paraId="5C8674C6" w14:textId="77777777" w:rsidR="00015F09" w:rsidRPr="00BA0F87" w:rsidRDefault="00015F09" w:rsidP="00EF286E">
            <w:pPr>
              <w:jc w:val="center"/>
              <w:rPr>
                <w:rFonts w:ascii="Arial" w:hAnsi="Arial" w:cs="Arial"/>
                <w:b/>
                <w:bCs/>
                <w:color w:val="0070C0"/>
                <w:lang w:val="en-AU" w:eastAsia="en-AU"/>
              </w:rPr>
            </w:pPr>
            <w:r w:rsidRPr="00BA0F87">
              <w:rPr>
                <w:rFonts w:ascii="Arial" w:hAnsi="Arial" w:cs="Arial"/>
                <w:b/>
                <w:bCs/>
                <w:color w:val="0070C0"/>
                <w:lang w:val="en-AU" w:eastAsia="en-AU"/>
              </w:rPr>
              <w:t>Major</w:t>
            </w:r>
          </w:p>
        </w:tc>
        <w:tc>
          <w:tcPr>
            <w:tcW w:w="2703" w:type="dxa"/>
            <w:tcBorders>
              <w:top w:val="single" w:sz="4" w:space="0" w:color="auto"/>
              <w:left w:val="single" w:sz="4" w:space="0" w:color="auto"/>
              <w:bottom w:val="single" w:sz="4" w:space="0" w:color="auto"/>
              <w:right w:val="single" w:sz="8" w:space="0" w:color="auto"/>
            </w:tcBorders>
            <w:shd w:val="clear" w:color="000000" w:fill="DAEEF3"/>
            <w:vAlign w:val="center"/>
            <w:hideMark/>
          </w:tcPr>
          <w:p w14:paraId="2D3AAD5E" w14:textId="77777777" w:rsidR="00015F09" w:rsidRPr="00BA0F87" w:rsidRDefault="00015F09" w:rsidP="00EF286E">
            <w:pPr>
              <w:jc w:val="center"/>
              <w:rPr>
                <w:rFonts w:ascii="Arial" w:hAnsi="Arial" w:cs="Arial"/>
                <w:b/>
                <w:bCs/>
                <w:color w:val="0070C0"/>
                <w:lang w:val="en-AU" w:eastAsia="en-AU"/>
              </w:rPr>
            </w:pPr>
            <w:r w:rsidRPr="00BA0F87">
              <w:rPr>
                <w:rFonts w:ascii="Arial" w:hAnsi="Arial" w:cs="Arial"/>
                <w:b/>
                <w:bCs/>
                <w:color w:val="0070C0"/>
                <w:lang w:val="en-AU" w:eastAsia="en-AU"/>
              </w:rPr>
              <w:t>Significant</w:t>
            </w:r>
          </w:p>
        </w:tc>
      </w:tr>
      <w:tr w:rsidR="00015F09" w:rsidRPr="00BA0F87" w14:paraId="54962917" w14:textId="77777777" w:rsidTr="00EF286E">
        <w:trPr>
          <w:trHeight w:val="408"/>
        </w:trPr>
        <w:tc>
          <w:tcPr>
            <w:tcW w:w="616" w:type="dxa"/>
            <w:vMerge/>
            <w:tcBorders>
              <w:top w:val="nil"/>
              <w:left w:val="single" w:sz="8" w:space="0" w:color="auto"/>
              <w:bottom w:val="single" w:sz="8" w:space="0" w:color="000000"/>
              <w:right w:val="single" w:sz="8" w:space="0" w:color="auto"/>
            </w:tcBorders>
            <w:vAlign w:val="center"/>
            <w:hideMark/>
          </w:tcPr>
          <w:p w14:paraId="5869244D" w14:textId="77777777" w:rsidR="00015F09" w:rsidRPr="00BA0F87" w:rsidRDefault="00015F09" w:rsidP="00EF286E">
            <w:pPr>
              <w:rPr>
                <w:rFonts w:ascii="Arial" w:hAnsi="Arial" w:cs="Arial"/>
                <w:b/>
                <w:bCs/>
                <w:color w:val="FFFFFF"/>
                <w:sz w:val="32"/>
                <w:szCs w:val="32"/>
                <w:lang w:val="en-AU" w:eastAsia="en-AU"/>
              </w:rPr>
            </w:pPr>
          </w:p>
        </w:tc>
        <w:tc>
          <w:tcPr>
            <w:tcW w:w="1967" w:type="dxa"/>
            <w:tcBorders>
              <w:top w:val="single" w:sz="4" w:space="0" w:color="auto"/>
              <w:left w:val="nil"/>
              <w:bottom w:val="single" w:sz="4" w:space="0" w:color="auto"/>
              <w:right w:val="single" w:sz="4" w:space="0" w:color="auto"/>
            </w:tcBorders>
            <w:shd w:val="clear" w:color="auto" w:fill="auto"/>
            <w:vAlign w:val="center"/>
            <w:hideMark/>
          </w:tcPr>
          <w:p w14:paraId="54A27E2E" w14:textId="77777777" w:rsidR="00015F09" w:rsidRPr="00BA0F87" w:rsidRDefault="00015F09" w:rsidP="00EF286E">
            <w:pPr>
              <w:rPr>
                <w:rFonts w:ascii="Arial" w:hAnsi="Arial" w:cs="Arial"/>
                <w:b/>
                <w:bCs/>
                <w:color w:val="000000"/>
                <w:lang w:val="en-AU" w:eastAsia="en-AU"/>
              </w:rPr>
            </w:pPr>
            <w:r w:rsidRPr="00BA0F87">
              <w:rPr>
                <w:rFonts w:ascii="Arial" w:hAnsi="Arial" w:cs="Arial"/>
                <w:b/>
                <w:bCs/>
                <w:color w:val="000000"/>
                <w:lang w:val="en-AU" w:eastAsia="en-AU"/>
              </w:rPr>
              <w:t>Almost Certain</w:t>
            </w:r>
          </w:p>
        </w:tc>
        <w:tc>
          <w:tcPr>
            <w:tcW w:w="2693" w:type="dxa"/>
            <w:tcBorders>
              <w:top w:val="nil"/>
              <w:left w:val="nil"/>
              <w:bottom w:val="single" w:sz="4" w:space="0" w:color="auto"/>
              <w:right w:val="single" w:sz="4" w:space="0" w:color="auto"/>
            </w:tcBorders>
            <w:shd w:val="clear" w:color="000000" w:fill="FFFF00"/>
            <w:noWrap/>
            <w:vAlign w:val="center"/>
          </w:tcPr>
          <w:p w14:paraId="78CF8D3D" w14:textId="77777777" w:rsidR="00015F09" w:rsidRPr="00BA0F87" w:rsidRDefault="00015F09" w:rsidP="00EF286E">
            <w:pPr>
              <w:jc w:val="center"/>
              <w:rPr>
                <w:rFonts w:ascii="Arial" w:hAnsi="Arial" w:cs="Arial"/>
                <w:b/>
                <w:bCs/>
                <w:lang w:val="en-AU" w:eastAsia="en-AU"/>
              </w:rPr>
            </w:pPr>
            <w:r w:rsidRPr="00FE108C">
              <w:rPr>
                <w:rFonts w:ascii="Arial" w:hAnsi="Arial" w:cs="Arial"/>
                <w:b/>
                <w:bCs/>
                <w:color w:val="000000"/>
                <w:lang w:val="en-AU" w:eastAsia="en-AU"/>
              </w:rPr>
              <w:t>Medium</w:t>
            </w:r>
          </w:p>
        </w:tc>
        <w:tc>
          <w:tcPr>
            <w:tcW w:w="2835" w:type="dxa"/>
            <w:tcBorders>
              <w:top w:val="nil"/>
              <w:left w:val="nil"/>
              <w:bottom w:val="single" w:sz="4" w:space="0" w:color="auto"/>
              <w:right w:val="single" w:sz="4" w:space="0" w:color="auto"/>
            </w:tcBorders>
            <w:shd w:val="clear" w:color="000000" w:fill="FFC000"/>
            <w:noWrap/>
            <w:vAlign w:val="center"/>
          </w:tcPr>
          <w:p w14:paraId="4D6A57E4" w14:textId="77777777" w:rsidR="00015F09" w:rsidRPr="00BA0F87" w:rsidRDefault="00015F09" w:rsidP="00EF286E">
            <w:pPr>
              <w:jc w:val="center"/>
              <w:rPr>
                <w:rFonts w:ascii="Arial" w:hAnsi="Arial" w:cs="Arial"/>
                <w:b/>
                <w:bCs/>
                <w:lang w:val="en-AU" w:eastAsia="en-AU"/>
              </w:rPr>
            </w:pPr>
            <w:r w:rsidRPr="00FE108C">
              <w:rPr>
                <w:rFonts w:ascii="Arial" w:hAnsi="Arial" w:cs="Arial"/>
                <w:b/>
                <w:bCs/>
                <w:color w:val="000000"/>
                <w:lang w:val="en-AU" w:eastAsia="en-AU"/>
              </w:rPr>
              <w:t>High</w:t>
            </w:r>
          </w:p>
        </w:tc>
        <w:tc>
          <w:tcPr>
            <w:tcW w:w="2420" w:type="dxa"/>
            <w:tcBorders>
              <w:top w:val="nil"/>
              <w:left w:val="nil"/>
              <w:bottom w:val="single" w:sz="4" w:space="0" w:color="auto"/>
              <w:right w:val="single" w:sz="4" w:space="0" w:color="auto"/>
            </w:tcBorders>
            <w:shd w:val="clear" w:color="000000" w:fill="FF0000"/>
            <w:noWrap/>
            <w:vAlign w:val="center"/>
          </w:tcPr>
          <w:p w14:paraId="03BAB40D" w14:textId="77777777" w:rsidR="00015F09" w:rsidRPr="00BA0F87" w:rsidRDefault="00015F09" w:rsidP="00EF286E">
            <w:pPr>
              <w:jc w:val="center"/>
              <w:rPr>
                <w:rFonts w:ascii="Arial" w:hAnsi="Arial" w:cs="Arial"/>
                <w:b/>
                <w:bCs/>
                <w:lang w:val="en-AU" w:eastAsia="en-AU"/>
              </w:rPr>
            </w:pPr>
            <w:r w:rsidRPr="00FE108C">
              <w:rPr>
                <w:rFonts w:ascii="Arial" w:hAnsi="Arial" w:cs="Arial"/>
                <w:b/>
                <w:bCs/>
                <w:color w:val="FFFFFF"/>
                <w:lang w:val="en-AU" w:eastAsia="en-AU"/>
              </w:rPr>
              <w:t>Extreme</w:t>
            </w:r>
          </w:p>
        </w:tc>
        <w:tc>
          <w:tcPr>
            <w:tcW w:w="2541" w:type="dxa"/>
            <w:tcBorders>
              <w:top w:val="nil"/>
              <w:left w:val="nil"/>
              <w:bottom w:val="single" w:sz="4" w:space="0" w:color="auto"/>
              <w:right w:val="single" w:sz="4" w:space="0" w:color="auto"/>
            </w:tcBorders>
            <w:shd w:val="clear" w:color="000000" w:fill="FF0000"/>
            <w:noWrap/>
            <w:vAlign w:val="center"/>
          </w:tcPr>
          <w:p w14:paraId="2C9A119E" w14:textId="77777777" w:rsidR="00015F09" w:rsidRPr="00BA0F87" w:rsidRDefault="00015F09" w:rsidP="00EF286E">
            <w:pPr>
              <w:jc w:val="center"/>
              <w:rPr>
                <w:rFonts w:ascii="Arial" w:hAnsi="Arial" w:cs="Arial"/>
                <w:b/>
                <w:bCs/>
                <w:lang w:val="en-AU" w:eastAsia="en-AU"/>
              </w:rPr>
            </w:pPr>
            <w:r w:rsidRPr="00FE108C">
              <w:rPr>
                <w:rFonts w:ascii="Arial" w:hAnsi="Arial" w:cs="Arial"/>
                <w:b/>
                <w:bCs/>
                <w:color w:val="FFFFFF"/>
                <w:lang w:val="en-AU" w:eastAsia="en-AU"/>
              </w:rPr>
              <w:t>Extreme</w:t>
            </w:r>
          </w:p>
        </w:tc>
        <w:tc>
          <w:tcPr>
            <w:tcW w:w="2703" w:type="dxa"/>
            <w:tcBorders>
              <w:top w:val="nil"/>
              <w:left w:val="nil"/>
              <w:bottom w:val="single" w:sz="4" w:space="0" w:color="auto"/>
              <w:right w:val="single" w:sz="8" w:space="0" w:color="auto"/>
            </w:tcBorders>
            <w:shd w:val="clear" w:color="000000" w:fill="FF0000"/>
            <w:noWrap/>
            <w:vAlign w:val="center"/>
          </w:tcPr>
          <w:p w14:paraId="2DA2AB66" w14:textId="77777777" w:rsidR="00015F09" w:rsidRPr="00BA0F87" w:rsidRDefault="00015F09" w:rsidP="00EF286E">
            <w:pPr>
              <w:jc w:val="center"/>
              <w:rPr>
                <w:rFonts w:ascii="Arial" w:hAnsi="Arial" w:cs="Arial"/>
                <w:b/>
                <w:bCs/>
                <w:lang w:val="en-AU" w:eastAsia="en-AU"/>
              </w:rPr>
            </w:pPr>
            <w:r w:rsidRPr="00FE108C">
              <w:rPr>
                <w:rFonts w:ascii="Arial" w:hAnsi="Arial" w:cs="Arial"/>
                <w:b/>
                <w:bCs/>
                <w:color w:val="FFFFFF"/>
                <w:lang w:val="en-AU" w:eastAsia="en-AU"/>
              </w:rPr>
              <w:t>Extreme</w:t>
            </w:r>
          </w:p>
        </w:tc>
      </w:tr>
      <w:tr w:rsidR="00015F09" w:rsidRPr="00BA0F87" w14:paraId="0BA34E5E" w14:textId="77777777" w:rsidTr="00EF286E">
        <w:trPr>
          <w:trHeight w:val="416"/>
        </w:trPr>
        <w:tc>
          <w:tcPr>
            <w:tcW w:w="616" w:type="dxa"/>
            <w:vMerge/>
            <w:tcBorders>
              <w:top w:val="nil"/>
              <w:left w:val="single" w:sz="8" w:space="0" w:color="auto"/>
              <w:bottom w:val="single" w:sz="8" w:space="0" w:color="000000"/>
              <w:right w:val="single" w:sz="8" w:space="0" w:color="auto"/>
            </w:tcBorders>
            <w:vAlign w:val="center"/>
            <w:hideMark/>
          </w:tcPr>
          <w:p w14:paraId="1FB34AAC" w14:textId="77777777" w:rsidR="00015F09" w:rsidRPr="00BA0F87" w:rsidRDefault="00015F09" w:rsidP="00EF286E">
            <w:pPr>
              <w:rPr>
                <w:rFonts w:ascii="Arial" w:hAnsi="Arial" w:cs="Arial"/>
                <w:b/>
                <w:bCs/>
                <w:color w:val="FFFFFF"/>
                <w:sz w:val="32"/>
                <w:szCs w:val="32"/>
                <w:lang w:val="en-AU" w:eastAsia="en-AU"/>
              </w:rPr>
            </w:pPr>
          </w:p>
        </w:tc>
        <w:tc>
          <w:tcPr>
            <w:tcW w:w="1967" w:type="dxa"/>
            <w:tcBorders>
              <w:top w:val="nil"/>
              <w:left w:val="nil"/>
              <w:bottom w:val="single" w:sz="4" w:space="0" w:color="auto"/>
              <w:right w:val="single" w:sz="4" w:space="0" w:color="auto"/>
            </w:tcBorders>
            <w:shd w:val="clear" w:color="auto" w:fill="auto"/>
            <w:vAlign w:val="center"/>
            <w:hideMark/>
          </w:tcPr>
          <w:p w14:paraId="3C4470DE" w14:textId="77777777" w:rsidR="00015F09" w:rsidRPr="00BA0F87" w:rsidRDefault="00015F09" w:rsidP="00EF286E">
            <w:pPr>
              <w:rPr>
                <w:rFonts w:ascii="Arial" w:hAnsi="Arial" w:cs="Arial"/>
                <w:b/>
                <w:bCs/>
                <w:color w:val="000000"/>
                <w:lang w:val="en-AU" w:eastAsia="en-AU"/>
              </w:rPr>
            </w:pPr>
            <w:r w:rsidRPr="00BA0F87">
              <w:rPr>
                <w:rFonts w:ascii="Arial" w:hAnsi="Arial" w:cs="Arial"/>
                <w:b/>
                <w:bCs/>
                <w:color w:val="000000"/>
                <w:lang w:val="en-AU" w:eastAsia="en-AU"/>
              </w:rPr>
              <w:t>Likely</w:t>
            </w:r>
          </w:p>
        </w:tc>
        <w:tc>
          <w:tcPr>
            <w:tcW w:w="2693" w:type="dxa"/>
            <w:tcBorders>
              <w:top w:val="nil"/>
              <w:left w:val="nil"/>
              <w:bottom w:val="single" w:sz="4" w:space="0" w:color="auto"/>
              <w:right w:val="single" w:sz="4" w:space="0" w:color="auto"/>
            </w:tcBorders>
            <w:shd w:val="clear" w:color="000000" w:fill="FFFF00"/>
            <w:noWrap/>
            <w:vAlign w:val="center"/>
          </w:tcPr>
          <w:p w14:paraId="28AAB9F5" w14:textId="77777777" w:rsidR="00015F09" w:rsidRPr="00BA0F87" w:rsidRDefault="00015F09" w:rsidP="00EF286E">
            <w:pPr>
              <w:jc w:val="center"/>
              <w:rPr>
                <w:rFonts w:ascii="Arial" w:hAnsi="Arial" w:cs="Arial"/>
                <w:b/>
                <w:bCs/>
                <w:lang w:val="en-AU" w:eastAsia="en-AU"/>
              </w:rPr>
            </w:pPr>
            <w:r w:rsidRPr="00FE108C">
              <w:rPr>
                <w:rFonts w:ascii="Arial" w:hAnsi="Arial" w:cs="Arial"/>
                <w:b/>
                <w:bCs/>
                <w:color w:val="000000"/>
                <w:lang w:val="en-AU" w:eastAsia="en-AU"/>
              </w:rPr>
              <w:t>Medium</w:t>
            </w:r>
          </w:p>
        </w:tc>
        <w:tc>
          <w:tcPr>
            <w:tcW w:w="2835" w:type="dxa"/>
            <w:tcBorders>
              <w:top w:val="nil"/>
              <w:left w:val="nil"/>
              <w:bottom w:val="single" w:sz="4" w:space="0" w:color="auto"/>
              <w:right w:val="single" w:sz="4" w:space="0" w:color="auto"/>
            </w:tcBorders>
            <w:shd w:val="clear" w:color="000000" w:fill="FFC000"/>
            <w:noWrap/>
            <w:vAlign w:val="center"/>
          </w:tcPr>
          <w:p w14:paraId="38ACC685" w14:textId="77777777" w:rsidR="00015F09" w:rsidRPr="00BA0F87" w:rsidRDefault="00015F09" w:rsidP="00EF286E">
            <w:pPr>
              <w:jc w:val="center"/>
              <w:rPr>
                <w:rFonts w:ascii="Arial" w:hAnsi="Arial" w:cs="Arial"/>
                <w:b/>
                <w:bCs/>
                <w:lang w:val="en-AU" w:eastAsia="en-AU"/>
              </w:rPr>
            </w:pPr>
            <w:r w:rsidRPr="00FE108C">
              <w:rPr>
                <w:rFonts w:ascii="Arial" w:hAnsi="Arial" w:cs="Arial"/>
                <w:b/>
                <w:bCs/>
                <w:color w:val="000000"/>
                <w:lang w:val="en-AU" w:eastAsia="en-AU"/>
              </w:rPr>
              <w:t>High</w:t>
            </w:r>
          </w:p>
        </w:tc>
        <w:tc>
          <w:tcPr>
            <w:tcW w:w="2420" w:type="dxa"/>
            <w:tcBorders>
              <w:top w:val="nil"/>
              <w:left w:val="nil"/>
              <w:bottom w:val="single" w:sz="4" w:space="0" w:color="auto"/>
              <w:right w:val="single" w:sz="4" w:space="0" w:color="auto"/>
            </w:tcBorders>
            <w:shd w:val="clear" w:color="000000" w:fill="FFC000"/>
            <w:noWrap/>
            <w:vAlign w:val="center"/>
          </w:tcPr>
          <w:p w14:paraId="57489FFA" w14:textId="77777777" w:rsidR="00015F09" w:rsidRPr="00BA0F87" w:rsidRDefault="00015F09" w:rsidP="00EF286E">
            <w:pPr>
              <w:jc w:val="center"/>
              <w:rPr>
                <w:rFonts w:ascii="Arial" w:hAnsi="Arial" w:cs="Arial"/>
                <w:b/>
                <w:bCs/>
                <w:lang w:val="en-AU" w:eastAsia="en-AU"/>
              </w:rPr>
            </w:pPr>
            <w:r w:rsidRPr="00FE108C">
              <w:rPr>
                <w:rFonts w:ascii="Arial" w:hAnsi="Arial" w:cs="Arial"/>
                <w:b/>
                <w:bCs/>
                <w:color w:val="000000"/>
                <w:lang w:val="en-AU" w:eastAsia="en-AU"/>
              </w:rPr>
              <w:t>High</w:t>
            </w:r>
          </w:p>
        </w:tc>
        <w:tc>
          <w:tcPr>
            <w:tcW w:w="2541" w:type="dxa"/>
            <w:tcBorders>
              <w:top w:val="nil"/>
              <w:left w:val="nil"/>
              <w:bottom w:val="single" w:sz="4" w:space="0" w:color="auto"/>
              <w:right w:val="single" w:sz="4" w:space="0" w:color="auto"/>
            </w:tcBorders>
            <w:shd w:val="clear" w:color="000000" w:fill="FF0000"/>
            <w:noWrap/>
            <w:vAlign w:val="center"/>
          </w:tcPr>
          <w:p w14:paraId="182E147C" w14:textId="77777777" w:rsidR="00015F09" w:rsidRPr="00BA0F87" w:rsidRDefault="00015F09" w:rsidP="00EF286E">
            <w:pPr>
              <w:jc w:val="center"/>
              <w:rPr>
                <w:rFonts w:ascii="Arial" w:hAnsi="Arial" w:cs="Arial"/>
                <w:b/>
                <w:bCs/>
                <w:lang w:val="en-AU" w:eastAsia="en-AU"/>
              </w:rPr>
            </w:pPr>
            <w:r w:rsidRPr="00FE108C">
              <w:rPr>
                <w:rFonts w:ascii="Arial" w:hAnsi="Arial" w:cs="Arial"/>
                <w:b/>
                <w:bCs/>
                <w:color w:val="FFFFFF"/>
                <w:lang w:val="en-AU" w:eastAsia="en-AU"/>
              </w:rPr>
              <w:t>Extreme</w:t>
            </w:r>
          </w:p>
        </w:tc>
        <w:tc>
          <w:tcPr>
            <w:tcW w:w="2703" w:type="dxa"/>
            <w:tcBorders>
              <w:top w:val="nil"/>
              <w:left w:val="nil"/>
              <w:bottom w:val="single" w:sz="4" w:space="0" w:color="auto"/>
              <w:right w:val="single" w:sz="8" w:space="0" w:color="auto"/>
            </w:tcBorders>
            <w:shd w:val="clear" w:color="000000" w:fill="FF0000"/>
            <w:noWrap/>
            <w:vAlign w:val="center"/>
          </w:tcPr>
          <w:p w14:paraId="3AD4AAA5" w14:textId="77777777" w:rsidR="00015F09" w:rsidRPr="00BA0F87" w:rsidRDefault="00015F09" w:rsidP="00EF286E">
            <w:pPr>
              <w:jc w:val="center"/>
              <w:rPr>
                <w:rFonts w:ascii="Arial" w:hAnsi="Arial" w:cs="Arial"/>
                <w:b/>
                <w:bCs/>
                <w:lang w:val="en-AU" w:eastAsia="en-AU"/>
              </w:rPr>
            </w:pPr>
            <w:r w:rsidRPr="00FE108C">
              <w:rPr>
                <w:rFonts w:ascii="Arial" w:hAnsi="Arial" w:cs="Arial"/>
                <w:b/>
                <w:bCs/>
                <w:color w:val="FFFFFF"/>
                <w:lang w:val="en-AU" w:eastAsia="en-AU"/>
              </w:rPr>
              <w:t>Extreme</w:t>
            </w:r>
          </w:p>
        </w:tc>
      </w:tr>
      <w:tr w:rsidR="00015F09" w:rsidRPr="00BA0F87" w14:paraId="2EBF9939" w14:textId="77777777" w:rsidTr="00EF286E">
        <w:trPr>
          <w:trHeight w:val="394"/>
        </w:trPr>
        <w:tc>
          <w:tcPr>
            <w:tcW w:w="616" w:type="dxa"/>
            <w:vMerge/>
            <w:tcBorders>
              <w:top w:val="nil"/>
              <w:left w:val="single" w:sz="8" w:space="0" w:color="auto"/>
              <w:bottom w:val="single" w:sz="8" w:space="0" w:color="000000"/>
              <w:right w:val="single" w:sz="8" w:space="0" w:color="auto"/>
            </w:tcBorders>
            <w:vAlign w:val="center"/>
            <w:hideMark/>
          </w:tcPr>
          <w:p w14:paraId="13021822" w14:textId="77777777" w:rsidR="00015F09" w:rsidRPr="00BA0F87" w:rsidRDefault="00015F09" w:rsidP="00EF286E">
            <w:pPr>
              <w:rPr>
                <w:rFonts w:ascii="Arial" w:hAnsi="Arial" w:cs="Arial"/>
                <w:b/>
                <w:bCs/>
                <w:color w:val="FFFFFF"/>
                <w:sz w:val="32"/>
                <w:szCs w:val="32"/>
                <w:lang w:val="en-AU" w:eastAsia="en-AU"/>
              </w:rPr>
            </w:pPr>
          </w:p>
        </w:tc>
        <w:tc>
          <w:tcPr>
            <w:tcW w:w="1967" w:type="dxa"/>
            <w:tcBorders>
              <w:top w:val="nil"/>
              <w:left w:val="nil"/>
              <w:bottom w:val="single" w:sz="4" w:space="0" w:color="auto"/>
              <w:right w:val="single" w:sz="4" w:space="0" w:color="auto"/>
            </w:tcBorders>
            <w:shd w:val="clear" w:color="auto" w:fill="auto"/>
            <w:vAlign w:val="center"/>
            <w:hideMark/>
          </w:tcPr>
          <w:p w14:paraId="52649BBB" w14:textId="77777777" w:rsidR="00015F09" w:rsidRPr="00BA0F87" w:rsidRDefault="00015F09" w:rsidP="00EF286E">
            <w:pPr>
              <w:rPr>
                <w:rFonts w:ascii="Arial" w:hAnsi="Arial" w:cs="Arial"/>
                <w:b/>
                <w:bCs/>
                <w:color w:val="000000"/>
                <w:lang w:val="en-AU" w:eastAsia="en-AU"/>
              </w:rPr>
            </w:pPr>
            <w:r w:rsidRPr="00BA0F87">
              <w:rPr>
                <w:rFonts w:ascii="Arial" w:hAnsi="Arial" w:cs="Arial"/>
                <w:b/>
                <w:bCs/>
                <w:color w:val="000000"/>
                <w:lang w:val="en-AU" w:eastAsia="en-AU"/>
              </w:rPr>
              <w:t>Possible</w:t>
            </w:r>
          </w:p>
        </w:tc>
        <w:tc>
          <w:tcPr>
            <w:tcW w:w="2693" w:type="dxa"/>
            <w:tcBorders>
              <w:top w:val="nil"/>
              <w:left w:val="nil"/>
              <w:bottom w:val="single" w:sz="4" w:space="0" w:color="auto"/>
              <w:right w:val="single" w:sz="4" w:space="0" w:color="auto"/>
            </w:tcBorders>
            <w:shd w:val="clear" w:color="000000" w:fill="92D050"/>
            <w:noWrap/>
            <w:vAlign w:val="center"/>
          </w:tcPr>
          <w:p w14:paraId="78B7246E" w14:textId="77777777" w:rsidR="00015F09" w:rsidRPr="00BA0F87" w:rsidRDefault="00015F09" w:rsidP="00EF286E">
            <w:pPr>
              <w:jc w:val="center"/>
              <w:rPr>
                <w:rFonts w:ascii="Arial" w:hAnsi="Arial" w:cs="Arial"/>
                <w:b/>
                <w:bCs/>
                <w:lang w:val="en-AU" w:eastAsia="en-AU"/>
              </w:rPr>
            </w:pPr>
            <w:r w:rsidRPr="00FE108C">
              <w:rPr>
                <w:rFonts w:ascii="Arial" w:hAnsi="Arial" w:cs="Arial"/>
                <w:b/>
                <w:bCs/>
                <w:lang w:val="en-AU" w:eastAsia="en-AU"/>
              </w:rPr>
              <w:t>Low</w:t>
            </w:r>
          </w:p>
        </w:tc>
        <w:tc>
          <w:tcPr>
            <w:tcW w:w="2835" w:type="dxa"/>
            <w:tcBorders>
              <w:top w:val="nil"/>
              <w:left w:val="nil"/>
              <w:bottom w:val="single" w:sz="4" w:space="0" w:color="auto"/>
              <w:right w:val="single" w:sz="4" w:space="0" w:color="auto"/>
            </w:tcBorders>
            <w:shd w:val="clear" w:color="000000" w:fill="FFFF00"/>
            <w:noWrap/>
            <w:vAlign w:val="center"/>
          </w:tcPr>
          <w:p w14:paraId="24FD8573" w14:textId="77777777" w:rsidR="00015F09" w:rsidRPr="00BA0F87" w:rsidRDefault="00015F09" w:rsidP="00EF286E">
            <w:pPr>
              <w:jc w:val="center"/>
              <w:rPr>
                <w:rFonts w:ascii="Arial" w:hAnsi="Arial" w:cs="Arial"/>
                <w:b/>
                <w:bCs/>
                <w:lang w:val="en-AU" w:eastAsia="en-AU"/>
              </w:rPr>
            </w:pPr>
            <w:r w:rsidRPr="00FE108C">
              <w:rPr>
                <w:rFonts w:ascii="Arial" w:hAnsi="Arial" w:cs="Arial"/>
                <w:b/>
                <w:bCs/>
                <w:color w:val="000000"/>
                <w:lang w:val="en-AU" w:eastAsia="en-AU"/>
              </w:rPr>
              <w:t>Medium</w:t>
            </w:r>
          </w:p>
        </w:tc>
        <w:tc>
          <w:tcPr>
            <w:tcW w:w="2420" w:type="dxa"/>
            <w:tcBorders>
              <w:top w:val="nil"/>
              <w:left w:val="nil"/>
              <w:bottom w:val="single" w:sz="4" w:space="0" w:color="auto"/>
              <w:right w:val="single" w:sz="4" w:space="0" w:color="auto"/>
            </w:tcBorders>
            <w:shd w:val="clear" w:color="000000" w:fill="FFC000"/>
            <w:noWrap/>
            <w:vAlign w:val="center"/>
          </w:tcPr>
          <w:p w14:paraId="2CF55F6D" w14:textId="77777777" w:rsidR="00015F09" w:rsidRPr="00BA0F87" w:rsidRDefault="00015F09" w:rsidP="00EF286E">
            <w:pPr>
              <w:jc w:val="center"/>
              <w:rPr>
                <w:rFonts w:ascii="Arial" w:hAnsi="Arial" w:cs="Arial"/>
                <w:b/>
                <w:bCs/>
                <w:lang w:val="en-AU" w:eastAsia="en-AU"/>
              </w:rPr>
            </w:pPr>
            <w:r w:rsidRPr="00FE108C">
              <w:rPr>
                <w:rFonts w:ascii="Arial" w:hAnsi="Arial" w:cs="Arial"/>
                <w:b/>
                <w:bCs/>
                <w:color w:val="000000"/>
                <w:lang w:val="en-AU" w:eastAsia="en-AU"/>
              </w:rPr>
              <w:t>High</w:t>
            </w:r>
          </w:p>
        </w:tc>
        <w:tc>
          <w:tcPr>
            <w:tcW w:w="2541" w:type="dxa"/>
            <w:tcBorders>
              <w:top w:val="nil"/>
              <w:left w:val="nil"/>
              <w:bottom w:val="single" w:sz="4" w:space="0" w:color="auto"/>
              <w:right w:val="single" w:sz="4" w:space="0" w:color="auto"/>
            </w:tcBorders>
            <w:shd w:val="clear" w:color="000000" w:fill="FFC000"/>
            <w:noWrap/>
            <w:vAlign w:val="center"/>
          </w:tcPr>
          <w:p w14:paraId="5C5A997C" w14:textId="77777777" w:rsidR="00015F09" w:rsidRPr="00BA0F87" w:rsidRDefault="00015F09" w:rsidP="00EF286E">
            <w:pPr>
              <w:jc w:val="center"/>
              <w:rPr>
                <w:rFonts w:ascii="Arial" w:hAnsi="Arial" w:cs="Arial"/>
                <w:b/>
                <w:bCs/>
                <w:lang w:val="en-AU" w:eastAsia="en-AU"/>
              </w:rPr>
            </w:pPr>
            <w:r w:rsidRPr="00FE108C">
              <w:rPr>
                <w:rFonts w:ascii="Arial" w:hAnsi="Arial" w:cs="Arial"/>
                <w:b/>
                <w:bCs/>
                <w:color w:val="000000"/>
                <w:lang w:val="en-AU" w:eastAsia="en-AU"/>
              </w:rPr>
              <w:t>High</w:t>
            </w:r>
          </w:p>
        </w:tc>
        <w:tc>
          <w:tcPr>
            <w:tcW w:w="2703" w:type="dxa"/>
            <w:tcBorders>
              <w:top w:val="nil"/>
              <w:left w:val="nil"/>
              <w:bottom w:val="single" w:sz="4" w:space="0" w:color="auto"/>
              <w:right w:val="single" w:sz="8" w:space="0" w:color="auto"/>
            </w:tcBorders>
            <w:shd w:val="clear" w:color="000000" w:fill="FF0000"/>
            <w:noWrap/>
            <w:vAlign w:val="center"/>
          </w:tcPr>
          <w:p w14:paraId="1ABF0F6D" w14:textId="77777777" w:rsidR="00015F09" w:rsidRPr="00BA0F87" w:rsidRDefault="00015F09" w:rsidP="00EF286E">
            <w:pPr>
              <w:jc w:val="center"/>
              <w:rPr>
                <w:rFonts w:ascii="Arial" w:hAnsi="Arial" w:cs="Arial"/>
                <w:b/>
                <w:bCs/>
                <w:lang w:val="en-AU" w:eastAsia="en-AU"/>
              </w:rPr>
            </w:pPr>
            <w:r w:rsidRPr="00FE108C">
              <w:rPr>
                <w:rFonts w:ascii="Arial" w:hAnsi="Arial" w:cs="Arial"/>
                <w:b/>
                <w:bCs/>
                <w:color w:val="FFFFFF"/>
                <w:lang w:val="en-AU" w:eastAsia="en-AU"/>
              </w:rPr>
              <w:t>Extreme</w:t>
            </w:r>
          </w:p>
        </w:tc>
      </w:tr>
      <w:tr w:rsidR="00015F09" w:rsidRPr="00BA0F87" w14:paraId="608FBAF8" w14:textId="77777777" w:rsidTr="00EF286E">
        <w:trPr>
          <w:trHeight w:val="414"/>
        </w:trPr>
        <w:tc>
          <w:tcPr>
            <w:tcW w:w="616" w:type="dxa"/>
            <w:vMerge/>
            <w:tcBorders>
              <w:top w:val="nil"/>
              <w:left w:val="single" w:sz="8" w:space="0" w:color="auto"/>
              <w:bottom w:val="single" w:sz="8" w:space="0" w:color="000000"/>
              <w:right w:val="single" w:sz="8" w:space="0" w:color="auto"/>
            </w:tcBorders>
            <w:vAlign w:val="center"/>
            <w:hideMark/>
          </w:tcPr>
          <w:p w14:paraId="0765E445" w14:textId="77777777" w:rsidR="00015F09" w:rsidRPr="00BA0F87" w:rsidRDefault="00015F09" w:rsidP="00EF286E">
            <w:pPr>
              <w:rPr>
                <w:rFonts w:ascii="Arial" w:hAnsi="Arial" w:cs="Arial"/>
                <w:b/>
                <w:bCs/>
                <w:color w:val="FFFFFF"/>
                <w:sz w:val="32"/>
                <w:szCs w:val="32"/>
                <w:lang w:val="en-AU" w:eastAsia="en-AU"/>
              </w:rPr>
            </w:pPr>
          </w:p>
        </w:tc>
        <w:tc>
          <w:tcPr>
            <w:tcW w:w="1967" w:type="dxa"/>
            <w:tcBorders>
              <w:top w:val="nil"/>
              <w:left w:val="nil"/>
              <w:bottom w:val="single" w:sz="4" w:space="0" w:color="auto"/>
              <w:right w:val="single" w:sz="4" w:space="0" w:color="auto"/>
            </w:tcBorders>
            <w:shd w:val="clear" w:color="auto" w:fill="auto"/>
            <w:vAlign w:val="center"/>
            <w:hideMark/>
          </w:tcPr>
          <w:p w14:paraId="6AF2E642" w14:textId="77777777" w:rsidR="00015F09" w:rsidRPr="00BA0F87" w:rsidRDefault="00015F09" w:rsidP="00EF286E">
            <w:pPr>
              <w:rPr>
                <w:rFonts w:ascii="Arial" w:hAnsi="Arial" w:cs="Arial"/>
                <w:b/>
                <w:bCs/>
                <w:color w:val="000000"/>
                <w:lang w:val="en-AU" w:eastAsia="en-AU"/>
              </w:rPr>
            </w:pPr>
            <w:r w:rsidRPr="00BA0F87">
              <w:rPr>
                <w:rFonts w:ascii="Arial" w:hAnsi="Arial" w:cs="Arial"/>
                <w:b/>
                <w:bCs/>
                <w:color w:val="000000"/>
                <w:lang w:val="en-AU" w:eastAsia="en-AU"/>
              </w:rPr>
              <w:t>Unlikely</w:t>
            </w:r>
          </w:p>
        </w:tc>
        <w:tc>
          <w:tcPr>
            <w:tcW w:w="2693" w:type="dxa"/>
            <w:tcBorders>
              <w:top w:val="nil"/>
              <w:left w:val="nil"/>
              <w:bottom w:val="single" w:sz="4" w:space="0" w:color="auto"/>
              <w:right w:val="single" w:sz="4" w:space="0" w:color="auto"/>
            </w:tcBorders>
            <w:shd w:val="clear" w:color="000000" w:fill="92D050"/>
            <w:noWrap/>
            <w:vAlign w:val="center"/>
          </w:tcPr>
          <w:p w14:paraId="03785EDA" w14:textId="77777777" w:rsidR="00015F09" w:rsidRPr="00BA0F87" w:rsidRDefault="00015F09" w:rsidP="00EF286E">
            <w:pPr>
              <w:jc w:val="center"/>
              <w:rPr>
                <w:rFonts w:ascii="Arial" w:hAnsi="Arial" w:cs="Arial"/>
                <w:b/>
                <w:bCs/>
                <w:lang w:val="en-AU" w:eastAsia="en-AU"/>
              </w:rPr>
            </w:pPr>
            <w:r w:rsidRPr="00FE108C">
              <w:rPr>
                <w:rFonts w:ascii="Arial" w:hAnsi="Arial" w:cs="Arial"/>
                <w:b/>
                <w:bCs/>
                <w:lang w:val="en-AU" w:eastAsia="en-AU"/>
              </w:rPr>
              <w:t>Low</w:t>
            </w:r>
          </w:p>
        </w:tc>
        <w:tc>
          <w:tcPr>
            <w:tcW w:w="2835" w:type="dxa"/>
            <w:tcBorders>
              <w:top w:val="nil"/>
              <w:left w:val="nil"/>
              <w:bottom w:val="single" w:sz="4" w:space="0" w:color="auto"/>
              <w:right w:val="single" w:sz="4" w:space="0" w:color="auto"/>
            </w:tcBorders>
            <w:shd w:val="clear" w:color="000000" w:fill="FFFF00"/>
            <w:noWrap/>
            <w:vAlign w:val="center"/>
          </w:tcPr>
          <w:p w14:paraId="3BDB81D3" w14:textId="77777777" w:rsidR="00015F09" w:rsidRPr="00BA0F87" w:rsidRDefault="00015F09" w:rsidP="00EF286E">
            <w:pPr>
              <w:jc w:val="center"/>
              <w:rPr>
                <w:rFonts w:ascii="Arial" w:hAnsi="Arial" w:cs="Arial"/>
                <w:b/>
                <w:bCs/>
                <w:lang w:val="en-AU" w:eastAsia="en-AU"/>
              </w:rPr>
            </w:pPr>
            <w:r w:rsidRPr="00FE108C">
              <w:rPr>
                <w:rFonts w:ascii="Arial" w:hAnsi="Arial" w:cs="Arial"/>
                <w:b/>
                <w:bCs/>
                <w:color w:val="000000"/>
                <w:lang w:val="en-AU" w:eastAsia="en-AU"/>
              </w:rPr>
              <w:t>Medium</w:t>
            </w:r>
          </w:p>
        </w:tc>
        <w:tc>
          <w:tcPr>
            <w:tcW w:w="2420" w:type="dxa"/>
            <w:tcBorders>
              <w:top w:val="nil"/>
              <w:left w:val="nil"/>
              <w:bottom w:val="single" w:sz="4" w:space="0" w:color="auto"/>
              <w:right w:val="single" w:sz="4" w:space="0" w:color="auto"/>
            </w:tcBorders>
            <w:shd w:val="clear" w:color="000000" w:fill="FFFF00"/>
            <w:noWrap/>
            <w:vAlign w:val="center"/>
          </w:tcPr>
          <w:p w14:paraId="6F105111" w14:textId="77777777" w:rsidR="00015F09" w:rsidRPr="00BA0F87" w:rsidRDefault="00015F09" w:rsidP="00EF286E">
            <w:pPr>
              <w:jc w:val="center"/>
              <w:rPr>
                <w:rFonts w:ascii="Arial" w:hAnsi="Arial" w:cs="Arial"/>
                <w:b/>
                <w:bCs/>
                <w:lang w:val="en-AU" w:eastAsia="en-AU"/>
              </w:rPr>
            </w:pPr>
            <w:r w:rsidRPr="00FE108C">
              <w:rPr>
                <w:rFonts w:ascii="Arial" w:hAnsi="Arial" w:cs="Arial"/>
                <w:b/>
                <w:bCs/>
                <w:color w:val="000000"/>
                <w:lang w:val="en-AU" w:eastAsia="en-AU"/>
              </w:rPr>
              <w:t>Medium</w:t>
            </w:r>
          </w:p>
        </w:tc>
        <w:tc>
          <w:tcPr>
            <w:tcW w:w="2541" w:type="dxa"/>
            <w:tcBorders>
              <w:top w:val="nil"/>
              <w:left w:val="nil"/>
              <w:bottom w:val="single" w:sz="4" w:space="0" w:color="auto"/>
              <w:right w:val="single" w:sz="4" w:space="0" w:color="auto"/>
            </w:tcBorders>
            <w:shd w:val="clear" w:color="000000" w:fill="FFC000"/>
            <w:noWrap/>
            <w:vAlign w:val="center"/>
          </w:tcPr>
          <w:p w14:paraId="6002FC13" w14:textId="77777777" w:rsidR="00015F09" w:rsidRPr="00BA0F87" w:rsidRDefault="00015F09" w:rsidP="00EF286E">
            <w:pPr>
              <w:jc w:val="center"/>
              <w:rPr>
                <w:rFonts w:ascii="Arial" w:hAnsi="Arial" w:cs="Arial"/>
                <w:b/>
                <w:bCs/>
                <w:lang w:val="en-AU" w:eastAsia="en-AU"/>
              </w:rPr>
            </w:pPr>
            <w:r w:rsidRPr="00FE108C">
              <w:rPr>
                <w:rFonts w:ascii="Arial" w:hAnsi="Arial" w:cs="Arial"/>
                <w:b/>
                <w:bCs/>
                <w:color w:val="000000"/>
                <w:lang w:val="en-AU" w:eastAsia="en-AU"/>
              </w:rPr>
              <w:t>High</w:t>
            </w:r>
          </w:p>
        </w:tc>
        <w:tc>
          <w:tcPr>
            <w:tcW w:w="2703" w:type="dxa"/>
            <w:tcBorders>
              <w:top w:val="nil"/>
              <w:left w:val="nil"/>
              <w:bottom w:val="single" w:sz="4" w:space="0" w:color="auto"/>
              <w:right w:val="single" w:sz="8" w:space="0" w:color="auto"/>
            </w:tcBorders>
            <w:shd w:val="clear" w:color="000000" w:fill="FFC000"/>
            <w:noWrap/>
            <w:vAlign w:val="center"/>
          </w:tcPr>
          <w:p w14:paraId="6D8D4B54" w14:textId="77777777" w:rsidR="00015F09" w:rsidRPr="00BA0F87" w:rsidRDefault="00015F09" w:rsidP="00EF286E">
            <w:pPr>
              <w:jc w:val="center"/>
              <w:rPr>
                <w:rFonts w:ascii="Arial" w:hAnsi="Arial" w:cs="Arial"/>
                <w:b/>
                <w:bCs/>
                <w:lang w:val="en-AU" w:eastAsia="en-AU"/>
              </w:rPr>
            </w:pPr>
            <w:r w:rsidRPr="00FE108C">
              <w:rPr>
                <w:rFonts w:ascii="Arial" w:hAnsi="Arial" w:cs="Arial"/>
                <w:b/>
                <w:bCs/>
                <w:color w:val="000000"/>
                <w:lang w:val="en-AU" w:eastAsia="en-AU"/>
              </w:rPr>
              <w:t>High</w:t>
            </w:r>
          </w:p>
        </w:tc>
      </w:tr>
      <w:tr w:rsidR="00015F09" w:rsidRPr="00BA0F87" w14:paraId="24A79AEE" w14:textId="77777777" w:rsidTr="00EF286E">
        <w:trPr>
          <w:trHeight w:val="405"/>
        </w:trPr>
        <w:tc>
          <w:tcPr>
            <w:tcW w:w="616" w:type="dxa"/>
            <w:vMerge/>
            <w:tcBorders>
              <w:top w:val="nil"/>
              <w:left w:val="single" w:sz="8" w:space="0" w:color="auto"/>
              <w:bottom w:val="single" w:sz="8" w:space="0" w:color="000000"/>
              <w:right w:val="single" w:sz="8" w:space="0" w:color="auto"/>
            </w:tcBorders>
            <w:vAlign w:val="center"/>
            <w:hideMark/>
          </w:tcPr>
          <w:p w14:paraId="050493D7" w14:textId="77777777" w:rsidR="00015F09" w:rsidRPr="00BA0F87" w:rsidRDefault="00015F09" w:rsidP="00EF286E">
            <w:pPr>
              <w:rPr>
                <w:rFonts w:ascii="Arial" w:hAnsi="Arial" w:cs="Arial"/>
                <w:b/>
                <w:bCs/>
                <w:color w:val="FFFFFF"/>
                <w:sz w:val="32"/>
                <w:szCs w:val="32"/>
                <w:lang w:val="en-AU" w:eastAsia="en-AU"/>
              </w:rPr>
            </w:pPr>
          </w:p>
        </w:tc>
        <w:tc>
          <w:tcPr>
            <w:tcW w:w="1967" w:type="dxa"/>
            <w:tcBorders>
              <w:top w:val="single" w:sz="4" w:space="0" w:color="auto"/>
              <w:left w:val="nil"/>
              <w:bottom w:val="single" w:sz="8" w:space="0" w:color="auto"/>
              <w:right w:val="single" w:sz="4" w:space="0" w:color="auto"/>
            </w:tcBorders>
            <w:shd w:val="clear" w:color="auto" w:fill="auto"/>
            <w:vAlign w:val="center"/>
            <w:hideMark/>
          </w:tcPr>
          <w:p w14:paraId="1BA8471F" w14:textId="77777777" w:rsidR="00015F09" w:rsidRPr="00BA0F87" w:rsidRDefault="00015F09" w:rsidP="00EF286E">
            <w:pPr>
              <w:rPr>
                <w:rFonts w:ascii="Arial" w:hAnsi="Arial" w:cs="Arial"/>
                <w:b/>
                <w:bCs/>
                <w:color w:val="000000"/>
                <w:lang w:val="en-AU" w:eastAsia="en-AU"/>
              </w:rPr>
            </w:pPr>
            <w:r w:rsidRPr="00BA0F87">
              <w:rPr>
                <w:rFonts w:ascii="Arial" w:hAnsi="Arial" w:cs="Arial"/>
                <w:b/>
                <w:bCs/>
                <w:color w:val="000000"/>
                <w:lang w:val="en-AU" w:eastAsia="en-AU"/>
              </w:rPr>
              <w:t>Rare</w:t>
            </w:r>
          </w:p>
        </w:tc>
        <w:tc>
          <w:tcPr>
            <w:tcW w:w="2693" w:type="dxa"/>
            <w:tcBorders>
              <w:top w:val="single" w:sz="4" w:space="0" w:color="auto"/>
              <w:left w:val="nil"/>
              <w:bottom w:val="single" w:sz="8" w:space="0" w:color="auto"/>
              <w:right w:val="single" w:sz="4" w:space="0" w:color="auto"/>
            </w:tcBorders>
            <w:shd w:val="clear" w:color="000000" w:fill="92D050"/>
            <w:noWrap/>
            <w:vAlign w:val="center"/>
          </w:tcPr>
          <w:p w14:paraId="21BD2397" w14:textId="77777777" w:rsidR="00015F09" w:rsidRPr="00BA0F87" w:rsidRDefault="00015F09" w:rsidP="00EF286E">
            <w:pPr>
              <w:jc w:val="center"/>
              <w:rPr>
                <w:rFonts w:ascii="Arial" w:hAnsi="Arial" w:cs="Arial"/>
                <w:b/>
                <w:bCs/>
                <w:lang w:val="en-AU" w:eastAsia="en-AU"/>
              </w:rPr>
            </w:pPr>
            <w:r w:rsidRPr="00FE108C">
              <w:rPr>
                <w:rFonts w:ascii="Arial" w:hAnsi="Arial" w:cs="Arial"/>
                <w:b/>
                <w:bCs/>
                <w:lang w:val="en-AU" w:eastAsia="en-AU"/>
              </w:rPr>
              <w:t>Low</w:t>
            </w:r>
          </w:p>
        </w:tc>
        <w:tc>
          <w:tcPr>
            <w:tcW w:w="2835" w:type="dxa"/>
            <w:tcBorders>
              <w:top w:val="nil"/>
              <w:left w:val="single" w:sz="4" w:space="0" w:color="auto"/>
              <w:bottom w:val="single" w:sz="8" w:space="0" w:color="auto"/>
              <w:right w:val="single" w:sz="4" w:space="0" w:color="auto"/>
            </w:tcBorders>
            <w:shd w:val="clear" w:color="000000" w:fill="92D050"/>
            <w:noWrap/>
            <w:vAlign w:val="center"/>
          </w:tcPr>
          <w:p w14:paraId="700B1B97" w14:textId="77777777" w:rsidR="00015F09" w:rsidRPr="00BA0F87" w:rsidRDefault="00015F09" w:rsidP="00EF286E">
            <w:pPr>
              <w:jc w:val="center"/>
              <w:rPr>
                <w:rFonts w:ascii="Arial" w:hAnsi="Arial" w:cs="Arial"/>
                <w:b/>
                <w:bCs/>
                <w:lang w:val="en-AU" w:eastAsia="en-AU"/>
              </w:rPr>
            </w:pPr>
            <w:r w:rsidRPr="00FE108C">
              <w:rPr>
                <w:rFonts w:ascii="Arial" w:hAnsi="Arial" w:cs="Arial"/>
                <w:b/>
                <w:bCs/>
                <w:lang w:val="en-AU" w:eastAsia="en-AU"/>
              </w:rPr>
              <w:t>Low</w:t>
            </w:r>
          </w:p>
        </w:tc>
        <w:tc>
          <w:tcPr>
            <w:tcW w:w="2420" w:type="dxa"/>
            <w:tcBorders>
              <w:top w:val="nil"/>
              <w:left w:val="nil"/>
              <w:bottom w:val="single" w:sz="8" w:space="0" w:color="auto"/>
              <w:right w:val="single" w:sz="4" w:space="0" w:color="auto"/>
            </w:tcBorders>
            <w:shd w:val="clear" w:color="000000" w:fill="92D050"/>
            <w:noWrap/>
            <w:vAlign w:val="center"/>
          </w:tcPr>
          <w:p w14:paraId="752E517C" w14:textId="77777777" w:rsidR="00015F09" w:rsidRPr="00BA0F87" w:rsidRDefault="00015F09" w:rsidP="00EF286E">
            <w:pPr>
              <w:jc w:val="center"/>
              <w:rPr>
                <w:rFonts w:ascii="Arial" w:hAnsi="Arial" w:cs="Arial"/>
                <w:b/>
                <w:bCs/>
                <w:lang w:val="en-AU" w:eastAsia="en-AU"/>
              </w:rPr>
            </w:pPr>
            <w:r w:rsidRPr="00FE108C">
              <w:rPr>
                <w:rFonts w:ascii="Arial" w:hAnsi="Arial" w:cs="Arial"/>
                <w:b/>
                <w:bCs/>
                <w:lang w:val="en-AU" w:eastAsia="en-AU"/>
              </w:rPr>
              <w:t>Low</w:t>
            </w:r>
          </w:p>
        </w:tc>
        <w:tc>
          <w:tcPr>
            <w:tcW w:w="2541" w:type="dxa"/>
            <w:tcBorders>
              <w:top w:val="nil"/>
              <w:left w:val="nil"/>
              <w:bottom w:val="single" w:sz="8" w:space="0" w:color="auto"/>
              <w:right w:val="single" w:sz="4" w:space="0" w:color="auto"/>
            </w:tcBorders>
            <w:shd w:val="clear" w:color="000000" w:fill="FFFF00"/>
            <w:noWrap/>
            <w:vAlign w:val="center"/>
          </w:tcPr>
          <w:p w14:paraId="0CF8F5F7" w14:textId="77777777" w:rsidR="00015F09" w:rsidRPr="00BA0F87" w:rsidRDefault="00015F09" w:rsidP="00EF286E">
            <w:pPr>
              <w:jc w:val="center"/>
              <w:rPr>
                <w:rFonts w:ascii="Arial" w:hAnsi="Arial" w:cs="Arial"/>
                <w:b/>
                <w:bCs/>
                <w:lang w:val="en-AU" w:eastAsia="en-AU"/>
              </w:rPr>
            </w:pPr>
            <w:r w:rsidRPr="00FE108C">
              <w:rPr>
                <w:rFonts w:ascii="Arial" w:hAnsi="Arial" w:cs="Arial"/>
                <w:b/>
                <w:bCs/>
                <w:color w:val="000000"/>
                <w:lang w:val="en-AU" w:eastAsia="en-AU"/>
              </w:rPr>
              <w:t>Medium</w:t>
            </w:r>
          </w:p>
        </w:tc>
        <w:tc>
          <w:tcPr>
            <w:tcW w:w="2703" w:type="dxa"/>
            <w:tcBorders>
              <w:top w:val="nil"/>
              <w:left w:val="nil"/>
              <w:bottom w:val="single" w:sz="8" w:space="0" w:color="auto"/>
              <w:right w:val="single" w:sz="8" w:space="0" w:color="auto"/>
            </w:tcBorders>
            <w:shd w:val="clear" w:color="000000" w:fill="FFFF00"/>
            <w:noWrap/>
            <w:vAlign w:val="center"/>
          </w:tcPr>
          <w:p w14:paraId="4600B835" w14:textId="77777777" w:rsidR="00015F09" w:rsidRPr="00BA0F87" w:rsidRDefault="00015F09" w:rsidP="00EF286E">
            <w:pPr>
              <w:jc w:val="center"/>
              <w:rPr>
                <w:rFonts w:ascii="Arial" w:hAnsi="Arial" w:cs="Arial"/>
                <w:b/>
                <w:bCs/>
                <w:lang w:val="en-AU" w:eastAsia="en-AU"/>
              </w:rPr>
            </w:pPr>
            <w:r w:rsidRPr="00FE108C">
              <w:rPr>
                <w:rFonts w:ascii="Arial" w:hAnsi="Arial" w:cs="Arial"/>
                <w:b/>
                <w:bCs/>
                <w:color w:val="000000"/>
                <w:lang w:val="en-AU" w:eastAsia="en-AU"/>
              </w:rPr>
              <w:t>Medium</w:t>
            </w:r>
          </w:p>
        </w:tc>
      </w:tr>
    </w:tbl>
    <w:p w14:paraId="30D96A8A" w14:textId="77777777" w:rsidR="00015F09" w:rsidRDefault="00015F09">
      <w:pPr>
        <w:jc w:val="both"/>
        <w:rPr>
          <w:rFonts w:ascii="Tahoma" w:hAnsi="Tahoma" w:cs="Tahoma"/>
          <w:b/>
          <w:spacing w:val="-3"/>
          <w:sz w:val="4"/>
        </w:rPr>
      </w:pPr>
    </w:p>
    <w:p w14:paraId="1FD8ED34" w14:textId="77777777" w:rsidR="00015F09" w:rsidRDefault="00015F09">
      <w:pPr>
        <w:jc w:val="both"/>
        <w:rPr>
          <w:rFonts w:ascii="Tahoma" w:hAnsi="Tahoma" w:cs="Tahoma"/>
          <w:b/>
          <w:spacing w:val="-3"/>
          <w:sz w:val="4"/>
        </w:rPr>
      </w:pPr>
    </w:p>
    <w:p w14:paraId="601098CA" w14:textId="77777777" w:rsidR="00015F09" w:rsidRDefault="00015F09">
      <w:pPr>
        <w:jc w:val="both"/>
        <w:rPr>
          <w:rFonts w:ascii="Tahoma" w:hAnsi="Tahoma" w:cs="Tahoma"/>
          <w:b/>
          <w:spacing w:val="-3"/>
          <w:sz w:val="4"/>
        </w:rPr>
      </w:pPr>
    </w:p>
    <w:tbl>
      <w:tblPr>
        <w:tblW w:w="15750"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567"/>
        <w:gridCol w:w="13183"/>
      </w:tblGrid>
      <w:tr w:rsidR="00623193" w:rsidRPr="00623193" w14:paraId="719D5AA8" w14:textId="77777777" w:rsidTr="00994C39">
        <w:trPr>
          <w:trHeight w:val="412"/>
        </w:trPr>
        <w:tc>
          <w:tcPr>
            <w:tcW w:w="2567" w:type="dxa"/>
            <w:shd w:val="clear" w:color="000000" w:fill="0070C0"/>
            <w:noWrap/>
            <w:vAlign w:val="center"/>
            <w:hideMark/>
          </w:tcPr>
          <w:p w14:paraId="719D5AA6" w14:textId="77777777" w:rsidR="00623193" w:rsidRPr="00FE108C" w:rsidRDefault="00623193" w:rsidP="00623193">
            <w:pPr>
              <w:jc w:val="center"/>
              <w:rPr>
                <w:rFonts w:ascii="Arial" w:hAnsi="Arial" w:cs="Arial"/>
                <w:b/>
                <w:bCs/>
                <w:color w:val="FFFFFF"/>
                <w:sz w:val="24"/>
                <w:szCs w:val="24"/>
                <w:lang w:val="en-AU" w:eastAsia="en-AU"/>
              </w:rPr>
            </w:pPr>
            <w:r w:rsidRPr="00FE108C">
              <w:rPr>
                <w:rFonts w:ascii="Arial" w:hAnsi="Arial" w:cs="Arial"/>
                <w:b/>
                <w:bCs/>
                <w:color w:val="FFFFFF"/>
                <w:sz w:val="24"/>
                <w:szCs w:val="24"/>
                <w:lang w:val="en-AU" w:eastAsia="en-AU"/>
              </w:rPr>
              <w:t>RISK LEVEL</w:t>
            </w:r>
          </w:p>
        </w:tc>
        <w:tc>
          <w:tcPr>
            <w:tcW w:w="13183" w:type="dxa"/>
            <w:shd w:val="clear" w:color="000000" w:fill="0070C0"/>
            <w:noWrap/>
            <w:vAlign w:val="center"/>
            <w:hideMark/>
          </w:tcPr>
          <w:p w14:paraId="719D5AA7" w14:textId="77777777" w:rsidR="00623193" w:rsidRPr="00FE108C" w:rsidRDefault="00623193" w:rsidP="00623193">
            <w:pPr>
              <w:rPr>
                <w:rFonts w:ascii="Arial" w:hAnsi="Arial" w:cs="Arial"/>
                <w:b/>
                <w:bCs/>
                <w:color w:val="FFFFFF"/>
                <w:sz w:val="24"/>
                <w:szCs w:val="24"/>
                <w:lang w:val="en-AU" w:eastAsia="en-AU"/>
              </w:rPr>
            </w:pPr>
            <w:r w:rsidRPr="00FE108C">
              <w:rPr>
                <w:rFonts w:ascii="Arial" w:hAnsi="Arial" w:cs="Arial"/>
                <w:b/>
                <w:bCs/>
                <w:color w:val="FFFFFF"/>
                <w:sz w:val="24"/>
                <w:szCs w:val="24"/>
                <w:lang w:val="en-AU" w:eastAsia="en-AU"/>
              </w:rPr>
              <w:t>DESCRIPTION</w:t>
            </w:r>
          </w:p>
        </w:tc>
      </w:tr>
      <w:tr w:rsidR="00623193" w:rsidRPr="00623193" w14:paraId="719D5AAB" w14:textId="77777777" w:rsidTr="008F16D7">
        <w:trPr>
          <w:trHeight w:val="571"/>
        </w:trPr>
        <w:tc>
          <w:tcPr>
            <w:tcW w:w="2567" w:type="dxa"/>
            <w:shd w:val="clear" w:color="000000" w:fill="FF0000"/>
            <w:vAlign w:val="center"/>
            <w:hideMark/>
          </w:tcPr>
          <w:p w14:paraId="719D5AA9" w14:textId="77777777" w:rsidR="00623193" w:rsidRPr="00FE108C" w:rsidRDefault="00623193" w:rsidP="00623193">
            <w:pPr>
              <w:jc w:val="center"/>
              <w:rPr>
                <w:rFonts w:ascii="Arial" w:hAnsi="Arial" w:cs="Arial"/>
                <w:b/>
                <w:bCs/>
                <w:color w:val="FFFFFF"/>
                <w:lang w:val="en-AU" w:eastAsia="en-AU"/>
              </w:rPr>
            </w:pPr>
            <w:r w:rsidRPr="00FE108C">
              <w:rPr>
                <w:rFonts w:ascii="Arial" w:hAnsi="Arial" w:cs="Arial"/>
                <w:b/>
                <w:bCs/>
                <w:color w:val="FFFFFF"/>
                <w:lang w:val="en-AU" w:eastAsia="en-AU"/>
              </w:rPr>
              <w:t>Extreme</w:t>
            </w:r>
          </w:p>
        </w:tc>
        <w:tc>
          <w:tcPr>
            <w:tcW w:w="13183" w:type="dxa"/>
            <w:shd w:val="clear" w:color="000000" w:fill="FF0000"/>
            <w:vAlign w:val="center"/>
            <w:hideMark/>
          </w:tcPr>
          <w:p w14:paraId="719D5AAA" w14:textId="77777777" w:rsidR="00623193" w:rsidRPr="00FE108C" w:rsidRDefault="00623193" w:rsidP="00623193">
            <w:pPr>
              <w:rPr>
                <w:rFonts w:ascii="Arial" w:hAnsi="Arial" w:cs="Arial"/>
                <w:b/>
                <w:bCs/>
                <w:color w:val="FFFFFF"/>
                <w:lang w:val="en-AU" w:eastAsia="en-AU"/>
              </w:rPr>
            </w:pPr>
            <w:r w:rsidRPr="00FE108C">
              <w:rPr>
                <w:rFonts w:ascii="Arial" w:hAnsi="Arial" w:cs="Arial"/>
                <w:b/>
                <w:bCs/>
                <w:color w:val="FFFFFF"/>
                <w:lang w:val="en-AU" w:eastAsia="en-AU"/>
              </w:rPr>
              <w:t xml:space="preserve">Risk level not acceptable. Immediate action required: If the activity continues, all possible mitigation strategies be analysed to reduce exposure to the risk. Active review and monitoring. Oversight by Executive Director. </w:t>
            </w:r>
          </w:p>
        </w:tc>
      </w:tr>
      <w:tr w:rsidR="00623193" w:rsidRPr="00623193" w14:paraId="719D5AAE" w14:textId="77777777" w:rsidTr="008F16D7">
        <w:trPr>
          <w:trHeight w:val="538"/>
        </w:trPr>
        <w:tc>
          <w:tcPr>
            <w:tcW w:w="2567" w:type="dxa"/>
            <w:shd w:val="clear" w:color="000000" w:fill="FFC000"/>
            <w:noWrap/>
            <w:vAlign w:val="center"/>
            <w:hideMark/>
          </w:tcPr>
          <w:p w14:paraId="719D5AAC" w14:textId="77777777" w:rsidR="00623193" w:rsidRPr="00FE108C" w:rsidRDefault="00623193" w:rsidP="00623193">
            <w:pPr>
              <w:jc w:val="center"/>
              <w:rPr>
                <w:rFonts w:ascii="Arial" w:hAnsi="Arial" w:cs="Arial"/>
                <w:b/>
                <w:bCs/>
                <w:color w:val="000000"/>
                <w:lang w:val="en-AU" w:eastAsia="en-AU"/>
              </w:rPr>
            </w:pPr>
            <w:r w:rsidRPr="00FE108C">
              <w:rPr>
                <w:rFonts w:ascii="Arial" w:hAnsi="Arial" w:cs="Arial"/>
                <w:b/>
                <w:bCs/>
                <w:color w:val="000000"/>
                <w:lang w:val="en-AU" w:eastAsia="en-AU"/>
              </w:rPr>
              <w:t>High</w:t>
            </w:r>
          </w:p>
        </w:tc>
        <w:tc>
          <w:tcPr>
            <w:tcW w:w="13183" w:type="dxa"/>
            <w:shd w:val="clear" w:color="000000" w:fill="FFC000"/>
            <w:vAlign w:val="center"/>
            <w:hideMark/>
          </w:tcPr>
          <w:p w14:paraId="719D5AAD" w14:textId="77777777" w:rsidR="00623193" w:rsidRPr="00FE108C" w:rsidRDefault="00623193" w:rsidP="001A393A">
            <w:pPr>
              <w:rPr>
                <w:rFonts w:ascii="Arial" w:hAnsi="Arial" w:cs="Arial"/>
                <w:b/>
                <w:bCs/>
                <w:lang w:val="en-AU" w:eastAsia="en-AU"/>
              </w:rPr>
            </w:pPr>
            <w:r w:rsidRPr="00FE108C">
              <w:rPr>
                <w:rFonts w:ascii="Arial" w:hAnsi="Arial" w:cs="Arial"/>
                <w:b/>
                <w:bCs/>
                <w:lang w:val="en-AU" w:eastAsia="en-AU"/>
              </w:rPr>
              <w:t xml:space="preserve">Proactive management required: Risk mitigation strategies to be developed including contingency plans where relevant. Active review and monitoring. Oversight by Executive Director or </w:t>
            </w:r>
            <w:r w:rsidR="001A393A" w:rsidRPr="00FE108C">
              <w:rPr>
                <w:rFonts w:ascii="Arial" w:hAnsi="Arial" w:cs="Arial"/>
                <w:b/>
                <w:bCs/>
                <w:lang w:val="en-AU" w:eastAsia="en-AU"/>
              </w:rPr>
              <w:t>D</w:t>
            </w:r>
            <w:r w:rsidRPr="00FE108C">
              <w:rPr>
                <w:rFonts w:ascii="Arial" w:hAnsi="Arial" w:cs="Arial"/>
                <w:b/>
                <w:bCs/>
                <w:lang w:val="en-AU" w:eastAsia="en-AU"/>
              </w:rPr>
              <w:t xml:space="preserve">elegated </w:t>
            </w:r>
            <w:r w:rsidR="001A393A" w:rsidRPr="00FE108C">
              <w:rPr>
                <w:rFonts w:ascii="Arial" w:hAnsi="Arial" w:cs="Arial"/>
                <w:b/>
                <w:bCs/>
                <w:lang w:val="en-AU" w:eastAsia="en-AU"/>
              </w:rPr>
              <w:t>O</w:t>
            </w:r>
            <w:r w:rsidRPr="00FE108C">
              <w:rPr>
                <w:rFonts w:ascii="Arial" w:hAnsi="Arial" w:cs="Arial"/>
                <w:b/>
                <w:bCs/>
                <w:lang w:val="en-AU" w:eastAsia="en-AU"/>
              </w:rPr>
              <w:t xml:space="preserve">fficer. </w:t>
            </w:r>
          </w:p>
        </w:tc>
      </w:tr>
      <w:tr w:rsidR="00623193" w:rsidRPr="00623193" w14:paraId="719D5AB1" w14:textId="77777777" w:rsidTr="008F16D7">
        <w:trPr>
          <w:trHeight w:val="502"/>
        </w:trPr>
        <w:tc>
          <w:tcPr>
            <w:tcW w:w="2567" w:type="dxa"/>
            <w:shd w:val="clear" w:color="000000" w:fill="FFFF00"/>
            <w:noWrap/>
            <w:vAlign w:val="center"/>
            <w:hideMark/>
          </w:tcPr>
          <w:p w14:paraId="719D5AAF" w14:textId="77777777" w:rsidR="00623193" w:rsidRPr="00FE108C" w:rsidRDefault="00623193" w:rsidP="00623193">
            <w:pPr>
              <w:jc w:val="center"/>
              <w:rPr>
                <w:rFonts w:ascii="Arial" w:hAnsi="Arial" w:cs="Arial"/>
                <w:b/>
                <w:bCs/>
                <w:color w:val="000000"/>
                <w:lang w:val="en-AU" w:eastAsia="en-AU"/>
              </w:rPr>
            </w:pPr>
            <w:r w:rsidRPr="00FE108C">
              <w:rPr>
                <w:rFonts w:ascii="Arial" w:hAnsi="Arial" w:cs="Arial"/>
                <w:b/>
                <w:bCs/>
                <w:color w:val="000000"/>
                <w:lang w:val="en-AU" w:eastAsia="en-AU"/>
              </w:rPr>
              <w:t>Medium</w:t>
            </w:r>
          </w:p>
        </w:tc>
        <w:tc>
          <w:tcPr>
            <w:tcW w:w="13183" w:type="dxa"/>
            <w:shd w:val="clear" w:color="000000" w:fill="FFFF00"/>
            <w:vAlign w:val="center"/>
            <w:hideMark/>
          </w:tcPr>
          <w:p w14:paraId="719D5AB0" w14:textId="77777777" w:rsidR="00623193" w:rsidRPr="00FE108C" w:rsidRDefault="00623193" w:rsidP="00623193">
            <w:pPr>
              <w:rPr>
                <w:rFonts w:ascii="Arial" w:hAnsi="Arial" w:cs="Arial"/>
                <w:b/>
                <w:bCs/>
                <w:lang w:val="en-AU" w:eastAsia="en-AU"/>
              </w:rPr>
            </w:pPr>
            <w:r w:rsidRPr="00FE108C">
              <w:rPr>
                <w:rFonts w:ascii="Arial" w:hAnsi="Arial" w:cs="Arial"/>
                <w:b/>
                <w:bCs/>
                <w:lang w:val="en-AU" w:eastAsia="en-AU"/>
              </w:rPr>
              <w:t xml:space="preserve">Potential action required: risk may be acceptable if reduced to as low as reasonably practical through application of acceptable controls. Review and monitoring by risk owner. </w:t>
            </w:r>
          </w:p>
        </w:tc>
      </w:tr>
      <w:tr w:rsidR="00623193" w:rsidRPr="00623193" w14:paraId="719D5AB4" w14:textId="77777777" w:rsidTr="008F16D7">
        <w:trPr>
          <w:trHeight w:val="547"/>
        </w:trPr>
        <w:tc>
          <w:tcPr>
            <w:tcW w:w="2567" w:type="dxa"/>
            <w:shd w:val="clear" w:color="000000" w:fill="92D050"/>
            <w:noWrap/>
            <w:vAlign w:val="center"/>
            <w:hideMark/>
          </w:tcPr>
          <w:p w14:paraId="719D5AB2" w14:textId="77777777" w:rsidR="00623193" w:rsidRPr="00FE108C" w:rsidRDefault="00623193" w:rsidP="00623193">
            <w:pPr>
              <w:jc w:val="center"/>
              <w:rPr>
                <w:rFonts w:ascii="Arial" w:hAnsi="Arial" w:cs="Arial"/>
                <w:b/>
                <w:bCs/>
                <w:lang w:val="en-AU" w:eastAsia="en-AU"/>
              </w:rPr>
            </w:pPr>
            <w:r w:rsidRPr="00FE108C">
              <w:rPr>
                <w:rFonts w:ascii="Arial" w:hAnsi="Arial" w:cs="Arial"/>
                <w:b/>
                <w:bCs/>
                <w:lang w:val="en-AU" w:eastAsia="en-AU"/>
              </w:rPr>
              <w:t>Low</w:t>
            </w:r>
          </w:p>
        </w:tc>
        <w:tc>
          <w:tcPr>
            <w:tcW w:w="13183" w:type="dxa"/>
            <w:shd w:val="clear" w:color="000000" w:fill="92D050"/>
            <w:vAlign w:val="center"/>
            <w:hideMark/>
          </w:tcPr>
          <w:p w14:paraId="719D5AB3" w14:textId="77777777" w:rsidR="00623193" w:rsidRPr="00FE108C" w:rsidRDefault="00623193" w:rsidP="00623193">
            <w:pPr>
              <w:rPr>
                <w:rFonts w:ascii="Arial" w:hAnsi="Arial" w:cs="Arial"/>
                <w:b/>
                <w:bCs/>
                <w:lang w:val="en-AU" w:eastAsia="en-AU"/>
              </w:rPr>
            </w:pPr>
            <w:r w:rsidRPr="00FE108C">
              <w:rPr>
                <w:rFonts w:ascii="Arial" w:hAnsi="Arial" w:cs="Arial"/>
                <w:b/>
                <w:bCs/>
                <w:lang w:val="en-AU" w:eastAsia="en-AU"/>
              </w:rPr>
              <w:t xml:space="preserve">Accept and monitor: Managed by routine procedures and controls. Periodically monitored by risk owners. </w:t>
            </w:r>
          </w:p>
        </w:tc>
      </w:tr>
    </w:tbl>
    <w:p w14:paraId="719D5AB5" w14:textId="77777777" w:rsidR="00FB0F96" w:rsidRPr="00107A49" w:rsidRDefault="00FB0F96" w:rsidP="00A56685">
      <w:pPr>
        <w:jc w:val="both"/>
        <w:rPr>
          <w:sz w:val="2"/>
          <w:szCs w:val="2"/>
        </w:rPr>
      </w:pPr>
    </w:p>
    <w:sectPr w:rsidR="00FB0F96" w:rsidRPr="00107A49" w:rsidSect="00994C39">
      <w:headerReference w:type="default" r:id="rId12"/>
      <w:footerReference w:type="default" r:id="rId13"/>
      <w:headerReference w:type="first" r:id="rId14"/>
      <w:footerReference w:type="first" r:id="rId15"/>
      <w:pgSz w:w="16840" w:h="11907" w:orient="landscape" w:code="9"/>
      <w:pgMar w:top="720" w:right="720" w:bottom="720" w:left="720" w:header="283" w:footer="30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9D5ABA" w14:textId="77777777" w:rsidR="003908C8" w:rsidRDefault="003908C8">
      <w:r>
        <w:separator/>
      </w:r>
    </w:p>
  </w:endnote>
  <w:endnote w:type="continuationSeparator" w:id="0">
    <w:p w14:paraId="719D5ABB" w14:textId="77777777" w:rsidR="003908C8" w:rsidRDefault="003908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9D5AC0" w14:textId="60A07538" w:rsidR="003908C8" w:rsidRDefault="003908C8" w:rsidP="00257732">
    <w:pPr>
      <w:pStyle w:val="Footer"/>
      <w:ind w:right="45"/>
      <w:rPr>
        <w:rStyle w:val="PageNumber"/>
        <w:rFonts w:ascii="Arial" w:hAnsi="Arial" w:cs="Arial"/>
      </w:rPr>
    </w:pPr>
    <w:r w:rsidRPr="008E66F4">
      <w:rPr>
        <w:rFonts w:ascii="Arial" w:hAnsi="Arial" w:cs="Arial"/>
        <w:color w:val="FF0000"/>
      </w:rPr>
      <w:t>__________________________________________________________________________________________________________________________________________</w:t>
    </w:r>
    <w:r>
      <w:rPr>
        <w:rFonts w:ascii="Arial" w:hAnsi="Arial" w:cs="Arial"/>
        <w:color w:val="FF0000"/>
      </w:rPr>
      <w:t xml:space="preserve"> </w:t>
    </w:r>
    <w:r>
      <w:rPr>
        <w:rFonts w:ascii="Arial" w:hAnsi="Arial" w:cs="Arial"/>
      </w:rPr>
      <w:t>Name: WHS Hazard Report AD14_P03F01</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8B3A26">
      <w:rPr>
        <w:rStyle w:val="PageNumber"/>
        <w:rFonts w:ascii="Arial" w:hAnsi="Arial" w:cs="Arial"/>
      </w:rPr>
      <w:fldChar w:fldCharType="begin"/>
    </w:r>
    <w:r w:rsidRPr="008B3A26">
      <w:rPr>
        <w:rStyle w:val="PageNumber"/>
        <w:rFonts w:ascii="Arial" w:hAnsi="Arial" w:cs="Arial"/>
      </w:rPr>
      <w:instrText xml:space="preserve">PAGE  </w:instrText>
    </w:r>
    <w:r w:rsidRPr="008B3A26">
      <w:rPr>
        <w:rStyle w:val="PageNumber"/>
        <w:rFonts w:ascii="Arial" w:hAnsi="Arial" w:cs="Arial"/>
      </w:rPr>
      <w:fldChar w:fldCharType="separate"/>
    </w:r>
    <w:r w:rsidR="00742911">
      <w:rPr>
        <w:rStyle w:val="PageNumber"/>
        <w:rFonts w:ascii="Arial" w:hAnsi="Arial" w:cs="Arial"/>
        <w:noProof/>
      </w:rPr>
      <w:t>1</w:t>
    </w:r>
    <w:r w:rsidRPr="008B3A26">
      <w:rPr>
        <w:rStyle w:val="PageNumber"/>
        <w:rFonts w:ascii="Arial" w:hAnsi="Arial" w:cs="Arial"/>
      </w:rPr>
      <w:fldChar w:fldCharType="end"/>
    </w:r>
    <w:r w:rsidR="005132A9">
      <w:rPr>
        <w:rStyle w:val="PageNumber"/>
        <w:rFonts w:ascii="Arial" w:hAnsi="Arial" w:cs="Arial"/>
      </w:rPr>
      <w:t>/11</w:t>
    </w:r>
  </w:p>
  <w:p w14:paraId="719D5AC1" w14:textId="77777777" w:rsidR="003908C8" w:rsidRPr="00FD0B2F" w:rsidRDefault="003908C8" w:rsidP="00257732">
    <w:pPr>
      <w:pStyle w:val="Footer"/>
      <w:ind w:right="360"/>
      <w:rPr>
        <w:rFonts w:ascii="Arial" w:hAnsi="Arial" w:cs="Arial"/>
      </w:rPr>
    </w:pPr>
    <w:r>
      <w:rPr>
        <w:rFonts w:ascii="Arial" w:hAnsi="Arial" w:cs="Arial"/>
      </w:rPr>
      <w:t>Policy Owner: Director WHS Archdiocese of Brisbane</w:t>
    </w:r>
  </w:p>
  <w:p w14:paraId="719D5AC2" w14:textId="335073F1" w:rsidR="003908C8" w:rsidRPr="00E00DDB" w:rsidRDefault="003908C8" w:rsidP="00257732">
    <w:pPr>
      <w:pStyle w:val="Footer"/>
      <w:ind w:right="45"/>
      <w:rPr>
        <w:sz w:val="10"/>
        <w:szCs w:val="10"/>
      </w:rPr>
    </w:pPr>
    <w:r w:rsidRPr="00FD0B2F">
      <w:rPr>
        <w:rFonts w:ascii="Arial" w:hAnsi="Arial" w:cs="Arial"/>
      </w:rPr>
      <w:t xml:space="preserve">Version: </w:t>
    </w:r>
    <w:r w:rsidR="009E1F7C">
      <w:rPr>
        <w:rFonts w:ascii="Arial" w:hAnsi="Arial" w:cs="Arial"/>
      </w:rPr>
      <w:t>May 2020</w:t>
    </w:r>
    <w:r>
      <w:rPr>
        <w:rFonts w:ascii="Arial" w:hAnsi="Arial" w:cs="Arial"/>
      </w:rPr>
      <w:t xml:space="preserve">, Next Review Date: </w:t>
    </w:r>
    <w:r w:rsidR="009E1F7C">
      <w:rPr>
        <w:rFonts w:ascii="Arial" w:hAnsi="Arial" w:cs="Arial"/>
      </w:rPr>
      <w:t>May 2025</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9D5ACC" w14:textId="77777777" w:rsidR="003908C8" w:rsidRDefault="003908C8" w:rsidP="00994C39">
    <w:pPr>
      <w:pStyle w:val="Footer"/>
      <w:ind w:left="-709" w:right="45"/>
      <w:rPr>
        <w:rFonts w:ascii="Arial" w:hAnsi="Arial" w:cs="Arial"/>
      </w:rPr>
    </w:pPr>
    <w:r w:rsidRPr="008E66F4">
      <w:rPr>
        <w:rFonts w:ascii="Arial" w:hAnsi="Arial" w:cs="Arial"/>
        <w:color w:val="FF0000"/>
      </w:rPr>
      <w:t>________________________________________________________________________________________________________________________________________________</w:t>
    </w:r>
    <w:r w:rsidRPr="00C15565">
      <w:rPr>
        <w:rFonts w:ascii="Arial" w:hAnsi="Arial" w:cs="Arial"/>
      </w:rPr>
      <w:t xml:space="preserve"> </w:t>
    </w:r>
    <w:r>
      <w:rPr>
        <w:rFonts w:ascii="Arial" w:hAnsi="Arial" w:cs="Arial"/>
      </w:rPr>
      <w:tab/>
    </w:r>
  </w:p>
  <w:p w14:paraId="719D5ACD" w14:textId="77777777" w:rsidR="003908C8" w:rsidRDefault="003908C8" w:rsidP="00994C39">
    <w:pPr>
      <w:pStyle w:val="Footer"/>
      <w:ind w:left="-709" w:right="45"/>
      <w:rPr>
        <w:rStyle w:val="PageNumber"/>
        <w:rFonts w:ascii="Arial" w:hAnsi="Arial" w:cs="Arial"/>
      </w:rPr>
    </w:pPr>
    <w:r>
      <w:rPr>
        <w:rFonts w:ascii="Arial" w:hAnsi="Arial" w:cs="Arial"/>
      </w:rPr>
      <w:t>Name: WHS Risk Assessment Tool FO01</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8B3A26">
      <w:rPr>
        <w:rStyle w:val="PageNumber"/>
        <w:rFonts w:ascii="Arial" w:hAnsi="Arial" w:cs="Arial"/>
      </w:rPr>
      <w:fldChar w:fldCharType="begin"/>
    </w:r>
    <w:r w:rsidRPr="008B3A26">
      <w:rPr>
        <w:rStyle w:val="PageNumber"/>
        <w:rFonts w:ascii="Arial" w:hAnsi="Arial" w:cs="Arial"/>
      </w:rPr>
      <w:instrText xml:space="preserve">PAGE  </w:instrText>
    </w:r>
    <w:r w:rsidRPr="008B3A26">
      <w:rPr>
        <w:rStyle w:val="PageNumber"/>
        <w:rFonts w:ascii="Arial" w:hAnsi="Arial" w:cs="Arial"/>
      </w:rPr>
      <w:fldChar w:fldCharType="separate"/>
    </w:r>
    <w:r>
      <w:rPr>
        <w:rStyle w:val="PageNumber"/>
        <w:rFonts w:ascii="Arial" w:hAnsi="Arial" w:cs="Arial"/>
        <w:noProof/>
      </w:rPr>
      <w:t>1</w:t>
    </w:r>
    <w:r w:rsidRPr="008B3A26">
      <w:rPr>
        <w:rStyle w:val="PageNumber"/>
        <w:rFonts w:ascii="Arial" w:hAnsi="Arial" w:cs="Arial"/>
      </w:rPr>
      <w:fldChar w:fldCharType="end"/>
    </w:r>
    <w:r>
      <w:rPr>
        <w:rStyle w:val="PageNumber"/>
        <w:rFonts w:ascii="Arial" w:hAnsi="Arial" w:cs="Arial"/>
      </w:rPr>
      <w:t>/4</w:t>
    </w:r>
  </w:p>
  <w:p w14:paraId="719D5ACE" w14:textId="77777777" w:rsidR="003908C8" w:rsidRPr="00FD0B2F" w:rsidRDefault="003908C8" w:rsidP="00994C39">
    <w:pPr>
      <w:pStyle w:val="Footer"/>
      <w:ind w:left="-709" w:right="360"/>
      <w:rPr>
        <w:rFonts w:ascii="Arial" w:hAnsi="Arial" w:cs="Arial"/>
      </w:rPr>
    </w:pPr>
    <w:r>
      <w:rPr>
        <w:rFonts w:ascii="Arial" w:hAnsi="Arial" w:cs="Arial"/>
      </w:rPr>
      <w:t>Policy Owner: Director WHS Archdiocese of Brisbane</w:t>
    </w:r>
  </w:p>
  <w:p w14:paraId="719D5ACF" w14:textId="77777777" w:rsidR="003908C8" w:rsidRPr="004B6CE5" w:rsidRDefault="003908C8" w:rsidP="00994C39">
    <w:pPr>
      <w:pStyle w:val="Footer"/>
      <w:ind w:left="-709" w:right="45"/>
    </w:pPr>
    <w:r w:rsidRPr="00FD0B2F">
      <w:rPr>
        <w:rFonts w:ascii="Arial" w:hAnsi="Arial" w:cs="Arial"/>
      </w:rPr>
      <w:t xml:space="preserve">Version: </w:t>
    </w:r>
    <w:r>
      <w:rPr>
        <w:rFonts w:ascii="Arial" w:hAnsi="Arial" w:cs="Arial"/>
      </w:rPr>
      <w:t>19 December 2016, Next Review Date: December 201</w:t>
    </w:r>
  </w:p>
  <w:p w14:paraId="719D5AD0" w14:textId="77777777" w:rsidR="003908C8" w:rsidRDefault="003908C8" w:rsidP="00714A0F">
    <w:pPr>
      <w:pStyle w:val="Footer"/>
      <w:tabs>
        <w:tab w:val="clear" w:pos="4153"/>
        <w:tab w:val="clear" w:pos="8306"/>
        <w:tab w:val="left" w:pos="4136"/>
      </w:tabs>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9D5AB8" w14:textId="77777777" w:rsidR="003908C8" w:rsidRDefault="003908C8">
      <w:r>
        <w:separator/>
      </w:r>
    </w:p>
  </w:footnote>
  <w:footnote w:type="continuationSeparator" w:id="0">
    <w:p w14:paraId="719D5AB9" w14:textId="77777777" w:rsidR="003908C8" w:rsidRDefault="003908C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9D5ABC" w14:textId="77777777" w:rsidR="003908C8" w:rsidRPr="00842A84" w:rsidRDefault="003908C8" w:rsidP="00AE1445">
    <w:pPr>
      <w:pStyle w:val="Header"/>
      <w:ind w:left="1607" w:firstLine="4153"/>
      <w:rPr>
        <w:rFonts w:ascii="Arial" w:hAnsi="Arial" w:cs="Arial"/>
        <w:b/>
        <w:sz w:val="32"/>
        <w:szCs w:val="32"/>
      </w:rPr>
    </w:pPr>
    <w:r w:rsidRPr="00842A84">
      <w:rPr>
        <w:rFonts w:ascii="Arial" w:hAnsi="Arial" w:cs="Arial"/>
        <w:b/>
        <w:noProof/>
        <w:sz w:val="24"/>
        <w:szCs w:val="24"/>
        <w:lang w:val="en-AU" w:eastAsia="en-AU"/>
      </w:rPr>
      <w:drawing>
        <wp:anchor distT="0" distB="0" distL="114300" distR="114300" simplePos="0" relativeHeight="251659264" behindDoc="1" locked="0" layoutInCell="1" allowOverlap="1" wp14:anchorId="719D5AD1" wp14:editId="719D5AD2">
          <wp:simplePos x="0" y="0"/>
          <wp:positionH relativeFrom="column">
            <wp:posOffset>66675</wp:posOffset>
          </wp:positionH>
          <wp:positionV relativeFrom="paragraph">
            <wp:posOffset>-93980</wp:posOffset>
          </wp:positionV>
          <wp:extent cx="590550" cy="771525"/>
          <wp:effectExtent l="0" t="0" r="0" b="9525"/>
          <wp:wrapTight wrapText="bothSides">
            <wp:wrapPolygon edited="0">
              <wp:start x="0" y="0"/>
              <wp:lineTo x="0" y="21333"/>
              <wp:lineTo x="20903" y="21333"/>
              <wp:lineTo x="20903" y="0"/>
              <wp:lineTo x="0" y="0"/>
            </wp:wrapPolygon>
          </wp:wrapTight>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550" cy="7715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42A84">
      <w:rPr>
        <w:rFonts w:ascii="Arial" w:hAnsi="Arial" w:cs="Arial"/>
        <w:b/>
        <w:sz w:val="32"/>
        <w:szCs w:val="32"/>
      </w:rPr>
      <w:t>Archdiocese Of Brisbane</w:t>
    </w:r>
  </w:p>
  <w:p w14:paraId="719D5ABD" w14:textId="77777777" w:rsidR="003908C8" w:rsidRPr="00842A84" w:rsidRDefault="003908C8" w:rsidP="00AE1445">
    <w:pPr>
      <w:pStyle w:val="Header"/>
      <w:tabs>
        <w:tab w:val="left" w:pos="4360"/>
        <w:tab w:val="center" w:pos="8306"/>
      </w:tabs>
      <w:rPr>
        <w:rFonts w:ascii="Arial" w:hAnsi="Arial" w:cs="Arial"/>
        <w:b/>
        <w:sz w:val="28"/>
        <w:szCs w:val="28"/>
      </w:rPr>
    </w:pPr>
  </w:p>
  <w:p w14:paraId="719D5ABE" w14:textId="77777777" w:rsidR="003908C8" w:rsidRPr="00842A84" w:rsidRDefault="003908C8" w:rsidP="00AE1445">
    <w:pPr>
      <w:pStyle w:val="Header"/>
      <w:tabs>
        <w:tab w:val="left" w:pos="4360"/>
        <w:tab w:val="center" w:pos="8306"/>
      </w:tabs>
      <w:rPr>
        <w:rFonts w:ascii="Arial" w:hAnsi="Arial" w:cs="Arial"/>
        <w:b/>
        <w:sz w:val="28"/>
        <w:szCs w:val="28"/>
      </w:rPr>
    </w:pPr>
    <w:r w:rsidRPr="00842A84">
      <w:rPr>
        <w:rFonts w:ascii="Arial" w:hAnsi="Arial" w:cs="Arial"/>
        <w:b/>
        <w:sz w:val="28"/>
        <w:szCs w:val="28"/>
      </w:rPr>
      <w:tab/>
    </w:r>
    <w:r w:rsidRPr="00842A84">
      <w:rPr>
        <w:rFonts w:ascii="Arial" w:hAnsi="Arial" w:cs="Arial"/>
        <w:b/>
        <w:sz w:val="28"/>
        <w:szCs w:val="28"/>
      </w:rPr>
      <w:tab/>
      <w:t xml:space="preserve">                         Risk Assessment Tool</w:t>
    </w:r>
    <w:r w:rsidRPr="00842A84">
      <w:rPr>
        <w:rFonts w:ascii="Arial" w:hAnsi="Arial" w:cs="Arial"/>
        <w:b/>
        <w:sz w:val="28"/>
        <w:szCs w:val="28"/>
      </w:rPr>
      <w:tab/>
    </w:r>
    <w:r w:rsidRPr="00842A84">
      <w:rPr>
        <w:rFonts w:ascii="Arial" w:hAnsi="Arial" w:cs="Arial"/>
        <w:b/>
        <w:sz w:val="28"/>
        <w:szCs w:val="28"/>
      </w:rPr>
      <w:tab/>
    </w:r>
    <w:r w:rsidRPr="00842A84">
      <w:rPr>
        <w:rFonts w:ascii="Arial" w:hAnsi="Arial" w:cs="Arial"/>
        <w:b/>
        <w:sz w:val="28"/>
        <w:szCs w:val="28"/>
      </w:rPr>
      <w:tab/>
    </w:r>
    <w:r w:rsidRPr="00842A84">
      <w:rPr>
        <w:rFonts w:ascii="Arial" w:hAnsi="Arial" w:cs="Arial"/>
        <w:b/>
        <w:sz w:val="28"/>
        <w:szCs w:val="28"/>
      </w:rPr>
      <w:tab/>
    </w:r>
    <w:r w:rsidRPr="00842A84">
      <w:rPr>
        <w:rFonts w:ascii="Arial" w:hAnsi="Arial" w:cs="Arial"/>
        <w:b/>
        <w:sz w:val="28"/>
        <w:szCs w:val="28"/>
      </w:rPr>
      <w:tab/>
    </w:r>
    <w:r w:rsidRPr="00842A84">
      <w:rPr>
        <w:rFonts w:ascii="Arial" w:hAnsi="Arial" w:cs="Arial"/>
        <w:b/>
        <w:sz w:val="28"/>
        <w:szCs w:val="28"/>
      </w:rPr>
      <w:tab/>
      <w:t>Appendix A</w:t>
    </w:r>
  </w:p>
  <w:p w14:paraId="719D5ABF" w14:textId="77777777" w:rsidR="003908C8" w:rsidRPr="00107A49" w:rsidRDefault="003908C8" w:rsidP="00AE1445">
    <w:pPr>
      <w:pStyle w:val="Header"/>
      <w:tabs>
        <w:tab w:val="clear" w:pos="4153"/>
        <w:tab w:val="clear" w:pos="8306"/>
        <w:tab w:val="left" w:pos="4360"/>
        <w:tab w:val="left" w:pos="13041"/>
        <w:tab w:val="right" w:pos="15451"/>
      </w:tabs>
      <w:ind w:right="-926"/>
      <w:rPr>
        <w:sz w:val="2"/>
        <w:szCs w:val="2"/>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5877" w:type="dxa"/>
      <w:jc w:val="center"/>
      <w:tblBorders>
        <w:bottom w:val="single" w:sz="24" w:space="0" w:color="auto"/>
      </w:tblBorders>
      <w:tblLook w:val="01E0" w:firstRow="1" w:lastRow="1" w:firstColumn="1" w:lastColumn="1" w:noHBand="0" w:noVBand="0"/>
    </w:tblPr>
    <w:tblGrid>
      <w:gridCol w:w="4577"/>
      <w:gridCol w:w="6237"/>
      <w:gridCol w:w="5063"/>
    </w:tblGrid>
    <w:tr w:rsidR="003908C8" w:rsidRPr="001609C9" w14:paraId="719D5AC6" w14:textId="77777777" w:rsidTr="00452041">
      <w:trPr>
        <w:trHeight w:val="279"/>
        <w:jc w:val="center"/>
      </w:trPr>
      <w:tc>
        <w:tcPr>
          <w:tcW w:w="4577" w:type="dxa"/>
          <w:tcBorders>
            <w:bottom w:val="nil"/>
          </w:tcBorders>
          <w:shd w:val="clear" w:color="auto" w:fill="auto"/>
        </w:tcPr>
        <w:p w14:paraId="719D5AC3" w14:textId="77777777" w:rsidR="003908C8" w:rsidRPr="001609C9" w:rsidRDefault="003908C8" w:rsidP="00452041">
          <w:pPr>
            <w:pStyle w:val="Header"/>
            <w:tabs>
              <w:tab w:val="clear" w:pos="4153"/>
              <w:tab w:val="clear" w:pos="8306"/>
              <w:tab w:val="left" w:pos="13041"/>
              <w:tab w:val="right" w:pos="15451"/>
            </w:tabs>
            <w:ind w:right="-926"/>
            <w:rPr>
              <w:b/>
              <w:sz w:val="28"/>
              <w:szCs w:val="28"/>
            </w:rPr>
          </w:pPr>
          <w:r>
            <w:rPr>
              <w:b/>
              <w:noProof/>
              <w:sz w:val="24"/>
              <w:szCs w:val="24"/>
              <w:lang w:val="en-AU" w:eastAsia="en-AU"/>
            </w:rPr>
            <w:drawing>
              <wp:inline distT="0" distB="0" distL="0" distR="0" wp14:anchorId="719D5AD3" wp14:editId="719D5AD4">
                <wp:extent cx="469265" cy="699770"/>
                <wp:effectExtent l="0" t="0" r="0"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9265" cy="699770"/>
                        </a:xfrm>
                        <a:prstGeom prst="rect">
                          <a:avLst/>
                        </a:prstGeom>
                        <a:noFill/>
                        <a:ln>
                          <a:noFill/>
                        </a:ln>
                      </pic:spPr>
                    </pic:pic>
                  </a:graphicData>
                </a:graphic>
              </wp:inline>
            </w:drawing>
          </w:r>
        </w:p>
      </w:tc>
      <w:tc>
        <w:tcPr>
          <w:tcW w:w="6237" w:type="dxa"/>
          <w:tcBorders>
            <w:bottom w:val="nil"/>
          </w:tcBorders>
          <w:shd w:val="clear" w:color="auto" w:fill="auto"/>
        </w:tcPr>
        <w:p w14:paraId="719D5AC4" w14:textId="77777777" w:rsidR="003908C8" w:rsidRPr="002477BB" w:rsidRDefault="003908C8" w:rsidP="00452041">
          <w:pPr>
            <w:pStyle w:val="Header"/>
            <w:tabs>
              <w:tab w:val="clear" w:pos="4153"/>
              <w:tab w:val="clear" w:pos="8306"/>
              <w:tab w:val="left" w:pos="13041"/>
              <w:tab w:val="right" w:pos="15451"/>
            </w:tabs>
            <w:ind w:right="-924"/>
            <w:jc w:val="center"/>
            <w:rPr>
              <w:b/>
              <w:sz w:val="48"/>
              <w:szCs w:val="48"/>
            </w:rPr>
          </w:pPr>
          <w:r w:rsidRPr="002477BB">
            <w:rPr>
              <w:b/>
              <w:sz w:val="48"/>
              <w:szCs w:val="48"/>
            </w:rPr>
            <w:t>Archdiocese of Brisbane</w:t>
          </w:r>
        </w:p>
      </w:tc>
      <w:tc>
        <w:tcPr>
          <w:tcW w:w="5063" w:type="dxa"/>
          <w:tcBorders>
            <w:bottom w:val="nil"/>
          </w:tcBorders>
          <w:shd w:val="clear" w:color="auto" w:fill="auto"/>
        </w:tcPr>
        <w:p w14:paraId="719D5AC5" w14:textId="77777777" w:rsidR="003908C8" w:rsidRPr="001609C9" w:rsidRDefault="003908C8" w:rsidP="00452041">
          <w:pPr>
            <w:pStyle w:val="Header"/>
            <w:tabs>
              <w:tab w:val="clear" w:pos="4153"/>
              <w:tab w:val="clear" w:pos="8306"/>
              <w:tab w:val="left" w:pos="13041"/>
              <w:tab w:val="right" w:pos="15451"/>
            </w:tabs>
            <w:ind w:right="34"/>
            <w:jc w:val="right"/>
            <w:rPr>
              <w:b/>
              <w:sz w:val="28"/>
              <w:szCs w:val="28"/>
            </w:rPr>
          </w:pPr>
        </w:p>
      </w:tc>
    </w:tr>
    <w:tr w:rsidR="003908C8" w:rsidRPr="001609C9" w14:paraId="719D5ACA" w14:textId="77777777" w:rsidTr="00452041">
      <w:trPr>
        <w:trHeight w:val="421"/>
        <w:jc w:val="center"/>
      </w:trPr>
      <w:tc>
        <w:tcPr>
          <w:tcW w:w="4577" w:type="dxa"/>
          <w:tcBorders>
            <w:bottom w:val="single" w:sz="24" w:space="0" w:color="990033"/>
          </w:tcBorders>
          <w:shd w:val="clear" w:color="auto" w:fill="auto"/>
        </w:tcPr>
        <w:p w14:paraId="719D5AC7" w14:textId="77777777" w:rsidR="003908C8" w:rsidRPr="001609C9" w:rsidRDefault="003908C8" w:rsidP="00452041">
          <w:pPr>
            <w:pStyle w:val="Header"/>
            <w:tabs>
              <w:tab w:val="clear" w:pos="4153"/>
              <w:tab w:val="clear" w:pos="8306"/>
              <w:tab w:val="left" w:pos="13041"/>
              <w:tab w:val="right" w:pos="15451"/>
            </w:tabs>
            <w:ind w:right="-926"/>
            <w:rPr>
              <w:b/>
              <w:sz w:val="36"/>
            </w:rPr>
          </w:pPr>
        </w:p>
      </w:tc>
      <w:tc>
        <w:tcPr>
          <w:tcW w:w="6237" w:type="dxa"/>
          <w:tcBorders>
            <w:bottom w:val="single" w:sz="24" w:space="0" w:color="990033"/>
          </w:tcBorders>
          <w:shd w:val="clear" w:color="auto" w:fill="auto"/>
        </w:tcPr>
        <w:p w14:paraId="719D5AC8" w14:textId="77777777" w:rsidR="003908C8" w:rsidRPr="001609C9" w:rsidRDefault="003908C8" w:rsidP="00452041">
          <w:pPr>
            <w:pStyle w:val="Header"/>
            <w:tabs>
              <w:tab w:val="clear" w:pos="4153"/>
              <w:tab w:val="clear" w:pos="8306"/>
              <w:tab w:val="left" w:pos="13041"/>
              <w:tab w:val="right" w:pos="15451"/>
            </w:tabs>
            <w:ind w:right="-924"/>
            <w:jc w:val="center"/>
            <w:rPr>
              <w:b/>
              <w:sz w:val="28"/>
              <w:szCs w:val="28"/>
            </w:rPr>
          </w:pPr>
          <w:r>
            <w:rPr>
              <w:b/>
              <w:sz w:val="28"/>
              <w:szCs w:val="28"/>
            </w:rPr>
            <w:t xml:space="preserve">WHS </w:t>
          </w:r>
          <w:r w:rsidRPr="001609C9">
            <w:rPr>
              <w:b/>
              <w:sz w:val="28"/>
              <w:szCs w:val="28"/>
            </w:rPr>
            <w:t>RISK ASSESSMENT TOOL</w:t>
          </w:r>
        </w:p>
      </w:tc>
      <w:tc>
        <w:tcPr>
          <w:tcW w:w="5063" w:type="dxa"/>
          <w:tcBorders>
            <w:bottom w:val="single" w:sz="24" w:space="0" w:color="990033"/>
          </w:tcBorders>
          <w:shd w:val="clear" w:color="auto" w:fill="auto"/>
        </w:tcPr>
        <w:p w14:paraId="719D5AC9" w14:textId="77777777" w:rsidR="003908C8" w:rsidRPr="001609C9" w:rsidRDefault="003908C8" w:rsidP="00452041">
          <w:pPr>
            <w:pStyle w:val="Header"/>
            <w:tabs>
              <w:tab w:val="clear" w:pos="4153"/>
              <w:tab w:val="clear" w:pos="8306"/>
              <w:tab w:val="left" w:pos="13041"/>
              <w:tab w:val="right" w:pos="15451"/>
            </w:tabs>
            <w:ind w:right="34"/>
            <w:jc w:val="right"/>
            <w:rPr>
              <w:b/>
              <w:sz w:val="28"/>
              <w:szCs w:val="28"/>
            </w:rPr>
          </w:pPr>
          <w:r>
            <w:rPr>
              <w:b/>
              <w:sz w:val="28"/>
              <w:szCs w:val="28"/>
            </w:rPr>
            <w:t>Appendix A</w:t>
          </w:r>
        </w:p>
      </w:tc>
    </w:tr>
  </w:tbl>
  <w:p w14:paraId="719D5ACB" w14:textId="77777777" w:rsidR="003908C8" w:rsidRDefault="003908C8" w:rsidP="004506ED">
    <w:pPr>
      <w:pStyle w:val="Header"/>
      <w:tabs>
        <w:tab w:val="clear" w:pos="4153"/>
        <w:tab w:val="clear" w:pos="8306"/>
        <w:tab w:val="left" w:pos="4370"/>
      </w:tabs>
    </w:pP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3C6F"/>
    <w:multiLevelType w:val="hybridMultilevel"/>
    <w:tmpl w:val="7CDC6DC2"/>
    <w:lvl w:ilvl="0" w:tplc="0AACA566">
      <w:start w:val="1"/>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6115B1C"/>
    <w:multiLevelType w:val="hybridMultilevel"/>
    <w:tmpl w:val="33165FC8"/>
    <w:lvl w:ilvl="0" w:tplc="6C0A1C02">
      <w:start w:val="1"/>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74D36E6"/>
    <w:multiLevelType w:val="hybridMultilevel"/>
    <w:tmpl w:val="EFE26F9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0B7C4F0B"/>
    <w:multiLevelType w:val="hybridMultilevel"/>
    <w:tmpl w:val="6156788A"/>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0C9E4AAF"/>
    <w:multiLevelType w:val="hybridMultilevel"/>
    <w:tmpl w:val="A16E7CF4"/>
    <w:lvl w:ilvl="0" w:tplc="0AACA566">
      <w:start w:val="1"/>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E0219C2"/>
    <w:multiLevelType w:val="hybridMultilevel"/>
    <w:tmpl w:val="9C2A737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1F693D09"/>
    <w:multiLevelType w:val="hybridMultilevel"/>
    <w:tmpl w:val="F2D46D1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1FD57619"/>
    <w:multiLevelType w:val="hybridMultilevel"/>
    <w:tmpl w:val="DA0EC698"/>
    <w:lvl w:ilvl="0" w:tplc="6C0A1C02">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 w15:restartNumberingAfterBreak="0">
    <w:nsid w:val="1FEF567C"/>
    <w:multiLevelType w:val="hybridMultilevel"/>
    <w:tmpl w:val="0478DC90"/>
    <w:lvl w:ilvl="0" w:tplc="0AACA566">
      <w:start w:val="1"/>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20C85C67"/>
    <w:multiLevelType w:val="hybridMultilevel"/>
    <w:tmpl w:val="CC3A848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221D73C0"/>
    <w:multiLevelType w:val="hybridMultilevel"/>
    <w:tmpl w:val="A102413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27AE668D"/>
    <w:multiLevelType w:val="hybridMultilevel"/>
    <w:tmpl w:val="0BEE0CE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2CA022CE"/>
    <w:multiLevelType w:val="hybridMultilevel"/>
    <w:tmpl w:val="F6303CF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35C512E1"/>
    <w:multiLevelType w:val="hybridMultilevel"/>
    <w:tmpl w:val="7C62575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38205A0E"/>
    <w:multiLevelType w:val="hybridMultilevel"/>
    <w:tmpl w:val="FBA817BA"/>
    <w:lvl w:ilvl="0" w:tplc="0AACA566">
      <w:start w:val="1"/>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38363F5D"/>
    <w:multiLevelType w:val="hybridMultilevel"/>
    <w:tmpl w:val="53CAE59C"/>
    <w:lvl w:ilvl="0" w:tplc="0AACA566">
      <w:start w:val="1"/>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39785E61"/>
    <w:multiLevelType w:val="hybridMultilevel"/>
    <w:tmpl w:val="D4509D3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40105F47"/>
    <w:multiLevelType w:val="hybridMultilevel"/>
    <w:tmpl w:val="BCF45D8A"/>
    <w:lvl w:ilvl="0" w:tplc="6C0A1C02">
      <w:start w:val="1"/>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3AF4B87"/>
    <w:multiLevelType w:val="hybridMultilevel"/>
    <w:tmpl w:val="A16E7CF4"/>
    <w:lvl w:ilvl="0" w:tplc="0AACA566">
      <w:start w:val="1"/>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44263418"/>
    <w:multiLevelType w:val="hybridMultilevel"/>
    <w:tmpl w:val="85D0DC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56E4E03"/>
    <w:multiLevelType w:val="hybridMultilevel"/>
    <w:tmpl w:val="1D60628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15:restartNumberingAfterBreak="0">
    <w:nsid w:val="47AC444C"/>
    <w:multiLevelType w:val="hybridMultilevel"/>
    <w:tmpl w:val="E3BEA1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4AC81F33"/>
    <w:multiLevelType w:val="hybridMultilevel"/>
    <w:tmpl w:val="4D8C609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15:restartNumberingAfterBreak="0">
    <w:nsid w:val="4BA71251"/>
    <w:multiLevelType w:val="hybridMultilevel"/>
    <w:tmpl w:val="DC5A21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4C580BD7"/>
    <w:multiLevelType w:val="hybridMultilevel"/>
    <w:tmpl w:val="D986676E"/>
    <w:lvl w:ilvl="0" w:tplc="6C0A1C02">
      <w:start w:val="1"/>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4CBB648A"/>
    <w:multiLevelType w:val="hybridMultilevel"/>
    <w:tmpl w:val="7CDC6DC2"/>
    <w:lvl w:ilvl="0" w:tplc="0AACA566">
      <w:start w:val="1"/>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4D7E2FE4"/>
    <w:multiLevelType w:val="hybridMultilevel"/>
    <w:tmpl w:val="2C8A2A0C"/>
    <w:lvl w:ilvl="0" w:tplc="C8D659BE">
      <w:numFmt w:val="bullet"/>
      <w:lvlText w:val="-"/>
      <w:lvlJc w:val="left"/>
      <w:pPr>
        <w:ind w:left="720" w:hanging="360"/>
      </w:pPr>
      <w:rPr>
        <w:rFonts w:ascii="Calibri" w:eastAsia="Times New Roman" w:hAnsi="Calibri" w:cs="Helvetic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584E75C4"/>
    <w:multiLevelType w:val="hybridMultilevel"/>
    <w:tmpl w:val="7F8233C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8" w15:restartNumberingAfterBreak="0">
    <w:nsid w:val="5C823AEC"/>
    <w:multiLevelType w:val="hybridMultilevel"/>
    <w:tmpl w:val="DC7402B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9" w15:restartNumberingAfterBreak="0">
    <w:nsid w:val="5E5474D0"/>
    <w:multiLevelType w:val="hybridMultilevel"/>
    <w:tmpl w:val="38BA91EC"/>
    <w:lvl w:ilvl="0" w:tplc="0AACA566">
      <w:start w:val="1"/>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64891563"/>
    <w:multiLevelType w:val="hybridMultilevel"/>
    <w:tmpl w:val="57A6143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1" w15:restartNumberingAfterBreak="0">
    <w:nsid w:val="67A8714A"/>
    <w:multiLevelType w:val="hybridMultilevel"/>
    <w:tmpl w:val="DA0EC698"/>
    <w:lvl w:ilvl="0" w:tplc="6C0A1C02">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2" w15:restartNumberingAfterBreak="0">
    <w:nsid w:val="68F30D3B"/>
    <w:multiLevelType w:val="hybridMultilevel"/>
    <w:tmpl w:val="A18284E8"/>
    <w:lvl w:ilvl="0" w:tplc="0AACA566">
      <w:start w:val="1"/>
      <w:numFmt w:val="decimal"/>
      <w:lvlText w:val="%1."/>
      <w:lvlJc w:val="left"/>
      <w:pPr>
        <w:ind w:left="360" w:hanging="360"/>
      </w:pPr>
      <w:rPr>
        <w:rFont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3" w15:restartNumberingAfterBreak="0">
    <w:nsid w:val="6E32482E"/>
    <w:multiLevelType w:val="hybridMultilevel"/>
    <w:tmpl w:val="7ADA666C"/>
    <w:lvl w:ilvl="0" w:tplc="0AACA566">
      <w:start w:val="1"/>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6FA14570"/>
    <w:multiLevelType w:val="hybridMultilevel"/>
    <w:tmpl w:val="C3D2C554"/>
    <w:lvl w:ilvl="0" w:tplc="23D86DC6">
      <w:start w:val="1"/>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707334CA"/>
    <w:multiLevelType w:val="hybridMultilevel"/>
    <w:tmpl w:val="53CAE59C"/>
    <w:lvl w:ilvl="0" w:tplc="0AACA566">
      <w:start w:val="1"/>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74221B84"/>
    <w:multiLevelType w:val="hybridMultilevel"/>
    <w:tmpl w:val="895AE85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7" w15:restartNumberingAfterBreak="0">
    <w:nsid w:val="74EA15B5"/>
    <w:multiLevelType w:val="hybridMultilevel"/>
    <w:tmpl w:val="FDE60C7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3"/>
  </w:num>
  <w:num w:numId="2">
    <w:abstractNumId w:val="2"/>
  </w:num>
  <w:num w:numId="3">
    <w:abstractNumId w:val="7"/>
  </w:num>
  <w:num w:numId="4">
    <w:abstractNumId w:val="31"/>
  </w:num>
  <w:num w:numId="5">
    <w:abstractNumId w:val="1"/>
  </w:num>
  <w:num w:numId="6">
    <w:abstractNumId w:val="13"/>
  </w:num>
  <w:num w:numId="7">
    <w:abstractNumId w:val="5"/>
  </w:num>
  <w:num w:numId="8">
    <w:abstractNumId w:val="10"/>
  </w:num>
  <w:num w:numId="9">
    <w:abstractNumId w:val="17"/>
  </w:num>
  <w:num w:numId="10">
    <w:abstractNumId w:val="16"/>
  </w:num>
  <w:num w:numId="11">
    <w:abstractNumId w:val="6"/>
  </w:num>
  <w:num w:numId="12">
    <w:abstractNumId w:val="22"/>
  </w:num>
  <w:num w:numId="13">
    <w:abstractNumId w:val="34"/>
  </w:num>
  <w:num w:numId="14">
    <w:abstractNumId w:val="29"/>
  </w:num>
  <w:num w:numId="15">
    <w:abstractNumId w:val="26"/>
  </w:num>
  <w:num w:numId="16">
    <w:abstractNumId w:val="24"/>
  </w:num>
  <w:num w:numId="17">
    <w:abstractNumId w:val="11"/>
  </w:num>
  <w:num w:numId="18">
    <w:abstractNumId w:val="27"/>
  </w:num>
  <w:num w:numId="19">
    <w:abstractNumId w:val="28"/>
  </w:num>
  <w:num w:numId="20">
    <w:abstractNumId w:val="36"/>
  </w:num>
  <w:num w:numId="21">
    <w:abstractNumId w:val="30"/>
  </w:num>
  <w:num w:numId="22">
    <w:abstractNumId w:val="9"/>
  </w:num>
  <w:num w:numId="23">
    <w:abstractNumId w:val="33"/>
  </w:num>
  <w:num w:numId="24">
    <w:abstractNumId w:val="25"/>
  </w:num>
  <w:num w:numId="25">
    <w:abstractNumId w:val="0"/>
  </w:num>
  <w:num w:numId="26">
    <w:abstractNumId w:val="4"/>
  </w:num>
  <w:num w:numId="27">
    <w:abstractNumId w:val="18"/>
  </w:num>
  <w:num w:numId="28">
    <w:abstractNumId w:val="32"/>
  </w:num>
  <w:num w:numId="29">
    <w:abstractNumId w:val="20"/>
  </w:num>
  <w:num w:numId="30">
    <w:abstractNumId w:val="15"/>
  </w:num>
  <w:num w:numId="31">
    <w:abstractNumId w:val="35"/>
  </w:num>
  <w:num w:numId="32">
    <w:abstractNumId w:val="14"/>
  </w:num>
  <w:num w:numId="33">
    <w:abstractNumId w:val="8"/>
  </w:num>
  <w:num w:numId="34">
    <w:abstractNumId w:val="12"/>
  </w:num>
  <w:num w:numId="35">
    <w:abstractNumId w:val="37"/>
  </w:num>
  <w:num w:numId="36">
    <w:abstractNumId w:val="23"/>
  </w:num>
  <w:num w:numId="37">
    <w:abstractNumId w:val="19"/>
  </w:num>
  <w:num w:numId="38">
    <w:abstractNumId w:val="2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706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36C"/>
    <w:rsid w:val="00015F09"/>
    <w:rsid w:val="00051019"/>
    <w:rsid w:val="000721EC"/>
    <w:rsid w:val="000C2941"/>
    <w:rsid w:val="000D115F"/>
    <w:rsid w:val="000E0552"/>
    <w:rsid w:val="000F7F5B"/>
    <w:rsid w:val="0010066F"/>
    <w:rsid w:val="0010746E"/>
    <w:rsid w:val="00107825"/>
    <w:rsid w:val="00107A49"/>
    <w:rsid w:val="0012093F"/>
    <w:rsid w:val="00154563"/>
    <w:rsid w:val="001606CD"/>
    <w:rsid w:val="001609C9"/>
    <w:rsid w:val="001974D3"/>
    <w:rsid w:val="001A393A"/>
    <w:rsid w:val="001A401C"/>
    <w:rsid w:val="001B12BC"/>
    <w:rsid w:val="001C5DF5"/>
    <w:rsid w:val="001E17D7"/>
    <w:rsid w:val="001E76F2"/>
    <w:rsid w:val="002102B7"/>
    <w:rsid w:val="002477BB"/>
    <w:rsid w:val="00257732"/>
    <w:rsid w:val="00262C7D"/>
    <w:rsid w:val="0026454B"/>
    <w:rsid w:val="002655EA"/>
    <w:rsid w:val="0026722A"/>
    <w:rsid w:val="00275C52"/>
    <w:rsid w:val="002966CC"/>
    <w:rsid w:val="002A64D0"/>
    <w:rsid w:val="002C4C21"/>
    <w:rsid w:val="002F154C"/>
    <w:rsid w:val="002F7AA8"/>
    <w:rsid w:val="00303F27"/>
    <w:rsid w:val="00372A86"/>
    <w:rsid w:val="003741F1"/>
    <w:rsid w:val="003772E1"/>
    <w:rsid w:val="00381B4E"/>
    <w:rsid w:val="00385864"/>
    <w:rsid w:val="003908C8"/>
    <w:rsid w:val="0039728A"/>
    <w:rsid w:val="003A7F23"/>
    <w:rsid w:val="003C0F2F"/>
    <w:rsid w:val="003D5C3D"/>
    <w:rsid w:val="003D74D4"/>
    <w:rsid w:val="003F22AB"/>
    <w:rsid w:val="00410B54"/>
    <w:rsid w:val="00431D6F"/>
    <w:rsid w:val="004506ED"/>
    <w:rsid w:val="00452041"/>
    <w:rsid w:val="00453375"/>
    <w:rsid w:val="004875C3"/>
    <w:rsid w:val="004A40A3"/>
    <w:rsid w:val="004B1319"/>
    <w:rsid w:val="004C0E83"/>
    <w:rsid w:val="004C1790"/>
    <w:rsid w:val="005000F2"/>
    <w:rsid w:val="00502E4B"/>
    <w:rsid w:val="00507D94"/>
    <w:rsid w:val="005132A9"/>
    <w:rsid w:val="00513F1A"/>
    <w:rsid w:val="005359AA"/>
    <w:rsid w:val="005851C9"/>
    <w:rsid w:val="005900B0"/>
    <w:rsid w:val="005F0415"/>
    <w:rsid w:val="005F1614"/>
    <w:rsid w:val="00611A9E"/>
    <w:rsid w:val="0061352E"/>
    <w:rsid w:val="00623193"/>
    <w:rsid w:val="00627F7A"/>
    <w:rsid w:val="0063207F"/>
    <w:rsid w:val="00633238"/>
    <w:rsid w:val="00644838"/>
    <w:rsid w:val="00646EEF"/>
    <w:rsid w:val="00663B0A"/>
    <w:rsid w:val="006756ED"/>
    <w:rsid w:val="006A69B8"/>
    <w:rsid w:val="006B658F"/>
    <w:rsid w:val="006C1A4E"/>
    <w:rsid w:val="006D41B3"/>
    <w:rsid w:val="006E3216"/>
    <w:rsid w:val="006E4A6B"/>
    <w:rsid w:val="00714A0F"/>
    <w:rsid w:val="007215AC"/>
    <w:rsid w:val="00723F89"/>
    <w:rsid w:val="00730EAC"/>
    <w:rsid w:val="0073159D"/>
    <w:rsid w:val="00737D28"/>
    <w:rsid w:val="00742911"/>
    <w:rsid w:val="00763638"/>
    <w:rsid w:val="00775369"/>
    <w:rsid w:val="00787019"/>
    <w:rsid w:val="007D7823"/>
    <w:rsid w:val="007D7F09"/>
    <w:rsid w:val="00831036"/>
    <w:rsid w:val="00842A84"/>
    <w:rsid w:val="00843966"/>
    <w:rsid w:val="0088091B"/>
    <w:rsid w:val="0088636C"/>
    <w:rsid w:val="00893A8E"/>
    <w:rsid w:val="008A35EE"/>
    <w:rsid w:val="008A7CD6"/>
    <w:rsid w:val="008B517E"/>
    <w:rsid w:val="008B7E98"/>
    <w:rsid w:val="008D5D91"/>
    <w:rsid w:val="008E609C"/>
    <w:rsid w:val="008F16D7"/>
    <w:rsid w:val="0090421D"/>
    <w:rsid w:val="009369A4"/>
    <w:rsid w:val="009526DE"/>
    <w:rsid w:val="00980FC8"/>
    <w:rsid w:val="00994C39"/>
    <w:rsid w:val="009B2D76"/>
    <w:rsid w:val="009C4EFF"/>
    <w:rsid w:val="009E1F7C"/>
    <w:rsid w:val="009E5406"/>
    <w:rsid w:val="00A131F2"/>
    <w:rsid w:val="00A3113C"/>
    <w:rsid w:val="00A3466B"/>
    <w:rsid w:val="00A42489"/>
    <w:rsid w:val="00A56685"/>
    <w:rsid w:val="00A6075C"/>
    <w:rsid w:val="00A65215"/>
    <w:rsid w:val="00A751A0"/>
    <w:rsid w:val="00A84662"/>
    <w:rsid w:val="00AA75F1"/>
    <w:rsid w:val="00AB3CB9"/>
    <w:rsid w:val="00AD0B46"/>
    <w:rsid w:val="00AE1445"/>
    <w:rsid w:val="00AE6FAF"/>
    <w:rsid w:val="00B02603"/>
    <w:rsid w:val="00B57439"/>
    <w:rsid w:val="00BB511E"/>
    <w:rsid w:val="00BD207A"/>
    <w:rsid w:val="00BD5FF6"/>
    <w:rsid w:val="00BE088B"/>
    <w:rsid w:val="00BF6777"/>
    <w:rsid w:val="00C048F0"/>
    <w:rsid w:val="00C06651"/>
    <w:rsid w:val="00C42AF6"/>
    <w:rsid w:val="00C870A5"/>
    <w:rsid w:val="00C960B9"/>
    <w:rsid w:val="00CD48B1"/>
    <w:rsid w:val="00CE4AA4"/>
    <w:rsid w:val="00D02E97"/>
    <w:rsid w:val="00D13879"/>
    <w:rsid w:val="00D17536"/>
    <w:rsid w:val="00D20ED5"/>
    <w:rsid w:val="00D42911"/>
    <w:rsid w:val="00D5256F"/>
    <w:rsid w:val="00D557F8"/>
    <w:rsid w:val="00D61179"/>
    <w:rsid w:val="00D6647D"/>
    <w:rsid w:val="00D677BF"/>
    <w:rsid w:val="00D809EF"/>
    <w:rsid w:val="00DA1961"/>
    <w:rsid w:val="00DA5B49"/>
    <w:rsid w:val="00DE1A1B"/>
    <w:rsid w:val="00DF25F3"/>
    <w:rsid w:val="00E00DDB"/>
    <w:rsid w:val="00E27C5A"/>
    <w:rsid w:val="00E32CFB"/>
    <w:rsid w:val="00E37607"/>
    <w:rsid w:val="00E64C9C"/>
    <w:rsid w:val="00E6578E"/>
    <w:rsid w:val="00E661ED"/>
    <w:rsid w:val="00E70F8F"/>
    <w:rsid w:val="00EC01F3"/>
    <w:rsid w:val="00EC6C57"/>
    <w:rsid w:val="00F03702"/>
    <w:rsid w:val="00F042E0"/>
    <w:rsid w:val="00F064BC"/>
    <w:rsid w:val="00F0760D"/>
    <w:rsid w:val="00F22C1B"/>
    <w:rsid w:val="00F26D9C"/>
    <w:rsid w:val="00F2783C"/>
    <w:rsid w:val="00F30718"/>
    <w:rsid w:val="00F61C7E"/>
    <w:rsid w:val="00F7720C"/>
    <w:rsid w:val="00F80B11"/>
    <w:rsid w:val="00F9719C"/>
    <w:rsid w:val="00F97CA6"/>
    <w:rsid w:val="00FB0F96"/>
    <w:rsid w:val="00FB4DD6"/>
    <w:rsid w:val="00FC0967"/>
    <w:rsid w:val="00FC4657"/>
    <w:rsid w:val="00FE108C"/>
    <w:rsid w:val="00FE32A7"/>
    <w:rsid w:val="00FE6B99"/>
    <w:rsid w:val="00FF008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0657"/>
    <o:shapelayout v:ext="edit">
      <o:idmap v:ext="edit" data="1"/>
    </o:shapelayout>
  </w:shapeDefaults>
  <w:decimalSymbol w:val="."/>
  <w:listSeparator w:val=","/>
  <w14:docId w14:val="719D58D4"/>
  <w15:docId w15:val="{2BC4381D-A15B-4284-93C3-97C7E3AE3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eastAsia="en-US"/>
    </w:rPr>
  </w:style>
  <w:style w:type="paragraph" w:styleId="Heading1">
    <w:name w:val="heading 1"/>
    <w:basedOn w:val="Normal"/>
    <w:next w:val="Normal"/>
    <w:qFormat/>
    <w:pPr>
      <w:keepNext/>
      <w:ind w:firstLine="2552"/>
      <w:jc w:val="both"/>
      <w:outlineLvl w:val="0"/>
    </w:pPr>
    <w:rPr>
      <w:sz w:val="24"/>
    </w:rPr>
  </w:style>
  <w:style w:type="paragraph" w:styleId="Heading2">
    <w:name w:val="heading 2"/>
    <w:basedOn w:val="Normal"/>
    <w:next w:val="Normal"/>
    <w:autoRedefine/>
    <w:qFormat/>
    <w:pPr>
      <w:keepNext/>
      <w:spacing w:before="120" w:after="60"/>
      <w:outlineLvl w:val="1"/>
    </w:pPr>
    <w:rPr>
      <w:rFonts w:ascii="Arial" w:hAnsi="Arial"/>
      <w:b/>
      <w:i/>
      <w:sz w:val="24"/>
      <w:lang w:val="en-AU"/>
    </w:rPr>
  </w:style>
  <w:style w:type="paragraph" w:styleId="Heading3">
    <w:name w:val="heading 3"/>
    <w:basedOn w:val="Normal"/>
    <w:next w:val="Normal"/>
    <w:autoRedefine/>
    <w:qFormat/>
    <w:pPr>
      <w:keepNext/>
      <w:spacing w:before="60" w:after="60"/>
      <w:outlineLvl w:val="2"/>
    </w:pPr>
    <w:rPr>
      <w:rFonts w:ascii="Arial" w:hAnsi="Arial"/>
      <w:b/>
      <w:sz w:val="22"/>
    </w:rPr>
  </w:style>
  <w:style w:type="paragraph" w:styleId="Heading4">
    <w:name w:val="heading 4"/>
    <w:basedOn w:val="Normal"/>
    <w:next w:val="Normal"/>
    <w:qFormat/>
    <w:pPr>
      <w:keepNext/>
      <w:spacing w:before="240" w:after="60"/>
      <w:outlineLvl w:val="3"/>
    </w:pPr>
    <w:rPr>
      <w:rFonts w:ascii="Arial" w:hAnsi="Arial"/>
      <w:b/>
      <w:sz w:val="22"/>
    </w:rPr>
  </w:style>
  <w:style w:type="paragraph" w:styleId="Heading5">
    <w:name w:val="heading 5"/>
    <w:basedOn w:val="Normal"/>
    <w:next w:val="Normal"/>
    <w:qFormat/>
    <w:pPr>
      <w:spacing w:before="240" w:after="60"/>
      <w:outlineLvl w:val="4"/>
    </w:pPr>
    <w:rPr>
      <w:rFonts w:ascii="Arial" w:hAnsi="Arial"/>
      <w:sz w:val="22"/>
    </w:rPr>
  </w:style>
  <w:style w:type="paragraph" w:styleId="Heading6">
    <w:name w:val="heading 6"/>
    <w:basedOn w:val="Normal"/>
    <w:next w:val="Normal"/>
    <w:qFormat/>
    <w:pPr>
      <w:spacing w:before="240" w:after="60"/>
      <w:outlineLvl w:val="5"/>
    </w:pPr>
    <w:rPr>
      <w:rFonts w:ascii="Arial" w:hAnsi="Arial"/>
      <w:i/>
      <w:sz w:val="22"/>
    </w:rPr>
  </w:style>
  <w:style w:type="paragraph" w:styleId="Heading7">
    <w:name w:val="heading 7"/>
    <w:basedOn w:val="Normal"/>
    <w:next w:val="Normal"/>
    <w:qFormat/>
    <w:pPr>
      <w:spacing w:before="240" w:after="60"/>
      <w:outlineLvl w:val="6"/>
    </w:pPr>
    <w:rPr>
      <w:rFonts w:ascii="Arial" w:hAnsi="Arial"/>
    </w:rPr>
  </w:style>
  <w:style w:type="paragraph" w:styleId="Heading8">
    <w:name w:val="heading 8"/>
    <w:basedOn w:val="Normal"/>
    <w:next w:val="Normal"/>
    <w:qFormat/>
    <w:pPr>
      <w:spacing w:before="240" w:after="60"/>
      <w:outlineLvl w:val="7"/>
    </w:pPr>
    <w:rPr>
      <w:rFonts w:ascii="Arial" w:hAnsi="Arial"/>
      <w:i/>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style>
  <w:style w:type="paragraph" w:styleId="BodyTextIndent">
    <w:name w:val="Body Text Indent"/>
    <w:basedOn w:val="Normal"/>
    <w:pPr>
      <w:ind w:left="283"/>
      <w:jc w:val="both"/>
    </w:pPr>
    <w:rPr>
      <w:sz w:val="24"/>
    </w:rPr>
  </w:style>
  <w:style w:type="paragraph" w:styleId="BodyTextIndent2">
    <w:name w:val="Body Text Indent 2"/>
    <w:basedOn w:val="Normal"/>
    <w:pPr>
      <w:ind w:left="283"/>
      <w:jc w:val="both"/>
    </w:pPr>
    <w:rPr>
      <w:rFonts w:ascii="Tahoma" w:hAnsi="Tahoma" w:cs="Tahoma"/>
    </w:rPr>
  </w:style>
  <w:style w:type="paragraph" w:styleId="Caption">
    <w:name w:val="caption"/>
    <w:basedOn w:val="Normal"/>
    <w:next w:val="Normal"/>
    <w:qFormat/>
    <w:rPr>
      <w:rFonts w:ascii="Arial" w:hAnsi="Arial"/>
      <w:b/>
      <w:bCs/>
      <w:color w:val="000080"/>
      <w:sz w:val="24"/>
    </w:rPr>
  </w:style>
  <w:style w:type="table" w:styleId="TableGrid">
    <w:name w:val="Table Grid"/>
    <w:basedOn w:val="TableNormal"/>
    <w:uiPriority w:val="59"/>
    <w:rsid w:val="004C0E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10066F"/>
    <w:rPr>
      <w:rFonts w:ascii="Tahoma" w:hAnsi="Tahoma"/>
      <w:sz w:val="16"/>
      <w:szCs w:val="16"/>
    </w:rPr>
  </w:style>
  <w:style w:type="character" w:customStyle="1" w:styleId="BalloonTextChar">
    <w:name w:val="Balloon Text Char"/>
    <w:link w:val="BalloonText"/>
    <w:rsid w:val="0010066F"/>
    <w:rPr>
      <w:rFonts w:ascii="Tahoma" w:hAnsi="Tahoma" w:cs="Tahoma"/>
      <w:sz w:val="16"/>
      <w:szCs w:val="16"/>
      <w:lang w:val="en-GB" w:eastAsia="en-US"/>
    </w:rPr>
  </w:style>
  <w:style w:type="paragraph" w:styleId="NoSpacing">
    <w:name w:val="No Spacing"/>
    <w:link w:val="NoSpacingChar"/>
    <w:uiPriority w:val="1"/>
    <w:qFormat/>
    <w:rsid w:val="004506ED"/>
    <w:rPr>
      <w:rFonts w:ascii="Calibri" w:hAnsi="Calibri"/>
      <w:sz w:val="22"/>
      <w:szCs w:val="22"/>
      <w:lang w:val="en-US" w:eastAsia="en-US"/>
    </w:rPr>
  </w:style>
  <w:style w:type="character" w:customStyle="1" w:styleId="NoSpacingChar">
    <w:name w:val="No Spacing Char"/>
    <w:link w:val="NoSpacing"/>
    <w:uiPriority w:val="1"/>
    <w:rsid w:val="004506ED"/>
    <w:rPr>
      <w:rFonts w:ascii="Calibri" w:hAnsi="Calibri"/>
      <w:sz w:val="22"/>
      <w:szCs w:val="22"/>
      <w:lang w:val="en-US" w:eastAsia="en-US" w:bidi="ar-SA"/>
    </w:rPr>
  </w:style>
  <w:style w:type="character" w:customStyle="1" w:styleId="FooterChar">
    <w:name w:val="Footer Char"/>
    <w:basedOn w:val="DefaultParagraphFont"/>
    <w:link w:val="Footer"/>
    <w:uiPriority w:val="99"/>
    <w:rsid w:val="00994C39"/>
    <w:rPr>
      <w:lang w:val="en-GB" w:eastAsia="en-US"/>
    </w:rPr>
  </w:style>
  <w:style w:type="character" w:customStyle="1" w:styleId="HeaderChar">
    <w:name w:val="Header Char"/>
    <w:basedOn w:val="DefaultParagraphFont"/>
    <w:link w:val="Header"/>
    <w:uiPriority w:val="99"/>
    <w:rsid w:val="00994C39"/>
    <w:rPr>
      <w:lang w:val="en-GB" w:eastAsia="en-US"/>
    </w:rPr>
  </w:style>
  <w:style w:type="paragraph" w:styleId="ListParagraph">
    <w:name w:val="List Paragraph"/>
    <w:basedOn w:val="Normal"/>
    <w:uiPriority w:val="34"/>
    <w:qFormat/>
    <w:rsid w:val="00F80B11"/>
    <w:pPr>
      <w:ind w:left="720"/>
      <w:contextualSpacing/>
    </w:pPr>
  </w:style>
  <w:style w:type="character" w:styleId="CommentReference">
    <w:name w:val="annotation reference"/>
    <w:basedOn w:val="DefaultParagraphFont"/>
    <w:rsid w:val="001E17D7"/>
    <w:rPr>
      <w:sz w:val="16"/>
      <w:szCs w:val="16"/>
    </w:rPr>
  </w:style>
  <w:style w:type="paragraph" w:styleId="CommentText">
    <w:name w:val="annotation text"/>
    <w:basedOn w:val="Normal"/>
    <w:link w:val="CommentTextChar"/>
    <w:rsid w:val="001E17D7"/>
  </w:style>
  <w:style w:type="character" w:customStyle="1" w:styleId="CommentTextChar">
    <w:name w:val="Comment Text Char"/>
    <w:basedOn w:val="DefaultParagraphFont"/>
    <w:link w:val="CommentText"/>
    <w:rsid w:val="001E17D7"/>
    <w:rPr>
      <w:lang w:val="en-GB" w:eastAsia="en-US"/>
    </w:rPr>
  </w:style>
  <w:style w:type="paragraph" w:styleId="CommentSubject">
    <w:name w:val="annotation subject"/>
    <w:basedOn w:val="CommentText"/>
    <w:next w:val="CommentText"/>
    <w:link w:val="CommentSubjectChar"/>
    <w:rsid w:val="001E17D7"/>
    <w:rPr>
      <w:b/>
      <w:bCs/>
    </w:rPr>
  </w:style>
  <w:style w:type="character" w:customStyle="1" w:styleId="CommentSubjectChar">
    <w:name w:val="Comment Subject Char"/>
    <w:basedOn w:val="CommentTextChar"/>
    <w:link w:val="CommentSubject"/>
    <w:rsid w:val="001E17D7"/>
    <w:rPr>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057972">
      <w:bodyDiv w:val="1"/>
      <w:marLeft w:val="0"/>
      <w:marRight w:val="0"/>
      <w:marTop w:val="0"/>
      <w:marBottom w:val="0"/>
      <w:divBdr>
        <w:top w:val="none" w:sz="0" w:space="0" w:color="auto"/>
        <w:left w:val="none" w:sz="0" w:space="0" w:color="auto"/>
        <w:bottom w:val="none" w:sz="0" w:space="0" w:color="auto"/>
        <w:right w:val="none" w:sz="0" w:space="0" w:color="auto"/>
      </w:divBdr>
    </w:div>
    <w:div w:id="586697898">
      <w:bodyDiv w:val="1"/>
      <w:marLeft w:val="0"/>
      <w:marRight w:val="0"/>
      <w:marTop w:val="0"/>
      <w:marBottom w:val="0"/>
      <w:divBdr>
        <w:top w:val="none" w:sz="0" w:space="0" w:color="auto"/>
        <w:left w:val="none" w:sz="0" w:space="0" w:color="auto"/>
        <w:bottom w:val="none" w:sz="0" w:space="0" w:color="auto"/>
        <w:right w:val="none" w:sz="0" w:space="0" w:color="auto"/>
      </w:divBdr>
    </w:div>
    <w:div w:id="988480757">
      <w:bodyDiv w:val="1"/>
      <w:marLeft w:val="0"/>
      <w:marRight w:val="0"/>
      <w:marTop w:val="0"/>
      <w:marBottom w:val="0"/>
      <w:divBdr>
        <w:top w:val="none" w:sz="0" w:space="0" w:color="auto"/>
        <w:left w:val="none" w:sz="0" w:space="0" w:color="auto"/>
        <w:bottom w:val="none" w:sz="0" w:space="0" w:color="auto"/>
        <w:right w:val="none" w:sz="0" w:space="0" w:color="auto"/>
      </w:divBdr>
    </w:div>
    <w:div w:id="1041171295">
      <w:bodyDiv w:val="1"/>
      <w:marLeft w:val="0"/>
      <w:marRight w:val="0"/>
      <w:marTop w:val="0"/>
      <w:marBottom w:val="0"/>
      <w:divBdr>
        <w:top w:val="none" w:sz="0" w:space="0" w:color="auto"/>
        <w:left w:val="none" w:sz="0" w:space="0" w:color="auto"/>
        <w:bottom w:val="none" w:sz="0" w:space="0" w:color="auto"/>
        <w:right w:val="none" w:sz="0" w:space="0" w:color="auto"/>
      </w:divBdr>
    </w:div>
    <w:div w:id="1151602489">
      <w:bodyDiv w:val="1"/>
      <w:marLeft w:val="0"/>
      <w:marRight w:val="0"/>
      <w:marTop w:val="0"/>
      <w:marBottom w:val="0"/>
      <w:divBdr>
        <w:top w:val="none" w:sz="0" w:space="0" w:color="auto"/>
        <w:left w:val="none" w:sz="0" w:space="0" w:color="auto"/>
        <w:bottom w:val="none" w:sz="0" w:space="0" w:color="auto"/>
        <w:right w:val="none" w:sz="0" w:space="0" w:color="auto"/>
      </w:divBdr>
    </w:div>
    <w:div w:id="1251700980">
      <w:bodyDiv w:val="1"/>
      <w:marLeft w:val="0"/>
      <w:marRight w:val="0"/>
      <w:marTop w:val="0"/>
      <w:marBottom w:val="0"/>
      <w:divBdr>
        <w:top w:val="none" w:sz="0" w:space="0" w:color="auto"/>
        <w:left w:val="none" w:sz="0" w:space="0" w:color="auto"/>
        <w:bottom w:val="none" w:sz="0" w:space="0" w:color="auto"/>
        <w:right w:val="none" w:sz="0" w:space="0" w:color="auto"/>
      </w:divBdr>
    </w:div>
    <w:div w:id="1329211631">
      <w:bodyDiv w:val="1"/>
      <w:marLeft w:val="0"/>
      <w:marRight w:val="0"/>
      <w:marTop w:val="0"/>
      <w:marBottom w:val="0"/>
      <w:divBdr>
        <w:top w:val="none" w:sz="0" w:space="0" w:color="auto"/>
        <w:left w:val="none" w:sz="0" w:space="0" w:color="auto"/>
        <w:bottom w:val="none" w:sz="0" w:space="0" w:color="auto"/>
        <w:right w:val="none" w:sz="0" w:space="0" w:color="auto"/>
      </w:divBdr>
    </w:div>
    <w:div w:id="1577475275">
      <w:bodyDiv w:val="1"/>
      <w:marLeft w:val="0"/>
      <w:marRight w:val="0"/>
      <w:marTop w:val="0"/>
      <w:marBottom w:val="0"/>
      <w:divBdr>
        <w:top w:val="none" w:sz="0" w:space="0" w:color="auto"/>
        <w:left w:val="none" w:sz="0" w:space="0" w:color="auto"/>
        <w:bottom w:val="none" w:sz="0" w:space="0" w:color="auto"/>
        <w:right w:val="none" w:sz="0" w:space="0" w:color="auto"/>
      </w:divBdr>
    </w:div>
    <w:div w:id="1866401660">
      <w:bodyDiv w:val="1"/>
      <w:marLeft w:val="0"/>
      <w:marRight w:val="0"/>
      <w:marTop w:val="0"/>
      <w:marBottom w:val="0"/>
      <w:divBdr>
        <w:top w:val="none" w:sz="0" w:space="0" w:color="auto"/>
        <w:left w:val="none" w:sz="0" w:space="0" w:color="auto"/>
        <w:bottom w:val="none" w:sz="0" w:space="0" w:color="auto"/>
        <w:right w:val="none" w:sz="0" w:space="0" w:color="auto"/>
      </w:divBdr>
    </w:div>
    <w:div w:id="1881235200">
      <w:bodyDiv w:val="1"/>
      <w:marLeft w:val="0"/>
      <w:marRight w:val="0"/>
      <w:marTop w:val="0"/>
      <w:marBottom w:val="0"/>
      <w:divBdr>
        <w:top w:val="none" w:sz="0" w:space="0" w:color="auto"/>
        <w:left w:val="none" w:sz="0" w:space="0" w:color="auto"/>
        <w:bottom w:val="none" w:sz="0" w:space="0" w:color="auto"/>
        <w:right w:val="none" w:sz="0" w:space="0" w:color="auto"/>
      </w:divBdr>
    </w:div>
    <w:div w:id="1936354114">
      <w:bodyDiv w:val="1"/>
      <w:marLeft w:val="0"/>
      <w:marRight w:val="0"/>
      <w:marTop w:val="0"/>
      <w:marBottom w:val="0"/>
      <w:divBdr>
        <w:top w:val="none" w:sz="0" w:space="0" w:color="auto"/>
        <w:left w:val="none" w:sz="0" w:space="0" w:color="auto"/>
        <w:bottom w:val="none" w:sz="0" w:space="0" w:color="auto"/>
        <w:right w:val="none" w:sz="0" w:space="0" w:color="auto"/>
      </w:divBdr>
    </w:div>
    <w:div w:id="1977682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mailto:volunteers@bne.catholic.net.au"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G:\APPS\MSOFFICE\TEMPLATE\PORTWI.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61272EABAA4E04591D827D2C15D9E0D" ma:contentTypeVersion="0" ma:contentTypeDescription="Create a new document." ma:contentTypeScope="" ma:versionID="02fc335e641a9bd7cc74da3db4c07589">
  <xsd:schema xmlns:xsd="http://www.w3.org/2001/XMLSchema" xmlns:xs="http://www.w3.org/2001/XMLSchema" xmlns:p="http://schemas.microsoft.com/office/2006/metadata/properties" targetNamespace="http://schemas.microsoft.com/office/2006/metadata/properties" ma:root="true" ma:fieldsID="9738c8654d67c4f68a6ab8dcd42e946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2D42373-EA50-488A-8F49-F6E4C694A8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05E4BDE-791E-43F3-9633-CE46D172511C}">
  <ds:schemaRefs>
    <ds:schemaRef ds:uri="http://schemas.microsoft.com/sharepoint/v3/contenttype/forms"/>
  </ds:schemaRefs>
</ds:datastoreItem>
</file>

<file path=customXml/itemProps3.xml><?xml version="1.0" encoding="utf-8"?>
<ds:datastoreItem xmlns:ds="http://schemas.openxmlformats.org/officeDocument/2006/customXml" ds:itemID="{B7F6634E-8FE8-4678-AC51-3C8368ADB89D}">
  <ds:schemaRefs>
    <ds:schemaRef ds:uri="http://schemas.microsoft.com/office/infopath/2007/PartnerControls"/>
    <ds:schemaRef ds:uri="http://schemas.microsoft.com/office/2006/documentManagement/types"/>
    <ds:schemaRef ds:uri="http://purl.org/dc/elements/1.1/"/>
    <ds:schemaRef ds:uri="http://www.w3.org/XML/1998/namespace"/>
    <ds:schemaRef ds:uri="http://purl.org/dc/terms/"/>
    <ds:schemaRef ds:uri="http://purl.org/dc/dcmitype/"/>
    <ds:schemaRef ds:uri="http://schemas.openxmlformats.org/package/2006/metadata/core-propertie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PORTWI</Template>
  <TotalTime>0</TotalTime>
  <Pages>11</Pages>
  <Words>1847</Words>
  <Characters>10530</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PURPOSE:</vt:lpstr>
    </vt:vector>
  </TitlesOfParts>
  <Company>Arnotts Bscuits</Company>
  <LinksUpToDate>false</LinksUpToDate>
  <CharactersWithSpaces>12353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PURPOSE:</dc:title>
  <dc:creator>AROTTS BISCUITS</dc:creator>
  <cp:lastModifiedBy>Allan, Georgia</cp:lastModifiedBy>
  <cp:revision>2</cp:revision>
  <cp:lastPrinted>2017-03-02T05:28:00Z</cp:lastPrinted>
  <dcterms:created xsi:type="dcterms:W3CDTF">2020-07-09T01:30:00Z</dcterms:created>
  <dcterms:modified xsi:type="dcterms:W3CDTF">2020-07-09T01:30:00Z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0x010100061272EABAA4E04591D827D2C15D9E0D</vt:lpwstr>
  </property>
</Properties>
</file>