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6"/>
        <w:gridCol w:w="4508"/>
        <w:gridCol w:w="4928"/>
      </w:tblGrid>
      <w:tr w:rsidR="00A42489" w:rsidRPr="00A42489" w14:paraId="18F87BC3" w14:textId="77777777" w:rsidTr="008F16D7">
        <w:trPr>
          <w:trHeight w:val="315"/>
        </w:trPr>
        <w:tc>
          <w:tcPr>
            <w:tcW w:w="1923" w:type="pct"/>
            <w:shd w:val="clear" w:color="auto" w:fill="BFBFBF" w:themeFill="background1" w:themeFillShade="BF"/>
          </w:tcPr>
          <w:p w14:paraId="4422A822" w14:textId="77777777" w:rsidR="00A42489" w:rsidRPr="00A42489" w:rsidRDefault="00513F1A" w:rsidP="00513F1A">
            <w:pPr>
              <w:rPr>
                <w:rFonts w:ascii="Arial" w:hAnsi="Arial" w:cs="Arial"/>
                <w:b/>
              </w:rPr>
            </w:pPr>
            <w:bookmarkStart w:id="0" w:name="_GoBack"/>
            <w:bookmarkEnd w:id="0"/>
            <w:r>
              <w:rPr>
                <w:rFonts w:ascii="Arial" w:hAnsi="Arial" w:cs="Arial"/>
                <w:b/>
              </w:rPr>
              <w:t>Department / Parish</w:t>
            </w:r>
            <w:r w:rsidR="00410B54">
              <w:rPr>
                <w:rFonts w:ascii="Arial" w:hAnsi="Arial" w:cs="Arial"/>
                <w:b/>
              </w:rPr>
              <w:t xml:space="preserve"> </w:t>
            </w:r>
          </w:p>
        </w:tc>
        <w:tc>
          <w:tcPr>
            <w:tcW w:w="1470" w:type="pct"/>
            <w:shd w:val="clear" w:color="auto" w:fill="BFBFBF" w:themeFill="background1" w:themeFillShade="BF"/>
          </w:tcPr>
          <w:p w14:paraId="009906EF" w14:textId="77777777" w:rsidR="00A42489" w:rsidRPr="00A42489" w:rsidRDefault="00A42489" w:rsidP="00BB511E">
            <w:pPr>
              <w:rPr>
                <w:rFonts w:ascii="Arial" w:hAnsi="Arial" w:cs="Arial"/>
                <w:b/>
              </w:rPr>
            </w:pPr>
            <w:r w:rsidRPr="00A42489">
              <w:rPr>
                <w:rFonts w:ascii="Arial" w:hAnsi="Arial" w:cs="Arial"/>
                <w:b/>
              </w:rPr>
              <w:t>Site / Location</w:t>
            </w:r>
          </w:p>
        </w:tc>
        <w:tc>
          <w:tcPr>
            <w:tcW w:w="1607" w:type="pct"/>
            <w:shd w:val="clear" w:color="auto" w:fill="BFBFBF" w:themeFill="background1" w:themeFillShade="BF"/>
          </w:tcPr>
          <w:p w14:paraId="09ABA57E" w14:textId="77777777" w:rsidR="00A42489" w:rsidRPr="00A42489" w:rsidRDefault="00A42489" w:rsidP="00BB511E">
            <w:pPr>
              <w:rPr>
                <w:rFonts w:ascii="Arial" w:hAnsi="Arial" w:cs="Arial"/>
                <w:b/>
              </w:rPr>
            </w:pPr>
            <w:r w:rsidRPr="00A42489">
              <w:rPr>
                <w:rFonts w:ascii="Arial" w:hAnsi="Arial" w:cs="Arial"/>
                <w:b/>
              </w:rPr>
              <w:t>Specific Work Area</w:t>
            </w:r>
          </w:p>
        </w:tc>
      </w:tr>
      <w:tr w:rsidR="001C5DF5" w:rsidRPr="00A42489" w14:paraId="0389F86B" w14:textId="77777777" w:rsidTr="008F16D7">
        <w:trPr>
          <w:trHeight w:val="418"/>
        </w:trPr>
        <w:tc>
          <w:tcPr>
            <w:tcW w:w="1923" w:type="pct"/>
            <w:tcBorders>
              <w:bottom w:val="single" w:sz="4" w:space="0" w:color="auto"/>
            </w:tcBorders>
          </w:tcPr>
          <w:p w14:paraId="0FB0B488" w14:textId="77777777" w:rsidR="001C5DF5" w:rsidRDefault="001C5DF5" w:rsidP="00BB511E">
            <w:pPr>
              <w:rPr>
                <w:rFonts w:ascii="Arial" w:hAnsi="Arial" w:cs="Arial"/>
                <w:b/>
              </w:rPr>
            </w:pPr>
          </w:p>
        </w:tc>
        <w:tc>
          <w:tcPr>
            <w:tcW w:w="1470" w:type="pct"/>
            <w:tcBorders>
              <w:bottom w:val="single" w:sz="4" w:space="0" w:color="auto"/>
            </w:tcBorders>
          </w:tcPr>
          <w:p w14:paraId="090A8895" w14:textId="77777777" w:rsidR="001C5DF5" w:rsidRPr="00A42489" w:rsidRDefault="001C5DF5" w:rsidP="00BB511E">
            <w:pPr>
              <w:rPr>
                <w:rFonts w:ascii="Arial" w:hAnsi="Arial" w:cs="Arial"/>
                <w:b/>
              </w:rPr>
            </w:pPr>
          </w:p>
        </w:tc>
        <w:tc>
          <w:tcPr>
            <w:tcW w:w="1607" w:type="pct"/>
            <w:tcBorders>
              <w:bottom w:val="single" w:sz="4" w:space="0" w:color="auto"/>
            </w:tcBorders>
          </w:tcPr>
          <w:p w14:paraId="74267CAD" w14:textId="77777777" w:rsidR="001C5DF5" w:rsidRPr="00A42489" w:rsidRDefault="001C5DF5" w:rsidP="00BB511E">
            <w:pPr>
              <w:rPr>
                <w:rFonts w:ascii="Arial" w:hAnsi="Arial" w:cs="Arial"/>
                <w:b/>
              </w:rPr>
            </w:pPr>
          </w:p>
        </w:tc>
      </w:tr>
      <w:tr w:rsidR="00FE108C" w:rsidRPr="00A42489" w14:paraId="5D8935F7" w14:textId="77777777" w:rsidTr="008F16D7">
        <w:trPr>
          <w:trHeight w:val="373"/>
        </w:trPr>
        <w:tc>
          <w:tcPr>
            <w:tcW w:w="1923" w:type="pct"/>
            <w:shd w:val="clear" w:color="auto" w:fill="BFBFBF" w:themeFill="background1" w:themeFillShade="BF"/>
          </w:tcPr>
          <w:p w14:paraId="5F0BCA9B" w14:textId="77777777" w:rsidR="00FE108C" w:rsidRPr="00A42489" w:rsidRDefault="00FE108C" w:rsidP="00BB511E">
            <w:pPr>
              <w:rPr>
                <w:rFonts w:ascii="Arial" w:hAnsi="Arial" w:cs="Arial"/>
                <w:b/>
              </w:rPr>
            </w:pPr>
            <w:r w:rsidRPr="00A42489">
              <w:rPr>
                <w:rFonts w:ascii="Arial" w:hAnsi="Arial" w:cs="Arial"/>
                <w:b/>
              </w:rPr>
              <w:t>Date of Assessment</w:t>
            </w:r>
          </w:p>
        </w:tc>
        <w:tc>
          <w:tcPr>
            <w:tcW w:w="3077" w:type="pct"/>
            <w:gridSpan w:val="2"/>
            <w:shd w:val="clear" w:color="auto" w:fill="BFBFBF" w:themeFill="background1" w:themeFillShade="BF"/>
          </w:tcPr>
          <w:p w14:paraId="62687CD1" w14:textId="77777777" w:rsidR="00FE108C" w:rsidRPr="00A42489" w:rsidRDefault="00FE108C" w:rsidP="00BB511E">
            <w:pPr>
              <w:rPr>
                <w:rFonts w:ascii="Arial" w:hAnsi="Arial" w:cs="Arial"/>
                <w:b/>
              </w:rPr>
            </w:pPr>
            <w:r w:rsidRPr="00A42489">
              <w:rPr>
                <w:rFonts w:ascii="Arial" w:hAnsi="Arial" w:cs="Arial"/>
                <w:b/>
              </w:rPr>
              <w:t>Job Task Description</w:t>
            </w:r>
          </w:p>
        </w:tc>
      </w:tr>
      <w:tr w:rsidR="00FE108C" w:rsidRPr="00A42489" w14:paraId="34D0EDA3" w14:textId="77777777" w:rsidTr="008F16D7">
        <w:trPr>
          <w:trHeight w:val="458"/>
        </w:trPr>
        <w:tc>
          <w:tcPr>
            <w:tcW w:w="1923" w:type="pct"/>
            <w:tcBorders>
              <w:bottom w:val="single" w:sz="4" w:space="0" w:color="auto"/>
            </w:tcBorders>
          </w:tcPr>
          <w:p w14:paraId="73E82EFA" w14:textId="77777777" w:rsidR="00FE108C" w:rsidRPr="00A42489" w:rsidRDefault="00FE108C" w:rsidP="00BB511E">
            <w:pPr>
              <w:rPr>
                <w:rFonts w:ascii="Arial" w:hAnsi="Arial" w:cs="Arial"/>
                <w:b/>
              </w:rPr>
            </w:pPr>
          </w:p>
        </w:tc>
        <w:tc>
          <w:tcPr>
            <w:tcW w:w="3077" w:type="pct"/>
            <w:gridSpan w:val="2"/>
            <w:tcBorders>
              <w:bottom w:val="single" w:sz="4" w:space="0" w:color="auto"/>
            </w:tcBorders>
          </w:tcPr>
          <w:p w14:paraId="2D5F1C64" w14:textId="77777777" w:rsidR="00FE108C" w:rsidRPr="00186472" w:rsidRDefault="00EA79BA" w:rsidP="00EA79BA">
            <w:pPr>
              <w:rPr>
                <w:rFonts w:ascii="Arial" w:hAnsi="Arial" w:cs="Arial"/>
                <w:sz w:val="22"/>
                <w:szCs w:val="22"/>
              </w:rPr>
            </w:pPr>
            <w:r w:rsidRPr="00EA79BA">
              <w:rPr>
                <w:rFonts w:ascii="Arial" w:hAnsi="Arial" w:cs="Arial"/>
                <w:b/>
              </w:rPr>
              <w:t xml:space="preserve"> </w:t>
            </w:r>
            <w:r w:rsidR="00186472" w:rsidRPr="00186472">
              <w:rPr>
                <w:rFonts w:ascii="Arial" w:hAnsi="Arial" w:cs="Arial"/>
                <w:sz w:val="22"/>
                <w:szCs w:val="22"/>
              </w:rPr>
              <w:t xml:space="preserve">Easter Vigil </w:t>
            </w:r>
            <w:r w:rsidR="00F27E37">
              <w:rPr>
                <w:rFonts w:ascii="Arial" w:hAnsi="Arial" w:cs="Arial"/>
                <w:sz w:val="22"/>
                <w:szCs w:val="22"/>
              </w:rPr>
              <w:t xml:space="preserve">- </w:t>
            </w:r>
            <w:r w:rsidR="00186472" w:rsidRPr="00186472">
              <w:rPr>
                <w:rFonts w:ascii="Arial" w:hAnsi="Arial" w:cs="Arial"/>
                <w:sz w:val="22"/>
                <w:szCs w:val="22"/>
              </w:rPr>
              <w:t>Ceremony of Light</w:t>
            </w:r>
          </w:p>
        </w:tc>
      </w:tr>
    </w:tbl>
    <w:p w14:paraId="4E3960BA" w14:textId="77777777" w:rsidR="001C5DF5" w:rsidRDefault="001C5DF5"/>
    <w:tbl>
      <w:tblPr>
        <w:tblStyle w:val="TableGrid"/>
        <w:tblW w:w="0" w:type="auto"/>
        <w:tblLayout w:type="fixed"/>
        <w:tblLook w:val="04A0" w:firstRow="1" w:lastRow="0" w:firstColumn="1" w:lastColumn="0" w:noHBand="0" w:noVBand="1"/>
      </w:tblPr>
      <w:tblGrid>
        <w:gridCol w:w="4786"/>
        <w:gridCol w:w="3686"/>
        <w:gridCol w:w="4536"/>
        <w:gridCol w:w="2551"/>
      </w:tblGrid>
      <w:tr w:rsidR="00D677BF" w:rsidRPr="00E70F8F" w14:paraId="6DB706E1" w14:textId="77777777" w:rsidTr="00261316">
        <w:trPr>
          <w:trHeight w:val="296"/>
        </w:trPr>
        <w:tc>
          <w:tcPr>
            <w:tcW w:w="15559" w:type="dxa"/>
            <w:gridSpan w:val="4"/>
            <w:shd w:val="clear" w:color="auto" w:fill="BFBFBF"/>
          </w:tcPr>
          <w:p w14:paraId="0A40A999" w14:textId="77777777" w:rsidR="00D677BF" w:rsidRPr="00E70F8F" w:rsidRDefault="00D677BF" w:rsidP="00261316">
            <w:pPr>
              <w:rPr>
                <w:rFonts w:ascii="Arial" w:hAnsi="Arial" w:cs="Arial"/>
                <w:b/>
              </w:rPr>
            </w:pPr>
            <w:r>
              <w:rPr>
                <w:rFonts w:ascii="Arial" w:hAnsi="Arial" w:cs="Arial"/>
                <w:b/>
              </w:rPr>
              <w:t xml:space="preserve">Risk Assessment </w:t>
            </w:r>
            <w:r w:rsidRPr="00E70F8F">
              <w:rPr>
                <w:rFonts w:ascii="Arial" w:hAnsi="Arial" w:cs="Arial"/>
                <w:b/>
              </w:rPr>
              <w:t>Developed By</w:t>
            </w:r>
            <w:r>
              <w:rPr>
                <w:rFonts w:ascii="Arial" w:hAnsi="Arial" w:cs="Arial"/>
                <w:b/>
              </w:rPr>
              <w:t xml:space="preserve"> / Consulted With</w:t>
            </w:r>
          </w:p>
        </w:tc>
      </w:tr>
      <w:tr w:rsidR="00D677BF" w:rsidRPr="00E70F8F" w14:paraId="6522C510" w14:textId="77777777" w:rsidTr="00261316">
        <w:trPr>
          <w:trHeight w:val="296"/>
        </w:trPr>
        <w:tc>
          <w:tcPr>
            <w:tcW w:w="4786" w:type="dxa"/>
            <w:shd w:val="clear" w:color="auto" w:fill="BFBFBF"/>
          </w:tcPr>
          <w:p w14:paraId="218FDDB3" w14:textId="77777777" w:rsidR="00D677BF" w:rsidRDefault="00D677BF" w:rsidP="00261316">
            <w:pPr>
              <w:rPr>
                <w:rFonts w:ascii="Arial" w:hAnsi="Arial" w:cs="Arial"/>
                <w:b/>
              </w:rPr>
            </w:pPr>
            <w:r>
              <w:rPr>
                <w:rFonts w:ascii="Arial" w:hAnsi="Arial" w:cs="Arial"/>
                <w:b/>
              </w:rPr>
              <w:t>Name</w:t>
            </w:r>
          </w:p>
        </w:tc>
        <w:tc>
          <w:tcPr>
            <w:tcW w:w="3686" w:type="dxa"/>
            <w:shd w:val="clear" w:color="auto" w:fill="BFBFBF"/>
          </w:tcPr>
          <w:p w14:paraId="2738EE86" w14:textId="77777777" w:rsidR="00D677BF" w:rsidRPr="00E70F8F" w:rsidRDefault="00D677BF" w:rsidP="00261316">
            <w:pPr>
              <w:rPr>
                <w:rFonts w:ascii="Arial" w:hAnsi="Arial" w:cs="Arial"/>
                <w:b/>
              </w:rPr>
            </w:pPr>
            <w:r w:rsidRPr="00E70F8F">
              <w:rPr>
                <w:rFonts w:ascii="Arial" w:hAnsi="Arial" w:cs="Arial"/>
                <w:b/>
              </w:rPr>
              <w:t>Signed</w:t>
            </w:r>
          </w:p>
        </w:tc>
        <w:tc>
          <w:tcPr>
            <w:tcW w:w="4536" w:type="dxa"/>
            <w:shd w:val="clear" w:color="auto" w:fill="BFBFBF"/>
          </w:tcPr>
          <w:p w14:paraId="4E2363FE" w14:textId="77777777" w:rsidR="00D677BF" w:rsidRPr="00E70F8F" w:rsidRDefault="00D677BF" w:rsidP="00261316">
            <w:pPr>
              <w:rPr>
                <w:rFonts w:ascii="Arial" w:hAnsi="Arial" w:cs="Arial"/>
                <w:b/>
              </w:rPr>
            </w:pPr>
            <w:r>
              <w:rPr>
                <w:rFonts w:ascii="Arial" w:hAnsi="Arial" w:cs="Arial"/>
                <w:b/>
              </w:rPr>
              <w:t>Position</w:t>
            </w:r>
          </w:p>
        </w:tc>
        <w:tc>
          <w:tcPr>
            <w:tcW w:w="2551" w:type="dxa"/>
            <w:shd w:val="clear" w:color="auto" w:fill="BFBFBF"/>
          </w:tcPr>
          <w:p w14:paraId="3EBFF4E5" w14:textId="77777777" w:rsidR="00D677BF" w:rsidRPr="00E70F8F" w:rsidRDefault="00D677BF" w:rsidP="00261316">
            <w:pPr>
              <w:rPr>
                <w:rFonts w:ascii="Arial" w:hAnsi="Arial" w:cs="Arial"/>
                <w:b/>
              </w:rPr>
            </w:pPr>
            <w:r>
              <w:rPr>
                <w:rFonts w:ascii="Arial" w:hAnsi="Arial" w:cs="Arial"/>
                <w:b/>
              </w:rPr>
              <w:t>Date</w:t>
            </w:r>
          </w:p>
        </w:tc>
      </w:tr>
      <w:tr w:rsidR="00D677BF" w:rsidRPr="00E70F8F" w14:paraId="34613527" w14:textId="77777777" w:rsidTr="00261316">
        <w:tc>
          <w:tcPr>
            <w:tcW w:w="4786" w:type="dxa"/>
          </w:tcPr>
          <w:p w14:paraId="01EEE8C8" w14:textId="77777777" w:rsidR="00D677BF" w:rsidRPr="00E70F8F" w:rsidRDefault="00D677BF" w:rsidP="00261316">
            <w:pPr>
              <w:rPr>
                <w:rFonts w:ascii="Arial" w:hAnsi="Arial" w:cs="Arial"/>
                <w:sz w:val="28"/>
                <w:szCs w:val="28"/>
              </w:rPr>
            </w:pPr>
          </w:p>
        </w:tc>
        <w:tc>
          <w:tcPr>
            <w:tcW w:w="3686" w:type="dxa"/>
          </w:tcPr>
          <w:p w14:paraId="4564FEB2" w14:textId="77777777" w:rsidR="00D677BF" w:rsidRPr="00E70F8F" w:rsidRDefault="00D677BF" w:rsidP="00261316">
            <w:pPr>
              <w:rPr>
                <w:rFonts w:ascii="Arial" w:hAnsi="Arial" w:cs="Arial"/>
                <w:sz w:val="28"/>
                <w:szCs w:val="28"/>
              </w:rPr>
            </w:pPr>
          </w:p>
        </w:tc>
        <w:tc>
          <w:tcPr>
            <w:tcW w:w="4536" w:type="dxa"/>
          </w:tcPr>
          <w:p w14:paraId="4E8BDBCA" w14:textId="77777777" w:rsidR="00D677BF" w:rsidRPr="00E70F8F" w:rsidRDefault="00D677BF" w:rsidP="00261316">
            <w:pPr>
              <w:rPr>
                <w:rFonts w:ascii="Arial" w:hAnsi="Arial" w:cs="Arial"/>
                <w:sz w:val="28"/>
                <w:szCs w:val="28"/>
              </w:rPr>
            </w:pPr>
          </w:p>
        </w:tc>
        <w:tc>
          <w:tcPr>
            <w:tcW w:w="2551" w:type="dxa"/>
          </w:tcPr>
          <w:p w14:paraId="667BBF27" w14:textId="77777777" w:rsidR="00D677BF" w:rsidRPr="00E70F8F" w:rsidRDefault="00D677BF" w:rsidP="00261316">
            <w:pPr>
              <w:rPr>
                <w:rFonts w:ascii="Arial" w:hAnsi="Arial" w:cs="Arial"/>
                <w:sz w:val="28"/>
                <w:szCs w:val="28"/>
              </w:rPr>
            </w:pPr>
          </w:p>
        </w:tc>
      </w:tr>
      <w:tr w:rsidR="00D677BF" w:rsidRPr="00E70F8F" w14:paraId="4363FEB8" w14:textId="77777777" w:rsidTr="00261316">
        <w:tc>
          <w:tcPr>
            <w:tcW w:w="4786" w:type="dxa"/>
          </w:tcPr>
          <w:p w14:paraId="1040E7EC" w14:textId="77777777" w:rsidR="00D677BF" w:rsidRPr="00E70F8F" w:rsidRDefault="00D677BF" w:rsidP="00261316">
            <w:pPr>
              <w:rPr>
                <w:rFonts w:ascii="Arial" w:hAnsi="Arial" w:cs="Arial"/>
                <w:sz w:val="28"/>
                <w:szCs w:val="28"/>
              </w:rPr>
            </w:pPr>
          </w:p>
        </w:tc>
        <w:tc>
          <w:tcPr>
            <w:tcW w:w="3686" w:type="dxa"/>
          </w:tcPr>
          <w:p w14:paraId="250DF88A" w14:textId="77777777" w:rsidR="00D677BF" w:rsidRPr="00E70F8F" w:rsidRDefault="00D677BF" w:rsidP="00261316">
            <w:pPr>
              <w:rPr>
                <w:rFonts w:ascii="Arial" w:hAnsi="Arial" w:cs="Arial"/>
                <w:sz w:val="28"/>
                <w:szCs w:val="28"/>
              </w:rPr>
            </w:pPr>
          </w:p>
        </w:tc>
        <w:tc>
          <w:tcPr>
            <w:tcW w:w="4536" w:type="dxa"/>
          </w:tcPr>
          <w:p w14:paraId="24049BA1" w14:textId="77777777" w:rsidR="00D677BF" w:rsidRPr="00E70F8F" w:rsidRDefault="00D677BF" w:rsidP="00261316">
            <w:pPr>
              <w:rPr>
                <w:rFonts w:ascii="Arial" w:hAnsi="Arial" w:cs="Arial"/>
                <w:sz w:val="28"/>
                <w:szCs w:val="28"/>
              </w:rPr>
            </w:pPr>
          </w:p>
        </w:tc>
        <w:tc>
          <w:tcPr>
            <w:tcW w:w="2551" w:type="dxa"/>
          </w:tcPr>
          <w:p w14:paraId="5FD32CA1" w14:textId="77777777" w:rsidR="00D677BF" w:rsidRPr="00E70F8F" w:rsidRDefault="00D677BF" w:rsidP="00261316">
            <w:pPr>
              <w:rPr>
                <w:rFonts w:ascii="Arial" w:hAnsi="Arial" w:cs="Arial"/>
                <w:sz w:val="28"/>
                <w:szCs w:val="28"/>
              </w:rPr>
            </w:pPr>
          </w:p>
        </w:tc>
      </w:tr>
      <w:tr w:rsidR="00D677BF" w:rsidRPr="00E70F8F" w14:paraId="05E86030" w14:textId="77777777" w:rsidTr="00261316">
        <w:tc>
          <w:tcPr>
            <w:tcW w:w="4786" w:type="dxa"/>
            <w:tcBorders>
              <w:bottom w:val="single" w:sz="4" w:space="0" w:color="auto"/>
            </w:tcBorders>
          </w:tcPr>
          <w:p w14:paraId="6E2FB7B3" w14:textId="77777777" w:rsidR="00D677BF" w:rsidRPr="00E70F8F" w:rsidRDefault="00D677BF" w:rsidP="00261316">
            <w:pPr>
              <w:rPr>
                <w:rFonts w:ascii="Arial" w:hAnsi="Arial" w:cs="Arial"/>
                <w:sz w:val="28"/>
                <w:szCs w:val="28"/>
              </w:rPr>
            </w:pPr>
          </w:p>
        </w:tc>
        <w:tc>
          <w:tcPr>
            <w:tcW w:w="3686" w:type="dxa"/>
            <w:tcBorders>
              <w:bottom w:val="single" w:sz="4" w:space="0" w:color="auto"/>
            </w:tcBorders>
          </w:tcPr>
          <w:p w14:paraId="37A74C95" w14:textId="77777777" w:rsidR="00D677BF" w:rsidRPr="00E70F8F" w:rsidRDefault="00D677BF" w:rsidP="00261316">
            <w:pPr>
              <w:rPr>
                <w:rFonts w:ascii="Arial" w:hAnsi="Arial" w:cs="Arial"/>
                <w:sz w:val="28"/>
                <w:szCs w:val="28"/>
              </w:rPr>
            </w:pPr>
          </w:p>
        </w:tc>
        <w:tc>
          <w:tcPr>
            <w:tcW w:w="4536" w:type="dxa"/>
            <w:tcBorders>
              <w:bottom w:val="single" w:sz="4" w:space="0" w:color="auto"/>
            </w:tcBorders>
          </w:tcPr>
          <w:p w14:paraId="2831C207" w14:textId="77777777" w:rsidR="00D677BF" w:rsidRPr="00E70F8F" w:rsidRDefault="00D677BF" w:rsidP="00261316">
            <w:pPr>
              <w:rPr>
                <w:rFonts w:ascii="Arial" w:hAnsi="Arial" w:cs="Arial"/>
                <w:sz w:val="28"/>
                <w:szCs w:val="28"/>
              </w:rPr>
            </w:pPr>
          </w:p>
        </w:tc>
        <w:tc>
          <w:tcPr>
            <w:tcW w:w="2551" w:type="dxa"/>
            <w:tcBorders>
              <w:bottom w:val="single" w:sz="4" w:space="0" w:color="auto"/>
            </w:tcBorders>
          </w:tcPr>
          <w:p w14:paraId="17ED4E7A" w14:textId="77777777" w:rsidR="00D677BF" w:rsidRPr="00E70F8F" w:rsidRDefault="00D677BF" w:rsidP="00261316">
            <w:pPr>
              <w:rPr>
                <w:rFonts w:ascii="Arial" w:hAnsi="Arial" w:cs="Arial"/>
                <w:sz w:val="28"/>
                <w:szCs w:val="28"/>
              </w:rPr>
            </w:pPr>
          </w:p>
        </w:tc>
      </w:tr>
    </w:tbl>
    <w:p w14:paraId="3EBEB7F3" w14:textId="77777777" w:rsidR="00D677BF" w:rsidRDefault="00D677BF"/>
    <w:tbl>
      <w:tblPr>
        <w:tblStyle w:val="TableGrid"/>
        <w:tblW w:w="0" w:type="auto"/>
        <w:tblLayout w:type="fixed"/>
        <w:tblLook w:val="04A0" w:firstRow="1" w:lastRow="0" w:firstColumn="1" w:lastColumn="0" w:noHBand="0" w:noVBand="1"/>
      </w:tblPr>
      <w:tblGrid>
        <w:gridCol w:w="3369"/>
        <w:gridCol w:w="4677"/>
        <w:gridCol w:w="3969"/>
        <w:gridCol w:w="3544"/>
      </w:tblGrid>
      <w:tr w:rsidR="001A393A" w:rsidRPr="00691AEA" w14:paraId="67FE5B83" w14:textId="77777777" w:rsidTr="00DA5B49">
        <w:trPr>
          <w:trHeight w:val="310"/>
        </w:trPr>
        <w:tc>
          <w:tcPr>
            <w:tcW w:w="15559" w:type="dxa"/>
            <w:gridSpan w:val="4"/>
            <w:shd w:val="clear" w:color="auto" w:fill="BFBFBF"/>
          </w:tcPr>
          <w:p w14:paraId="35A3CD0E" w14:textId="77777777" w:rsidR="001A393A" w:rsidRPr="00E70F8F" w:rsidRDefault="001A393A" w:rsidP="00261316">
            <w:pPr>
              <w:rPr>
                <w:rFonts w:ascii="Arial" w:hAnsi="Arial" w:cs="Arial"/>
                <w:b/>
              </w:rPr>
            </w:pPr>
            <w:r>
              <w:rPr>
                <w:rFonts w:ascii="Arial" w:hAnsi="Arial" w:cs="Arial"/>
                <w:b/>
              </w:rPr>
              <w:t xml:space="preserve">Risk Assessment Approved </w:t>
            </w:r>
            <w:r w:rsidR="00FE108C">
              <w:rPr>
                <w:rFonts w:ascii="Arial" w:hAnsi="Arial" w:cs="Arial"/>
                <w:b/>
              </w:rPr>
              <w:t>By</w:t>
            </w:r>
            <w:r w:rsidR="00FE32A7">
              <w:rPr>
                <w:rFonts w:ascii="Arial" w:hAnsi="Arial" w:cs="Arial"/>
                <w:b/>
              </w:rPr>
              <w:t xml:space="preserve">  </w:t>
            </w:r>
          </w:p>
        </w:tc>
      </w:tr>
      <w:tr w:rsidR="001A393A" w:rsidRPr="00691AEA" w14:paraId="13C2AEE8" w14:textId="77777777" w:rsidTr="00842A84">
        <w:trPr>
          <w:trHeight w:val="294"/>
        </w:trPr>
        <w:tc>
          <w:tcPr>
            <w:tcW w:w="3369" w:type="dxa"/>
            <w:shd w:val="clear" w:color="auto" w:fill="BFBFBF"/>
          </w:tcPr>
          <w:p w14:paraId="2409B118" w14:textId="77777777" w:rsidR="001A393A" w:rsidRDefault="001A393A" w:rsidP="001A393A">
            <w:pPr>
              <w:rPr>
                <w:rFonts w:ascii="Arial" w:hAnsi="Arial" w:cs="Arial"/>
                <w:b/>
              </w:rPr>
            </w:pPr>
          </w:p>
        </w:tc>
        <w:tc>
          <w:tcPr>
            <w:tcW w:w="4677" w:type="dxa"/>
            <w:shd w:val="clear" w:color="auto" w:fill="92D050"/>
          </w:tcPr>
          <w:p w14:paraId="22DBACE7" w14:textId="77777777" w:rsidR="001A393A" w:rsidRPr="00E70F8F" w:rsidRDefault="00842A84" w:rsidP="00261316">
            <w:pPr>
              <w:rPr>
                <w:rFonts w:ascii="Arial" w:hAnsi="Arial" w:cs="Arial"/>
                <w:b/>
              </w:rPr>
            </w:pPr>
            <w:r>
              <w:rPr>
                <w:rFonts w:ascii="Arial" w:hAnsi="Arial" w:cs="Arial"/>
                <w:b/>
              </w:rPr>
              <w:t>Low Risk / Medium Risk – Local Manager / Coordinator</w:t>
            </w:r>
            <w:r w:rsidR="002102B7">
              <w:rPr>
                <w:rFonts w:ascii="Arial" w:hAnsi="Arial" w:cs="Arial"/>
                <w:b/>
              </w:rPr>
              <w:t xml:space="preserve"> / Parish Priest</w:t>
            </w:r>
          </w:p>
        </w:tc>
        <w:tc>
          <w:tcPr>
            <w:tcW w:w="3969" w:type="dxa"/>
            <w:shd w:val="clear" w:color="auto" w:fill="FFC000"/>
          </w:tcPr>
          <w:p w14:paraId="6084E2D2" w14:textId="77777777" w:rsidR="001A393A" w:rsidRPr="00E70F8F" w:rsidRDefault="00842A84" w:rsidP="00BA0F87">
            <w:pPr>
              <w:rPr>
                <w:rFonts w:ascii="Arial" w:hAnsi="Arial" w:cs="Arial"/>
                <w:b/>
              </w:rPr>
            </w:pPr>
            <w:r w:rsidRPr="001A393A">
              <w:rPr>
                <w:rFonts w:ascii="Arial" w:hAnsi="Arial" w:cs="Arial"/>
                <w:b/>
              </w:rPr>
              <w:t xml:space="preserve">High Risk -  Regional </w:t>
            </w:r>
            <w:r>
              <w:rPr>
                <w:rFonts w:ascii="Arial" w:hAnsi="Arial" w:cs="Arial"/>
                <w:b/>
              </w:rPr>
              <w:t>or</w:t>
            </w:r>
            <w:r w:rsidRPr="001A393A">
              <w:rPr>
                <w:rFonts w:ascii="Arial" w:hAnsi="Arial" w:cs="Arial"/>
                <w:b/>
              </w:rPr>
              <w:t xml:space="preserve"> Area Manager</w:t>
            </w:r>
            <w:r>
              <w:rPr>
                <w:rFonts w:ascii="Arial" w:hAnsi="Arial" w:cs="Arial"/>
                <w:b/>
              </w:rPr>
              <w:t xml:space="preserve"> / Director</w:t>
            </w:r>
            <w:r w:rsidR="002102B7">
              <w:rPr>
                <w:rFonts w:ascii="Arial" w:hAnsi="Arial" w:cs="Arial"/>
                <w:b/>
              </w:rPr>
              <w:t xml:space="preserve"> / </w:t>
            </w:r>
            <w:r w:rsidR="00BA0F87">
              <w:rPr>
                <w:rFonts w:ascii="Arial" w:hAnsi="Arial" w:cs="Arial"/>
                <w:b/>
              </w:rPr>
              <w:t>Vicar General</w:t>
            </w:r>
          </w:p>
        </w:tc>
        <w:tc>
          <w:tcPr>
            <w:tcW w:w="3544" w:type="dxa"/>
            <w:shd w:val="clear" w:color="auto" w:fill="FF0000"/>
          </w:tcPr>
          <w:p w14:paraId="64FE8860" w14:textId="77777777" w:rsidR="001A393A" w:rsidRPr="00E70F8F" w:rsidRDefault="00842A84" w:rsidP="001974D3">
            <w:pPr>
              <w:rPr>
                <w:rFonts w:ascii="Arial" w:hAnsi="Arial" w:cs="Arial"/>
                <w:b/>
              </w:rPr>
            </w:pPr>
            <w:r>
              <w:rPr>
                <w:rFonts w:ascii="Arial" w:hAnsi="Arial" w:cs="Arial"/>
                <w:b/>
              </w:rPr>
              <w:t>Extreme</w:t>
            </w:r>
            <w:r w:rsidRPr="001A393A">
              <w:rPr>
                <w:rFonts w:ascii="Arial" w:hAnsi="Arial" w:cs="Arial"/>
                <w:b/>
              </w:rPr>
              <w:t xml:space="preserve"> -  </w:t>
            </w:r>
            <w:r>
              <w:rPr>
                <w:rFonts w:ascii="Arial" w:hAnsi="Arial" w:cs="Arial"/>
                <w:b/>
              </w:rPr>
              <w:t>Executive Director</w:t>
            </w:r>
            <w:r w:rsidR="002102B7">
              <w:rPr>
                <w:rFonts w:ascii="Arial" w:hAnsi="Arial" w:cs="Arial"/>
                <w:b/>
              </w:rPr>
              <w:t xml:space="preserve"> </w:t>
            </w:r>
            <w:r w:rsidR="00F30718">
              <w:rPr>
                <w:rFonts w:ascii="Arial" w:hAnsi="Arial" w:cs="Arial"/>
                <w:b/>
              </w:rPr>
              <w:t xml:space="preserve">/ </w:t>
            </w:r>
            <w:r w:rsidR="001974D3">
              <w:rPr>
                <w:rFonts w:ascii="Arial" w:hAnsi="Arial" w:cs="Arial"/>
                <w:b/>
              </w:rPr>
              <w:t>Vicar General</w:t>
            </w:r>
          </w:p>
        </w:tc>
      </w:tr>
      <w:tr w:rsidR="00842A84" w:rsidRPr="00885141" w14:paraId="7B3A61B2" w14:textId="77777777" w:rsidTr="00842A84">
        <w:trPr>
          <w:trHeight w:val="523"/>
        </w:trPr>
        <w:tc>
          <w:tcPr>
            <w:tcW w:w="3369" w:type="dxa"/>
            <w:tcBorders>
              <w:bottom w:val="single" w:sz="4" w:space="0" w:color="auto"/>
            </w:tcBorders>
          </w:tcPr>
          <w:p w14:paraId="2EBCC091" w14:textId="77777777" w:rsidR="00842A84" w:rsidRPr="00E70F8F" w:rsidRDefault="00842A84" w:rsidP="00842A84">
            <w:pPr>
              <w:spacing w:before="120"/>
              <w:jc w:val="center"/>
              <w:rPr>
                <w:rFonts w:ascii="Arial" w:hAnsi="Arial" w:cs="Arial"/>
                <w:b/>
              </w:rPr>
            </w:pPr>
            <w:r w:rsidRPr="00E70F8F">
              <w:rPr>
                <w:rFonts w:ascii="Arial" w:hAnsi="Arial" w:cs="Arial"/>
                <w:b/>
              </w:rPr>
              <w:t>Signed</w:t>
            </w:r>
          </w:p>
        </w:tc>
        <w:tc>
          <w:tcPr>
            <w:tcW w:w="4677" w:type="dxa"/>
            <w:tcBorders>
              <w:bottom w:val="single" w:sz="4" w:space="0" w:color="auto"/>
            </w:tcBorders>
          </w:tcPr>
          <w:p w14:paraId="1A343CB1" w14:textId="77777777" w:rsidR="00842A84" w:rsidRPr="00E70F8F" w:rsidRDefault="00842A84" w:rsidP="00261316">
            <w:pPr>
              <w:rPr>
                <w:rFonts w:ascii="Calibri" w:hAnsi="Calibri"/>
                <w:sz w:val="28"/>
                <w:szCs w:val="28"/>
              </w:rPr>
            </w:pPr>
          </w:p>
        </w:tc>
        <w:tc>
          <w:tcPr>
            <w:tcW w:w="3969" w:type="dxa"/>
            <w:tcBorders>
              <w:bottom w:val="single" w:sz="4" w:space="0" w:color="auto"/>
            </w:tcBorders>
          </w:tcPr>
          <w:p w14:paraId="610906C0" w14:textId="77777777" w:rsidR="00842A84" w:rsidRPr="00E70F8F" w:rsidRDefault="00842A84" w:rsidP="00261316">
            <w:pPr>
              <w:rPr>
                <w:rFonts w:ascii="Calibri" w:hAnsi="Calibri"/>
                <w:sz w:val="28"/>
                <w:szCs w:val="28"/>
              </w:rPr>
            </w:pPr>
          </w:p>
        </w:tc>
        <w:tc>
          <w:tcPr>
            <w:tcW w:w="3544" w:type="dxa"/>
            <w:tcBorders>
              <w:bottom w:val="single" w:sz="4" w:space="0" w:color="auto"/>
            </w:tcBorders>
          </w:tcPr>
          <w:p w14:paraId="3254D349" w14:textId="77777777" w:rsidR="00842A84" w:rsidRPr="00E70F8F" w:rsidRDefault="00842A84" w:rsidP="00261316">
            <w:pPr>
              <w:rPr>
                <w:rFonts w:ascii="Calibri" w:hAnsi="Calibri"/>
                <w:sz w:val="28"/>
                <w:szCs w:val="28"/>
              </w:rPr>
            </w:pPr>
          </w:p>
        </w:tc>
      </w:tr>
      <w:tr w:rsidR="00842A84" w:rsidRPr="00885141" w14:paraId="2E0E2802" w14:textId="77777777" w:rsidTr="001974D3">
        <w:trPr>
          <w:trHeight w:val="574"/>
        </w:trPr>
        <w:tc>
          <w:tcPr>
            <w:tcW w:w="3369" w:type="dxa"/>
            <w:shd w:val="clear" w:color="auto" w:fill="FFFFFF" w:themeFill="background1"/>
            <w:vAlign w:val="center"/>
          </w:tcPr>
          <w:p w14:paraId="09C2E320" w14:textId="77777777" w:rsidR="00842A84" w:rsidRPr="00E70F8F" w:rsidRDefault="00842A84" w:rsidP="001974D3">
            <w:pPr>
              <w:spacing w:before="120"/>
              <w:jc w:val="center"/>
              <w:rPr>
                <w:rFonts w:ascii="Calibri" w:hAnsi="Calibri"/>
                <w:sz w:val="28"/>
                <w:szCs w:val="28"/>
              </w:rPr>
            </w:pPr>
            <w:r>
              <w:rPr>
                <w:rFonts w:ascii="Arial" w:hAnsi="Arial" w:cs="Arial"/>
                <w:b/>
              </w:rPr>
              <w:t>Position</w:t>
            </w:r>
          </w:p>
        </w:tc>
        <w:tc>
          <w:tcPr>
            <w:tcW w:w="4677" w:type="dxa"/>
            <w:shd w:val="clear" w:color="auto" w:fill="FFFFFF" w:themeFill="background1"/>
          </w:tcPr>
          <w:p w14:paraId="1490070A" w14:textId="77777777" w:rsidR="00842A84" w:rsidRPr="00E70F8F" w:rsidRDefault="00842A84" w:rsidP="00261316">
            <w:pPr>
              <w:rPr>
                <w:rFonts w:ascii="Arial" w:hAnsi="Arial" w:cs="Arial"/>
                <w:b/>
              </w:rPr>
            </w:pPr>
          </w:p>
        </w:tc>
        <w:tc>
          <w:tcPr>
            <w:tcW w:w="3969" w:type="dxa"/>
            <w:shd w:val="clear" w:color="auto" w:fill="FFFFFF" w:themeFill="background1"/>
          </w:tcPr>
          <w:p w14:paraId="746AB7E3" w14:textId="77777777" w:rsidR="00842A84" w:rsidRPr="00E70F8F" w:rsidRDefault="00842A84" w:rsidP="00261316">
            <w:pPr>
              <w:rPr>
                <w:rFonts w:ascii="Arial" w:hAnsi="Arial" w:cs="Arial"/>
                <w:b/>
              </w:rPr>
            </w:pPr>
          </w:p>
        </w:tc>
        <w:tc>
          <w:tcPr>
            <w:tcW w:w="3544" w:type="dxa"/>
            <w:shd w:val="clear" w:color="auto" w:fill="FFFFFF" w:themeFill="background1"/>
          </w:tcPr>
          <w:p w14:paraId="3D1D7494" w14:textId="77777777" w:rsidR="00842A84" w:rsidRPr="00E70F8F" w:rsidRDefault="00842A84" w:rsidP="00261316">
            <w:pPr>
              <w:rPr>
                <w:rFonts w:ascii="Calibri" w:hAnsi="Calibri"/>
                <w:sz w:val="28"/>
                <w:szCs w:val="28"/>
              </w:rPr>
            </w:pPr>
          </w:p>
        </w:tc>
      </w:tr>
      <w:tr w:rsidR="00842A84" w:rsidRPr="00885141" w14:paraId="41F405E2" w14:textId="77777777" w:rsidTr="001974D3">
        <w:trPr>
          <w:trHeight w:val="554"/>
        </w:trPr>
        <w:tc>
          <w:tcPr>
            <w:tcW w:w="3369" w:type="dxa"/>
            <w:tcBorders>
              <w:bottom w:val="single" w:sz="4" w:space="0" w:color="auto"/>
            </w:tcBorders>
            <w:vAlign w:val="center"/>
          </w:tcPr>
          <w:p w14:paraId="7021B12F" w14:textId="77777777" w:rsidR="00842A84" w:rsidRPr="00E70F8F" w:rsidRDefault="00842A84" w:rsidP="001974D3">
            <w:pPr>
              <w:spacing w:before="120"/>
              <w:jc w:val="center"/>
              <w:rPr>
                <w:rFonts w:ascii="Arial" w:hAnsi="Arial" w:cs="Arial"/>
                <w:b/>
              </w:rPr>
            </w:pPr>
            <w:r>
              <w:rPr>
                <w:rFonts w:ascii="Arial" w:hAnsi="Arial" w:cs="Arial"/>
                <w:b/>
              </w:rPr>
              <w:t>Date</w:t>
            </w:r>
          </w:p>
        </w:tc>
        <w:tc>
          <w:tcPr>
            <w:tcW w:w="4677" w:type="dxa"/>
            <w:tcBorders>
              <w:bottom w:val="single" w:sz="4" w:space="0" w:color="auto"/>
            </w:tcBorders>
          </w:tcPr>
          <w:p w14:paraId="57975DD2" w14:textId="77777777" w:rsidR="00842A84" w:rsidRPr="00E70F8F" w:rsidRDefault="00842A84" w:rsidP="00261316">
            <w:pPr>
              <w:rPr>
                <w:rFonts w:ascii="Calibri" w:hAnsi="Calibri"/>
                <w:sz w:val="28"/>
                <w:szCs w:val="28"/>
              </w:rPr>
            </w:pPr>
          </w:p>
        </w:tc>
        <w:tc>
          <w:tcPr>
            <w:tcW w:w="3969" w:type="dxa"/>
            <w:tcBorders>
              <w:bottom w:val="single" w:sz="4" w:space="0" w:color="auto"/>
            </w:tcBorders>
          </w:tcPr>
          <w:p w14:paraId="64F723F8" w14:textId="77777777" w:rsidR="00842A84" w:rsidRPr="00E70F8F" w:rsidRDefault="00842A84" w:rsidP="00261316">
            <w:pPr>
              <w:rPr>
                <w:rFonts w:ascii="Calibri" w:hAnsi="Calibri"/>
                <w:sz w:val="28"/>
                <w:szCs w:val="28"/>
              </w:rPr>
            </w:pPr>
          </w:p>
        </w:tc>
        <w:tc>
          <w:tcPr>
            <w:tcW w:w="3544" w:type="dxa"/>
            <w:tcBorders>
              <w:bottom w:val="single" w:sz="4" w:space="0" w:color="auto"/>
            </w:tcBorders>
          </w:tcPr>
          <w:p w14:paraId="782BC366" w14:textId="77777777" w:rsidR="00842A84" w:rsidRPr="00E70F8F" w:rsidRDefault="00842A84" w:rsidP="00261316">
            <w:pPr>
              <w:rPr>
                <w:rFonts w:ascii="Calibri" w:hAnsi="Calibri"/>
                <w:sz w:val="28"/>
                <w:szCs w:val="28"/>
              </w:rPr>
            </w:pPr>
          </w:p>
        </w:tc>
      </w:tr>
    </w:tbl>
    <w:p w14:paraId="4992833F" w14:textId="77777777" w:rsidR="001C5DF5" w:rsidRDefault="001C5DF5"/>
    <w:p w14:paraId="14C1E10E" w14:textId="77777777" w:rsidR="00FE108C" w:rsidRPr="00842A84" w:rsidRDefault="00FE108C" w:rsidP="00FE108C">
      <w:pPr>
        <w:rPr>
          <w:rFonts w:ascii="Arial" w:hAnsi="Arial" w:cs="Arial"/>
          <w:b/>
          <w:i/>
          <w:u w:val="single"/>
        </w:rPr>
      </w:pPr>
      <w:r w:rsidRPr="00842A84">
        <w:rPr>
          <w:rFonts w:ascii="Arial" w:hAnsi="Arial" w:cs="Arial"/>
          <w:b/>
          <w:i/>
          <w:u w:val="single"/>
        </w:rPr>
        <w:t>Risk Assessment Steps</w:t>
      </w:r>
    </w:p>
    <w:p w14:paraId="6CE38F67" w14:textId="77777777" w:rsidR="00FE108C" w:rsidRPr="001C5DF5" w:rsidRDefault="00FE108C" w:rsidP="00FE108C">
      <w:pPr>
        <w:rPr>
          <w:rFonts w:ascii="Arial" w:hAnsi="Arial" w:cs="Arial"/>
          <w:b/>
        </w:rPr>
      </w:pPr>
    </w:p>
    <w:p w14:paraId="710160E5" w14:textId="77777777" w:rsidR="00842A84"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 xml:space="preserve">Step 1. </w:t>
      </w:r>
      <w:r w:rsidR="00842A84" w:rsidRPr="009C4EFF">
        <w:rPr>
          <w:rFonts w:ascii="Arial" w:hAnsi="Arial" w:cs="Arial"/>
          <w:sz w:val="22"/>
          <w:szCs w:val="22"/>
        </w:rPr>
        <w:t>Identify the potential hazard and the sources of the hazard</w:t>
      </w:r>
    </w:p>
    <w:p w14:paraId="5CEF2268"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Step 2</w:t>
      </w:r>
      <w:r w:rsidR="009C4EFF">
        <w:rPr>
          <w:rFonts w:ascii="Arial" w:hAnsi="Arial" w:cs="Arial"/>
          <w:sz w:val="22"/>
          <w:szCs w:val="22"/>
        </w:rPr>
        <w:t>.</w:t>
      </w:r>
      <w:r w:rsidR="00842A84" w:rsidRPr="009C4EFF">
        <w:rPr>
          <w:rFonts w:ascii="Arial" w:hAnsi="Arial" w:cs="Arial"/>
          <w:sz w:val="22"/>
          <w:szCs w:val="22"/>
        </w:rPr>
        <w:t xml:space="preserve"> Break the activity or tasks into logical steps</w:t>
      </w:r>
    </w:p>
    <w:p w14:paraId="5D07DB4D"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 xml:space="preserve">Step 3. </w:t>
      </w:r>
      <w:r w:rsidR="005F5C21">
        <w:rPr>
          <w:rFonts w:ascii="Arial" w:hAnsi="Arial" w:cs="Arial"/>
          <w:sz w:val="22"/>
          <w:szCs w:val="22"/>
        </w:rPr>
        <w:t>Identify and review the existing</w:t>
      </w:r>
      <w:r w:rsidRPr="009C4EFF">
        <w:rPr>
          <w:rFonts w:ascii="Arial" w:hAnsi="Arial" w:cs="Arial"/>
          <w:sz w:val="22"/>
          <w:szCs w:val="22"/>
        </w:rPr>
        <w:t xml:space="preserve"> control measure for each hazard</w:t>
      </w:r>
    </w:p>
    <w:p w14:paraId="11750BEA"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Step 4. Access the risk given all control measures applying the risk matrix</w:t>
      </w:r>
    </w:p>
    <w:p w14:paraId="5256DBE9"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lastRenderedPageBreak/>
        <w:t>Step 5. Implement agree control measure applying the hierarchy of controls</w:t>
      </w:r>
    </w:p>
    <w:p w14:paraId="693F538E"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Step 6. Monitor and review control measuring</w:t>
      </w:r>
    </w:p>
    <w:p w14:paraId="3D756D97" w14:textId="77777777" w:rsidR="009F678E" w:rsidRDefault="009F678E" w:rsidP="009F678E"/>
    <w:p w14:paraId="5CFA0F1F" w14:textId="77777777" w:rsidR="009F678E" w:rsidRPr="009F678E" w:rsidRDefault="009F678E" w:rsidP="009F678E">
      <w:pPr>
        <w:rPr>
          <w:rFonts w:ascii="Arial" w:hAnsi="Arial" w:cs="Arial"/>
        </w:rPr>
      </w:pPr>
      <w:r w:rsidRPr="009F678E">
        <w:rPr>
          <w:rFonts w:ascii="Arial" w:hAnsi="Arial" w:cs="Arial"/>
        </w:rPr>
        <w:t xml:space="preserve">The Easter Vigil, which is the climax of the Triduum, begins outside after dark with people gathering around a bonfire. The church is in darkness until after the new paschal candle has been carried through the church and placed in its stand. </w:t>
      </w:r>
    </w:p>
    <w:p w14:paraId="00230D3B" w14:textId="77777777" w:rsidR="008B517E" w:rsidRPr="009F678E" w:rsidRDefault="009F678E" w:rsidP="009F678E">
      <w:pPr>
        <w:rPr>
          <w:rFonts w:ascii="Arial" w:hAnsi="Arial" w:cs="Arial"/>
        </w:rPr>
      </w:pPr>
      <w:r w:rsidRPr="009F678E">
        <w:rPr>
          <w:rFonts w:ascii="Arial" w:hAnsi="Arial" w:cs="Arial"/>
        </w:rPr>
        <w:t xml:space="preserve">In Queensland each local government region has specific requirements around the lighting of fires and may impose hefty fines for breaches. You should check these with your specific local government authority and follow their guidelines.  </w:t>
      </w:r>
    </w:p>
    <w:p w14:paraId="5BBF324D" w14:textId="77777777" w:rsidR="009F678E" w:rsidRDefault="009F678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843"/>
        <w:gridCol w:w="1983"/>
        <w:gridCol w:w="2127"/>
        <w:gridCol w:w="3261"/>
        <w:gridCol w:w="993"/>
        <w:gridCol w:w="2124"/>
        <w:gridCol w:w="1134"/>
        <w:gridCol w:w="1334"/>
      </w:tblGrid>
      <w:tr w:rsidR="00A42489" w:rsidRPr="00A42489" w14:paraId="36AEA4F3" w14:textId="77777777" w:rsidTr="00FE108C">
        <w:trPr>
          <w:cantSplit/>
          <w:trHeight w:val="668"/>
          <w:tblHeader/>
        </w:trPr>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0F991B5" w14:textId="77777777" w:rsidR="00A42489" w:rsidRPr="00A42489" w:rsidRDefault="00A42489" w:rsidP="009F678E">
            <w:pPr>
              <w:spacing w:before="120"/>
              <w:jc w:val="center"/>
              <w:rPr>
                <w:rFonts w:ascii="Arial" w:hAnsi="Arial" w:cs="Arial"/>
              </w:rPr>
            </w:pPr>
            <w:r w:rsidRPr="00A42489">
              <w:rPr>
                <w:rFonts w:ascii="Arial" w:hAnsi="Arial" w:cs="Arial"/>
                <w:b/>
              </w:rPr>
              <w:t>Item No:</w:t>
            </w:r>
          </w:p>
        </w:tc>
        <w:tc>
          <w:tcPr>
            <w:tcW w:w="59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157BDE6" w14:textId="77777777" w:rsidR="00A42489" w:rsidRPr="00A42489" w:rsidRDefault="00A42489" w:rsidP="00842A84">
            <w:pPr>
              <w:spacing w:before="120"/>
              <w:jc w:val="center"/>
              <w:rPr>
                <w:rFonts w:ascii="Arial" w:hAnsi="Arial" w:cs="Arial"/>
              </w:rPr>
            </w:pPr>
            <w:r w:rsidRPr="00A42489">
              <w:rPr>
                <w:rFonts w:ascii="Arial" w:hAnsi="Arial" w:cs="Arial"/>
                <w:b/>
              </w:rPr>
              <w:t>Activity/Work Step</w:t>
            </w:r>
          </w:p>
        </w:tc>
        <w:tc>
          <w:tcPr>
            <w:tcW w:w="635"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CDEAB" w14:textId="77777777" w:rsidR="00A42489" w:rsidRPr="00A42489" w:rsidRDefault="00AF0D4E" w:rsidP="00EA79BA">
            <w:pPr>
              <w:tabs>
                <w:tab w:val="left" w:pos="760"/>
              </w:tabs>
              <w:spacing w:before="120"/>
              <w:jc w:val="center"/>
              <w:rPr>
                <w:rFonts w:ascii="Arial" w:hAnsi="Arial" w:cs="Arial"/>
              </w:rPr>
            </w:pPr>
            <w:r>
              <w:rPr>
                <w:rFonts w:ascii="Arial" w:hAnsi="Arial" w:cs="Arial"/>
                <w:b/>
              </w:rPr>
              <w:t>Type of Hazard</w:t>
            </w:r>
          </w:p>
        </w:tc>
        <w:tc>
          <w:tcPr>
            <w:tcW w:w="68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973636" w14:textId="77777777" w:rsidR="00A42489" w:rsidRPr="00A42489" w:rsidRDefault="00AF0D4E" w:rsidP="00842A84">
            <w:pPr>
              <w:spacing w:before="120"/>
              <w:jc w:val="center"/>
              <w:rPr>
                <w:rFonts w:ascii="Arial" w:hAnsi="Arial" w:cs="Arial"/>
                <w:b/>
              </w:rPr>
            </w:pPr>
            <w:r>
              <w:rPr>
                <w:rFonts w:ascii="Arial" w:hAnsi="Arial" w:cs="Arial"/>
                <w:b/>
              </w:rPr>
              <w:t>Description of Risk</w:t>
            </w:r>
          </w:p>
          <w:p w14:paraId="1807ABA2" w14:textId="77777777" w:rsidR="00A42489" w:rsidRPr="00A42489" w:rsidRDefault="00A42489" w:rsidP="00842A84">
            <w:pPr>
              <w:spacing w:before="120"/>
              <w:jc w:val="center"/>
              <w:rPr>
                <w:rFonts w:ascii="Arial" w:hAnsi="Arial" w:cs="Arial"/>
              </w:rPr>
            </w:pPr>
          </w:p>
        </w:tc>
        <w:tc>
          <w:tcPr>
            <w:tcW w:w="104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9501C8C" w14:textId="77777777" w:rsidR="00A42489" w:rsidRPr="00A42489" w:rsidRDefault="00FC0967" w:rsidP="00842A84">
            <w:pPr>
              <w:spacing w:before="120"/>
              <w:jc w:val="center"/>
              <w:rPr>
                <w:rFonts w:ascii="Arial" w:hAnsi="Arial" w:cs="Arial"/>
              </w:rPr>
            </w:pPr>
            <w:r>
              <w:rPr>
                <w:rFonts w:ascii="Arial" w:hAnsi="Arial" w:cs="Arial"/>
                <w:b/>
              </w:rPr>
              <w:t>Existing</w:t>
            </w:r>
            <w:r w:rsidR="00A42489" w:rsidRPr="00A42489">
              <w:rPr>
                <w:rFonts w:ascii="Arial" w:hAnsi="Arial" w:cs="Arial"/>
                <w:b/>
              </w:rPr>
              <w:t xml:space="preserve"> Control Measures</w:t>
            </w:r>
          </w:p>
        </w:tc>
        <w:tc>
          <w:tcPr>
            <w:tcW w:w="31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16417A1" w14:textId="77777777" w:rsidR="00A42489" w:rsidRPr="00A42489" w:rsidRDefault="00A42489" w:rsidP="00842A84">
            <w:pPr>
              <w:spacing w:before="120"/>
              <w:jc w:val="center"/>
              <w:rPr>
                <w:rFonts w:ascii="Arial" w:hAnsi="Arial" w:cs="Arial"/>
              </w:rPr>
            </w:pPr>
            <w:r w:rsidRPr="00A42489">
              <w:rPr>
                <w:rFonts w:ascii="Arial" w:hAnsi="Arial" w:cs="Arial"/>
                <w:b/>
                <w:sz w:val="18"/>
                <w:szCs w:val="18"/>
              </w:rPr>
              <w:t>Existing Risk Score</w:t>
            </w:r>
          </w:p>
        </w:tc>
        <w:tc>
          <w:tcPr>
            <w:tcW w:w="68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7EB3D33" w14:textId="77777777" w:rsidR="00A42489" w:rsidRPr="00A42489" w:rsidRDefault="00FC0967" w:rsidP="00842A84">
            <w:pPr>
              <w:spacing w:before="120"/>
              <w:jc w:val="center"/>
              <w:rPr>
                <w:rFonts w:ascii="Arial" w:hAnsi="Arial" w:cs="Arial"/>
              </w:rPr>
            </w:pPr>
            <w:r>
              <w:rPr>
                <w:rFonts w:ascii="Arial" w:hAnsi="Arial" w:cs="Arial"/>
                <w:b/>
              </w:rPr>
              <w:t>Proposed</w:t>
            </w:r>
            <w:r w:rsidR="00A42489" w:rsidRPr="00A42489">
              <w:rPr>
                <w:rFonts w:ascii="Arial" w:hAnsi="Arial" w:cs="Arial"/>
                <w:b/>
              </w:rPr>
              <w:t xml:space="preserve"> Control Measures</w:t>
            </w:r>
          </w:p>
        </w:tc>
        <w:tc>
          <w:tcPr>
            <w:tcW w:w="363"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97B2D5" w14:textId="77777777" w:rsidR="00A42489" w:rsidRPr="00A42489" w:rsidRDefault="00A42489" w:rsidP="00842A84">
            <w:pPr>
              <w:spacing w:before="120"/>
              <w:jc w:val="center"/>
              <w:rPr>
                <w:rFonts w:ascii="Arial" w:hAnsi="Arial" w:cs="Arial"/>
              </w:rPr>
            </w:pPr>
            <w:r w:rsidRPr="00A42489">
              <w:rPr>
                <w:rFonts w:ascii="Arial" w:hAnsi="Arial" w:cs="Arial"/>
                <w:b/>
                <w:sz w:val="18"/>
                <w:szCs w:val="18"/>
              </w:rPr>
              <w:t>Proposed Risk Score</w:t>
            </w:r>
          </w:p>
        </w:tc>
        <w:tc>
          <w:tcPr>
            <w:tcW w:w="42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4B45F09" w14:textId="77777777" w:rsidR="00A42489" w:rsidRPr="00A42489" w:rsidRDefault="00A42489" w:rsidP="00842A84">
            <w:pPr>
              <w:spacing w:before="120"/>
              <w:jc w:val="center"/>
              <w:rPr>
                <w:rFonts w:ascii="Arial" w:hAnsi="Arial" w:cs="Arial"/>
              </w:rPr>
            </w:pPr>
            <w:r w:rsidRPr="00A42489">
              <w:rPr>
                <w:rFonts w:ascii="Arial" w:hAnsi="Arial" w:cs="Arial"/>
                <w:b/>
              </w:rPr>
              <w:t>By Who</w:t>
            </w:r>
          </w:p>
        </w:tc>
      </w:tr>
      <w:tr w:rsidR="00EA79BA" w:rsidRPr="00A42489" w14:paraId="2526E963" w14:textId="77777777" w:rsidTr="00F27E37">
        <w:trPr>
          <w:trHeight w:val="552"/>
        </w:trPr>
        <w:tc>
          <w:tcPr>
            <w:tcW w:w="262" w:type="pct"/>
            <w:tcBorders>
              <w:top w:val="single" w:sz="4" w:space="0" w:color="auto"/>
              <w:left w:val="single" w:sz="4" w:space="0" w:color="auto"/>
              <w:bottom w:val="single" w:sz="4" w:space="0" w:color="auto"/>
              <w:right w:val="single" w:sz="4" w:space="0" w:color="auto"/>
            </w:tcBorders>
          </w:tcPr>
          <w:p w14:paraId="64FADF75" w14:textId="77777777" w:rsidR="00EA79BA" w:rsidRPr="009F678E" w:rsidRDefault="009F678E" w:rsidP="009F678E">
            <w:pPr>
              <w:jc w:val="center"/>
              <w:rPr>
                <w:rFonts w:ascii="Arial" w:hAnsi="Arial" w:cs="Arial"/>
              </w:rPr>
            </w:pPr>
            <w:r w:rsidRPr="009F678E">
              <w:rPr>
                <w:rFonts w:ascii="Arial" w:hAnsi="Arial" w:cs="Arial"/>
              </w:rPr>
              <w:t>1</w:t>
            </w:r>
          </w:p>
        </w:tc>
        <w:tc>
          <w:tcPr>
            <w:tcW w:w="590" w:type="pct"/>
            <w:tcBorders>
              <w:top w:val="single" w:sz="4" w:space="0" w:color="auto"/>
              <w:left w:val="single" w:sz="4" w:space="0" w:color="auto"/>
              <w:bottom w:val="single" w:sz="4" w:space="0" w:color="auto"/>
              <w:right w:val="single" w:sz="4" w:space="0" w:color="auto"/>
            </w:tcBorders>
          </w:tcPr>
          <w:p w14:paraId="075B7BE6" w14:textId="77777777" w:rsidR="00EA79BA" w:rsidRPr="00B8176E" w:rsidRDefault="00261316" w:rsidP="00261316">
            <w:pPr>
              <w:rPr>
                <w:rFonts w:ascii="Arial" w:hAnsi="Arial" w:cs="Arial"/>
              </w:rPr>
            </w:pPr>
            <w:r w:rsidRPr="00B8176E">
              <w:rPr>
                <w:rFonts w:ascii="Arial" w:hAnsi="Arial" w:cs="Arial"/>
              </w:rPr>
              <w:t>Preparing the fire space</w:t>
            </w:r>
          </w:p>
        </w:tc>
        <w:tc>
          <w:tcPr>
            <w:tcW w:w="635" w:type="pct"/>
            <w:tcBorders>
              <w:top w:val="single" w:sz="4" w:space="0" w:color="auto"/>
              <w:left w:val="single" w:sz="4" w:space="0" w:color="auto"/>
              <w:bottom w:val="single" w:sz="4" w:space="0" w:color="auto"/>
              <w:right w:val="single" w:sz="4" w:space="0" w:color="auto"/>
            </w:tcBorders>
          </w:tcPr>
          <w:p w14:paraId="5BACEBB6" w14:textId="77777777" w:rsidR="00CF2D10" w:rsidRPr="00B8176E" w:rsidRDefault="00CF2D10" w:rsidP="00B8176E">
            <w:pPr>
              <w:spacing w:after="60"/>
              <w:rPr>
                <w:rFonts w:ascii="Arial" w:hAnsi="Arial" w:cs="Arial"/>
              </w:rPr>
            </w:pPr>
            <w:r w:rsidRPr="00B8176E">
              <w:rPr>
                <w:rFonts w:ascii="Arial" w:hAnsi="Arial" w:cs="Arial"/>
              </w:rPr>
              <w:t>Manual handling of the fire pit and/or materials to build a fire pit</w:t>
            </w:r>
          </w:p>
          <w:p w14:paraId="13DB980F" w14:textId="77777777" w:rsidR="00AC01EF" w:rsidRPr="00B8176E" w:rsidRDefault="00AC01EF" w:rsidP="00B8176E">
            <w:pPr>
              <w:spacing w:after="60"/>
              <w:rPr>
                <w:rFonts w:ascii="Arial" w:hAnsi="Arial" w:cs="Arial"/>
              </w:rPr>
            </w:pPr>
          </w:p>
          <w:p w14:paraId="6A654359" w14:textId="437AAB90" w:rsidR="00CF2D10" w:rsidRPr="00B8176E" w:rsidRDefault="00CF2D10" w:rsidP="00B8176E">
            <w:pPr>
              <w:spacing w:after="60"/>
              <w:rPr>
                <w:rFonts w:ascii="Arial" w:hAnsi="Arial" w:cs="Arial"/>
                <w:bCs/>
              </w:rPr>
            </w:pPr>
            <w:r w:rsidRPr="00B8176E">
              <w:rPr>
                <w:rFonts w:ascii="Arial" w:hAnsi="Arial" w:cs="Arial"/>
              </w:rPr>
              <w:t xml:space="preserve">Fire not </w:t>
            </w:r>
            <w:r w:rsidR="0059468C">
              <w:rPr>
                <w:rFonts w:ascii="Arial" w:hAnsi="Arial" w:cs="Arial"/>
              </w:rPr>
              <w:t xml:space="preserve">built to be </w:t>
            </w:r>
            <w:r w:rsidRPr="00B8176E">
              <w:rPr>
                <w:rFonts w:ascii="Arial" w:hAnsi="Arial" w:cs="Arial"/>
              </w:rPr>
              <w:t>contained with a set area, potential to expand into larger fire</w:t>
            </w:r>
          </w:p>
          <w:p w14:paraId="49D5AD9C" w14:textId="77777777" w:rsidR="00CF2D10" w:rsidRPr="00B8176E" w:rsidRDefault="00CF2D10" w:rsidP="00B8176E">
            <w:pPr>
              <w:spacing w:after="60"/>
              <w:rPr>
                <w:rFonts w:ascii="Arial" w:hAnsi="Arial" w:cs="Arial"/>
                <w:bCs/>
              </w:rPr>
            </w:pPr>
          </w:p>
          <w:p w14:paraId="24355C55" w14:textId="39FF236D" w:rsidR="00EA79BA" w:rsidRPr="00B8176E" w:rsidRDefault="00EA79BA" w:rsidP="00B8176E">
            <w:pPr>
              <w:spacing w:after="60"/>
              <w:rPr>
                <w:rFonts w:ascii="Arial" w:hAnsi="Arial" w:cs="Arial"/>
                <w:bCs/>
              </w:rPr>
            </w:pPr>
          </w:p>
        </w:tc>
        <w:tc>
          <w:tcPr>
            <w:tcW w:w="681" w:type="pct"/>
            <w:tcBorders>
              <w:top w:val="single" w:sz="4" w:space="0" w:color="auto"/>
              <w:left w:val="single" w:sz="4" w:space="0" w:color="auto"/>
              <w:bottom w:val="single" w:sz="4" w:space="0" w:color="auto"/>
              <w:right w:val="single" w:sz="4" w:space="0" w:color="auto"/>
            </w:tcBorders>
          </w:tcPr>
          <w:p w14:paraId="4DF20AC7" w14:textId="77777777" w:rsidR="00CF2D10" w:rsidRPr="00B8176E" w:rsidRDefault="00CF2D10" w:rsidP="00B8176E">
            <w:pPr>
              <w:spacing w:after="60"/>
              <w:rPr>
                <w:rFonts w:ascii="Arial" w:hAnsi="Arial" w:cs="Arial"/>
                <w:bCs/>
              </w:rPr>
            </w:pPr>
            <w:r w:rsidRPr="00B8176E">
              <w:rPr>
                <w:rFonts w:ascii="Arial" w:hAnsi="Arial" w:cs="Arial"/>
                <w:bCs/>
              </w:rPr>
              <w:t>Strains &amp; sprains</w:t>
            </w:r>
          </w:p>
          <w:p w14:paraId="59945D91" w14:textId="77777777" w:rsidR="00CF2D10" w:rsidRPr="00B8176E" w:rsidRDefault="00CF2D10" w:rsidP="00B8176E">
            <w:pPr>
              <w:spacing w:after="60"/>
              <w:rPr>
                <w:rFonts w:ascii="Arial" w:hAnsi="Arial" w:cs="Arial"/>
              </w:rPr>
            </w:pPr>
            <w:r w:rsidRPr="00B8176E">
              <w:rPr>
                <w:rFonts w:ascii="Arial" w:hAnsi="Arial" w:cs="Arial"/>
                <w:bCs/>
              </w:rPr>
              <w:t>Damage to property</w:t>
            </w:r>
          </w:p>
        </w:tc>
        <w:tc>
          <w:tcPr>
            <w:tcW w:w="1044" w:type="pct"/>
            <w:tcBorders>
              <w:top w:val="single" w:sz="4" w:space="0" w:color="auto"/>
              <w:left w:val="single" w:sz="4" w:space="0" w:color="auto"/>
              <w:bottom w:val="single" w:sz="4" w:space="0" w:color="auto"/>
              <w:right w:val="single" w:sz="4" w:space="0" w:color="auto"/>
            </w:tcBorders>
          </w:tcPr>
          <w:p w14:paraId="2BD66562" w14:textId="77777777" w:rsidR="00EA79BA" w:rsidRPr="00B8176E" w:rsidRDefault="00261316" w:rsidP="00B8176E">
            <w:pPr>
              <w:spacing w:after="60"/>
              <w:rPr>
                <w:rFonts w:ascii="Arial" w:hAnsi="Arial" w:cs="Arial"/>
              </w:rPr>
            </w:pPr>
            <w:r w:rsidRPr="00B8176E">
              <w:rPr>
                <w:rFonts w:ascii="Arial" w:hAnsi="Arial" w:cs="Arial"/>
              </w:rPr>
              <w:t xml:space="preserve">Use appropriate manual handling </w:t>
            </w:r>
            <w:r w:rsidR="003470D0" w:rsidRPr="00B8176E">
              <w:rPr>
                <w:rFonts w:ascii="Arial" w:hAnsi="Arial" w:cs="Arial"/>
              </w:rPr>
              <w:t xml:space="preserve">equipment and </w:t>
            </w:r>
            <w:r w:rsidRPr="00B8176E">
              <w:rPr>
                <w:rFonts w:ascii="Arial" w:hAnsi="Arial" w:cs="Arial"/>
              </w:rPr>
              <w:t xml:space="preserve">techniques such as trolleys and sharing </w:t>
            </w:r>
            <w:r w:rsidR="00596B60" w:rsidRPr="00B8176E">
              <w:rPr>
                <w:rFonts w:ascii="Arial" w:hAnsi="Arial" w:cs="Arial"/>
              </w:rPr>
              <w:t>any</w:t>
            </w:r>
            <w:r w:rsidRPr="00B8176E">
              <w:rPr>
                <w:rFonts w:ascii="Arial" w:hAnsi="Arial" w:cs="Arial"/>
              </w:rPr>
              <w:t xml:space="preserve"> load with another person</w:t>
            </w:r>
          </w:p>
        </w:tc>
        <w:tc>
          <w:tcPr>
            <w:tcW w:w="318" w:type="pct"/>
            <w:tcBorders>
              <w:top w:val="single" w:sz="4" w:space="0" w:color="auto"/>
              <w:left w:val="single" w:sz="4" w:space="0" w:color="auto"/>
              <w:bottom w:val="single" w:sz="4" w:space="0" w:color="auto"/>
              <w:right w:val="single" w:sz="4" w:space="0" w:color="auto"/>
            </w:tcBorders>
            <w:shd w:val="clear" w:color="auto" w:fill="92D050"/>
          </w:tcPr>
          <w:p w14:paraId="5AFC350B" w14:textId="77777777" w:rsidR="00EA79BA" w:rsidRPr="00B8176E" w:rsidRDefault="00486339" w:rsidP="00DB3AE8">
            <w:pPr>
              <w:spacing w:after="60"/>
              <w:jc w:val="center"/>
              <w:rPr>
                <w:rFonts w:ascii="Arial" w:hAnsi="Arial" w:cs="Arial"/>
              </w:rPr>
            </w:pPr>
            <w:r w:rsidRPr="00B8176E">
              <w:rPr>
                <w:rFonts w:ascii="Arial" w:hAnsi="Arial" w:cs="Arial"/>
              </w:rPr>
              <w:t>Low</w:t>
            </w:r>
          </w:p>
        </w:tc>
        <w:tc>
          <w:tcPr>
            <w:tcW w:w="680" w:type="pct"/>
            <w:tcBorders>
              <w:top w:val="single" w:sz="4" w:space="0" w:color="auto"/>
              <w:left w:val="single" w:sz="4" w:space="0" w:color="auto"/>
              <w:bottom w:val="single" w:sz="4" w:space="0" w:color="auto"/>
              <w:right w:val="single" w:sz="4" w:space="0" w:color="auto"/>
            </w:tcBorders>
          </w:tcPr>
          <w:p w14:paraId="188BDC09" w14:textId="77777777" w:rsidR="00EA79BA" w:rsidRPr="00B8176E" w:rsidRDefault="00186472" w:rsidP="00B8176E">
            <w:pPr>
              <w:spacing w:after="60"/>
              <w:rPr>
                <w:rFonts w:ascii="Arial" w:hAnsi="Arial" w:cs="Arial"/>
              </w:rPr>
            </w:pPr>
            <w:r w:rsidRPr="00B8176E">
              <w:rPr>
                <w:rFonts w:ascii="Arial" w:hAnsi="Arial" w:cs="Arial"/>
              </w:rPr>
              <w:t>It is recommended that a commercially available, purpose built fire pit be used in order to contain the fire in a safe way.</w:t>
            </w:r>
          </w:p>
        </w:tc>
        <w:tc>
          <w:tcPr>
            <w:tcW w:w="363" w:type="pct"/>
            <w:tcBorders>
              <w:top w:val="single" w:sz="4" w:space="0" w:color="auto"/>
              <w:left w:val="single" w:sz="4" w:space="0" w:color="auto"/>
              <w:bottom w:val="single" w:sz="4" w:space="0" w:color="auto"/>
              <w:right w:val="single" w:sz="4" w:space="0" w:color="auto"/>
            </w:tcBorders>
            <w:shd w:val="clear" w:color="auto" w:fill="92D050"/>
          </w:tcPr>
          <w:p w14:paraId="48851478" w14:textId="77777777" w:rsidR="00EA79BA" w:rsidRPr="00A42489" w:rsidRDefault="00186472" w:rsidP="00BB511E">
            <w:pPr>
              <w:rPr>
                <w:rFonts w:ascii="Arial" w:hAnsi="Arial" w:cs="Arial"/>
              </w:rPr>
            </w:pPr>
            <w:r>
              <w:rPr>
                <w:rFonts w:ascii="Arial" w:hAnsi="Arial" w:cs="Arial"/>
              </w:rPr>
              <w:t>Low</w:t>
            </w:r>
          </w:p>
        </w:tc>
        <w:tc>
          <w:tcPr>
            <w:tcW w:w="427" w:type="pct"/>
            <w:tcBorders>
              <w:top w:val="single" w:sz="4" w:space="0" w:color="auto"/>
              <w:left w:val="single" w:sz="4" w:space="0" w:color="auto"/>
              <w:bottom w:val="single" w:sz="4" w:space="0" w:color="auto"/>
              <w:right w:val="single" w:sz="4" w:space="0" w:color="auto"/>
            </w:tcBorders>
          </w:tcPr>
          <w:p w14:paraId="346F1936" w14:textId="77777777" w:rsidR="00EA79BA" w:rsidRPr="00A42489" w:rsidRDefault="00EA79BA" w:rsidP="00BB511E">
            <w:pPr>
              <w:rPr>
                <w:rFonts w:ascii="Arial" w:hAnsi="Arial" w:cs="Arial"/>
              </w:rPr>
            </w:pPr>
          </w:p>
        </w:tc>
      </w:tr>
      <w:tr w:rsidR="00A42489" w:rsidRPr="00A42489" w14:paraId="18E91252" w14:textId="77777777" w:rsidTr="0059468C">
        <w:tc>
          <w:tcPr>
            <w:tcW w:w="262" w:type="pct"/>
            <w:tcBorders>
              <w:top w:val="single" w:sz="4" w:space="0" w:color="auto"/>
              <w:bottom w:val="single" w:sz="4" w:space="0" w:color="auto"/>
            </w:tcBorders>
          </w:tcPr>
          <w:p w14:paraId="60D43A5A" w14:textId="77777777" w:rsidR="00A42489" w:rsidRPr="009F678E" w:rsidRDefault="009F678E" w:rsidP="009F678E">
            <w:pPr>
              <w:jc w:val="center"/>
              <w:rPr>
                <w:rFonts w:ascii="Arial" w:hAnsi="Arial" w:cs="Arial"/>
              </w:rPr>
            </w:pPr>
            <w:r w:rsidRPr="009F678E">
              <w:rPr>
                <w:rFonts w:ascii="Arial" w:hAnsi="Arial" w:cs="Arial"/>
              </w:rPr>
              <w:t>2</w:t>
            </w:r>
          </w:p>
          <w:p w14:paraId="48CF8229" w14:textId="77777777" w:rsidR="00A42489" w:rsidRPr="009F678E" w:rsidRDefault="00A42489" w:rsidP="009F678E">
            <w:pPr>
              <w:jc w:val="center"/>
              <w:rPr>
                <w:rFonts w:ascii="Arial" w:hAnsi="Arial" w:cs="Arial"/>
              </w:rPr>
            </w:pPr>
          </w:p>
        </w:tc>
        <w:tc>
          <w:tcPr>
            <w:tcW w:w="590" w:type="pct"/>
            <w:tcBorders>
              <w:top w:val="single" w:sz="4" w:space="0" w:color="auto"/>
              <w:bottom w:val="single" w:sz="4" w:space="0" w:color="auto"/>
            </w:tcBorders>
          </w:tcPr>
          <w:p w14:paraId="5BC13536" w14:textId="77777777" w:rsidR="00261316" w:rsidRPr="00B8176E" w:rsidRDefault="00261316" w:rsidP="00261316">
            <w:pPr>
              <w:rPr>
                <w:rFonts w:ascii="Arial" w:hAnsi="Arial" w:cs="Arial"/>
              </w:rPr>
            </w:pPr>
            <w:r w:rsidRPr="00B8176E">
              <w:rPr>
                <w:rFonts w:ascii="Arial" w:hAnsi="Arial" w:cs="Arial"/>
              </w:rPr>
              <w:t xml:space="preserve">Building the fire </w:t>
            </w:r>
          </w:p>
          <w:p w14:paraId="1E233C0D" w14:textId="77777777" w:rsidR="00A42489" w:rsidRPr="00B8176E" w:rsidRDefault="00A42489" w:rsidP="00261316">
            <w:pPr>
              <w:rPr>
                <w:rFonts w:ascii="Arial" w:hAnsi="Arial" w:cs="Arial"/>
              </w:rPr>
            </w:pPr>
          </w:p>
        </w:tc>
        <w:tc>
          <w:tcPr>
            <w:tcW w:w="635" w:type="pct"/>
            <w:tcBorders>
              <w:top w:val="single" w:sz="4" w:space="0" w:color="auto"/>
              <w:bottom w:val="single" w:sz="4" w:space="0" w:color="auto"/>
            </w:tcBorders>
          </w:tcPr>
          <w:p w14:paraId="48C3739F" w14:textId="77777777" w:rsidR="0047223C" w:rsidRPr="00B8176E" w:rsidRDefault="0047223C" w:rsidP="00B8176E">
            <w:pPr>
              <w:spacing w:after="60"/>
              <w:rPr>
                <w:rFonts w:ascii="Arial" w:hAnsi="Arial" w:cs="Arial"/>
              </w:rPr>
            </w:pPr>
            <w:r w:rsidRPr="00B8176E">
              <w:rPr>
                <w:rFonts w:ascii="Arial" w:hAnsi="Arial" w:cs="Arial"/>
              </w:rPr>
              <w:t>Manual handling during building of fire pit</w:t>
            </w:r>
          </w:p>
          <w:p w14:paraId="0D377DBF" w14:textId="77777777" w:rsidR="0047223C" w:rsidRPr="00B8176E" w:rsidRDefault="00AC01EF" w:rsidP="00B8176E">
            <w:pPr>
              <w:spacing w:after="60"/>
              <w:rPr>
                <w:rFonts w:ascii="Arial" w:hAnsi="Arial" w:cs="Arial"/>
              </w:rPr>
            </w:pPr>
            <w:r w:rsidRPr="00B8176E">
              <w:rPr>
                <w:rFonts w:ascii="Arial" w:hAnsi="Arial" w:cs="Arial"/>
              </w:rPr>
              <w:t>T</w:t>
            </w:r>
            <w:r w:rsidR="0047223C" w:rsidRPr="00B8176E">
              <w:rPr>
                <w:rFonts w:ascii="Arial" w:hAnsi="Arial" w:cs="Arial"/>
              </w:rPr>
              <w:t>oxic fumes</w:t>
            </w:r>
          </w:p>
          <w:p w14:paraId="24DFB9D7" w14:textId="77777777" w:rsidR="0047223C" w:rsidRPr="00B8176E" w:rsidRDefault="0047223C" w:rsidP="00B8176E">
            <w:pPr>
              <w:spacing w:after="60"/>
              <w:rPr>
                <w:rFonts w:ascii="Arial" w:hAnsi="Arial" w:cs="Arial"/>
              </w:rPr>
            </w:pPr>
          </w:p>
          <w:p w14:paraId="50A70B58" w14:textId="1220D710" w:rsidR="00504499" w:rsidRPr="00B8176E" w:rsidRDefault="00504499" w:rsidP="00B8176E">
            <w:pPr>
              <w:spacing w:after="60"/>
              <w:rPr>
                <w:rFonts w:ascii="Arial" w:hAnsi="Arial" w:cs="Arial"/>
              </w:rPr>
            </w:pPr>
          </w:p>
        </w:tc>
        <w:tc>
          <w:tcPr>
            <w:tcW w:w="681" w:type="pct"/>
            <w:tcBorders>
              <w:top w:val="single" w:sz="4" w:space="0" w:color="auto"/>
              <w:bottom w:val="single" w:sz="4" w:space="0" w:color="auto"/>
            </w:tcBorders>
          </w:tcPr>
          <w:p w14:paraId="48F0ACA8" w14:textId="77777777" w:rsidR="0047223C" w:rsidRPr="00B8176E" w:rsidRDefault="0047223C" w:rsidP="00B8176E">
            <w:pPr>
              <w:spacing w:after="60"/>
              <w:rPr>
                <w:rFonts w:ascii="Arial" w:hAnsi="Arial" w:cs="Arial"/>
              </w:rPr>
            </w:pPr>
            <w:r w:rsidRPr="00B8176E">
              <w:rPr>
                <w:rFonts w:ascii="Arial" w:hAnsi="Arial" w:cs="Arial"/>
              </w:rPr>
              <w:t>Strains &amp; sprains</w:t>
            </w:r>
          </w:p>
          <w:p w14:paraId="541C8CC3" w14:textId="77777777" w:rsidR="0047223C" w:rsidRPr="00B8176E" w:rsidRDefault="0047223C" w:rsidP="00B8176E">
            <w:pPr>
              <w:spacing w:after="60"/>
              <w:rPr>
                <w:rFonts w:ascii="Arial" w:hAnsi="Arial" w:cs="Arial"/>
              </w:rPr>
            </w:pPr>
            <w:r w:rsidRPr="00B8176E">
              <w:rPr>
                <w:rFonts w:ascii="Arial" w:hAnsi="Arial" w:cs="Arial"/>
              </w:rPr>
              <w:t>Damage to property</w:t>
            </w:r>
          </w:p>
        </w:tc>
        <w:tc>
          <w:tcPr>
            <w:tcW w:w="1044" w:type="pct"/>
            <w:tcBorders>
              <w:top w:val="single" w:sz="4" w:space="0" w:color="auto"/>
              <w:bottom w:val="single" w:sz="4" w:space="0" w:color="auto"/>
            </w:tcBorders>
          </w:tcPr>
          <w:p w14:paraId="6650E59C" w14:textId="77777777" w:rsidR="00261316" w:rsidRPr="00B8176E" w:rsidRDefault="00261316" w:rsidP="00B8176E">
            <w:pPr>
              <w:spacing w:after="60"/>
              <w:rPr>
                <w:rFonts w:ascii="Arial" w:hAnsi="Arial" w:cs="Arial"/>
              </w:rPr>
            </w:pPr>
            <w:r w:rsidRPr="00B8176E">
              <w:rPr>
                <w:rFonts w:ascii="Arial" w:hAnsi="Arial" w:cs="Arial"/>
              </w:rPr>
              <w:t xml:space="preserve">Have one experienced and responsible person assigned to supervise the building of the fire materials. </w:t>
            </w:r>
          </w:p>
          <w:p w14:paraId="48858A88" w14:textId="633C2AC1" w:rsidR="00261316" w:rsidRPr="00B8176E" w:rsidRDefault="00596B60" w:rsidP="00B8176E">
            <w:pPr>
              <w:spacing w:after="60"/>
              <w:rPr>
                <w:rFonts w:ascii="Arial" w:hAnsi="Arial" w:cs="Arial"/>
              </w:rPr>
            </w:pPr>
            <w:r w:rsidRPr="00B8176E">
              <w:rPr>
                <w:rFonts w:ascii="Arial" w:hAnsi="Arial" w:cs="Arial"/>
              </w:rPr>
              <w:t>P</w:t>
            </w:r>
            <w:r w:rsidR="00261316" w:rsidRPr="00B8176E">
              <w:rPr>
                <w:rFonts w:ascii="Arial" w:hAnsi="Arial" w:cs="Arial"/>
              </w:rPr>
              <w:t>repare the fire on</w:t>
            </w:r>
            <w:r w:rsidR="002515DB" w:rsidRPr="00B8176E">
              <w:rPr>
                <w:rFonts w:ascii="Arial" w:hAnsi="Arial" w:cs="Arial"/>
              </w:rPr>
              <w:t xml:space="preserve"> </w:t>
            </w:r>
            <w:r w:rsidR="00261316" w:rsidRPr="00B8176E">
              <w:rPr>
                <w:rFonts w:ascii="Arial" w:hAnsi="Arial" w:cs="Arial"/>
              </w:rPr>
              <w:t>Easter Saturday.</w:t>
            </w:r>
          </w:p>
          <w:p w14:paraId="46205CB9" w14:textId="77777777" w:rsidR="00A42489" w:rsidRPr="00B8176E" w:rsidRDefault="00261316" w:rsidP="00B8176E">
            <w:pPr>
              <w:spacing w:after="60"/>
              <w:rPr>
                <w:rFonts w:ascii="Arial" w:hAnsi="Arial" w:cs="Arial"/>
              </w:rPr>
            </w:pPr>
            <w:r w:rsidRPr="00B8176E">
              <w:rPr>
                <w:rFonts w:ascii="Arial" w:hAnsi="Arial" w:cs="Arial"/>
              </w:rPr>
              <w:t>Use only clean and dry non-toxic combustible materials.</w:t>
            </w:r>
          </w:p>
          <w:p w14:paraId="6291EC76" w14:textId="77777777" w:rsidR="00FD510A" w:rsidRPr="00B8176E" w:rsidRDefault="00FD510A" w:rsidP="00B8176E">
            <w:pPr>
              <w:spacing w:after="60"/>
              <w:rPr>
                <w:rFonts w:ascii="Arial" w:hAnsi="Arial" w:cs="Arial"/>
              </w:rPr>
            </w:pPr>
            <w:r w:rsidRPr="00B8176E">
              <w:rPr>
                <w:rFonts w:ascii="Arial" w:hAnsi="Arial" w:cs="Arial"/>
              </w:rPr>
              <w:t>Ensure the fire location is away from overhanging trees, buildings and in a well-ventilated location</w:t>
            </w:r>
          </w:p>
        </w:tc>
        <w:tc>
          <w:tcPr>
            <w:tcW w:w="318" w:type="pct"/>
            <w:tcBorders>
              <w:top w:val="single" w:sz="4" w:space="0" w:color="auto"/>
              <w:bottom w:val="single" w:sz="4" w:space="0" w:color="auto"/>
            </w:tcBorders>
            <w:shd w:val="clear" w:color="auto" w:fill="92D050"/>
          </w:tcPr>
          <w:p w14:paraId="1329611B" w14:textId="77777777" w:rsidR="00A42489" w:rsidRPr="00B8176E" w:rsidRDefault="00486339" w:rsidP="00DB3AE8">
            <w:pPr>
              <w:spacing w:after="60"/>
              <w:jc w:val="center"/>
              <w:rPr>
                <w:rFonts w:ascii="Arial" w:hAnsi="Arial" w:cs="Arial"/>
              </w:rPr>
            </w:pPr>
            <w:r w:rsidRPr="00B8176E">
              <w:rPr>
                <w:rFonts w:ascii="Arial" w:hAnsi="Arial" w:cs="Arial"/>
              </w:rPr>
              <w:t>Low</w:t>
            </w:r>
          </w:p>
        </w:tc>
        <w:tc>
          <w:tcPr>
            <w:tcW w:w="680" w:type="pct"/>
            <w:tcBorders>
              <w:top w:val="single" w:sz="4" w:space="0" w:color="auto"/>
              <w:bottom w:val="single" w:sz="4" w:space="0" w:color="auto"/>
            </w:tcBorders>
          </w:tcPr>
          <w:p w14:paraId="357F146A" w14:textId="32DC51B7" w:rsidR="00A42489" w:rsidRPr="00B8176E" w:rsidRDefault="00A42489" w:rsidP="00B8176E">
            <w:pPr>
              <w:spacing w:after="60"/>
              <w:rPr>
                <w:rFonts w:ascii="Arial" w:hAnsi="Arial" w:cs="Arial"/>
              </w:rPr>
            </w:pPr>
          </w:p>
        </w:tc>
        <w:tc>
          <w:tcPr>
            <w:tcW w:w="363" w:type="pct"/>
            <w:tcBorders>
              <w:top w:val="single" w:sz="4" w:space="0" w:color="auto"/>
              <w:bottom w:val="single" w:sz="4" w:space="0" w:color="auto"/>
            </w:tcBorders>
            <w:shd w:val="clear" w:color="auto" w:fill="FFFFFF" w:themeFill="background1"/>
          </w:tcPr>
          <w:p w14:paraId="673EE48C" w14:textId="42FE3953" w:rsidR="00A42489" w:rsidRPr="00A42489" w:rsidRDefault="00A42489" w:rsidP="00BB511E">
            <w:pPr>
              <w:rPr>
                <w:rFonts w:ascii="Arial" w:hAnsi="Arial" w:cs="Arial"/>
              </w:rPr>
            </w:pPr>
          </w:p>
        </w:tc>
        <w:tc>
          <w:tcPr>
            <w:tcW w:w="427" w:type="pct"/>
            <w:tcBorders>
              <w:top w:val="single" w:sz="4" w:space="0" w:color="auto"/>
              <w:bottom w:val="single" w:sz="4" w:space="0" w:color="auto"/>
            </w:tcBorders>
          </w:tcPr>
          <w:p w14:paraId="72D2B7FB" w14:textId="77777777" w:rsidR="00A42489" w:rsidRPr="00A42489" w:rsidRDefault="00A42489" w:rsidP="00BB511E">
            <w:pPr>
              <w:rPr>
                <w:rFonts w:ascii="Arial" w:hAnsi="Arial" w:cs="Arial"/>
              </w:rPr>
            </w:pPr>
          </w:p>
        </w:tc>
      </w:tr>
      <w:tr w:rsidR="00D677BF" w:rsidRPr="00A42489" w14:paraId="18491B84" w14:textId="77777777" w:rsidTr="0059468C">
        <w:tc>
          <w:tcPr>
            <w:tcW w:w="262" w:type="pct"/>
            <w:tcBorders>
              <w:top w:val="single" w:sz="4" w:space="0" w:color="auto"/>
              <w:bottom w:val="single" w:sz="4" w:space="0" w:color="auto"/>
            </w:tcBorders>
          </w:tcPr>
          <w:p w14:paraId="40708A43" w14:textId="77777777" w:rsidR="00D677BF" w:rsidRPr="009F678E" w:rsidRDefault="009F678E" w:rsidP="009F678E">
            <w:pPr>
              <w:jc w:val="center"/>
              <w:rPr>
                <w:rFonts w:ascii="Arial" w:hAnsi="Arial" w:cs="Arial"/>
              </w:rPr>
            </w:pPr>
            <w:r w:rsidRPr="009F678E">
              <w:rPr>
                <w:rFonts w:ascii="Arial" w:hAnsi="Arial" w:cs="Arial"/>
              </w:rPr>
              <w:t>3</w:t>
            </w:r>
          </w:p>
          <w:p w14:paraId="38750834" w14:textId="77777777" w:rsidR="00D677BF" w:rsidRPr="009F678E" w:rsidRDefault="00D677BF" w:rsidP="009F678E">
            <w:pPr>
              <w:jc w:val="center"/>
              <w:rPr>
                <w:rFonts w:ascii="Arial" w:hAnsi="Arial" w:cs="Arial"/>
              </w:rPr>
            </w:pPr>
          </w:p>
        </w:tc>
        <w:tc>
          <w:tcPr>
            <w:tcW w:w="590" w:type="pct"/>
            <w:tcBorders>
              <w:top w:val="single" w:sz="4" w:space="0" w:color="auto"/>
              <w:bottom w:val="single" w:sz="4" w:space="0" w:color="auto"/>
            </w:tcBorders>
          </w:tcPr>
          <w:p w14:paraId="7CC880E3" w14:textId="77777777" w:rsidR="00261316" w:rsidRPr="00B8176E" w:rsidRDefault="00261316" w:rsidP="00261316">
            <w:pPr>
              <w:rPr>
                <w:rFonts w:ascii="Arial" w:hAnsi="Arial" w:cs="Arial"/>
              </w:rPr>
            </w:pPr>
            <w:r w:rsidRPr="00B8176E">
              <w:rPr>
                <w:rFonts w:ascii="Arial" w:hAnsi="Arial" w:cs="Arial"/>
              </w:rPr>
              <w:t xml:space="preserve">Lighting the fire </w:t>
            </w:r>
          </w:p>
          <w:p w14:paraId="3305880A" w14:textId="77777777" w:rsidR="00D677BF" w:rsidRPr="00B8176E" w:rsidRDefault="00D677BF" w:rsidP="00261316">
            <w:pPr>
              <w:rPr>
                <w:rFonts w:ascii="Arial" w:hAnsi="Arial" w:cs="Arial"/>
              </w:rPr>
            </w:pPr>
          </w:p>
        </w:tc>
        <w:tc>
          <w:tcPr>
            <w:tcW w:w="635" w:type="pct"/>
            <w:tcBorders>
              <w:top w:val="single" w:sz="4" w:space="0" w:color="auto"/>
              <w:bottom w:val="single" w:sz="4" w:space="0" w:color="auto"/>
            </w:tcBorders>
          </w:tcPr>
          <w:p w14:paraId="16498438" w14:textId="77777777" w:rsidR="00D864CD" w:rsidRPr="00B8176E" w:rsidRDefault="00D864CD" w:rsidP="00B8176E">
            <w:pPr>
              <w:spacing w:after="60"/>
              <w:rPr>
                <w:rFonts w:ascii="Arial" w:hAnsi="Arial" w:cs="Arial"/>
              </w:rPr>
            </w:pPr>
            <w:r w:rsidRPr="00B8176E">
              <w:rPr>
                <w:rFonts w:ascii="Arial" w:hAnsi="Arial" w:cs="Arial"/>
              </w:rPr>
              <w:t>Ignition sources</w:t>
            </w:r>
          </w:p>
          <w:p w14:paraId="1D6206A7" w14:textId="77777777" w:rsidR="00D864CD" w:rsidRPr="00B8176E" w:rsidRDefault="00D864CD" w:rsidP="00B8176E">
            <w:pPr>
              <w:spacing w:after="60"/>
              <w:rPr>
                <w:rFonts w:ascii="Arial" w:hAnsi="Arial" w:cs="Arial"/>
              </w:rPr>
            </w:pPr>
            <w:r w:rsidRPr="00B8176E">
              <w:rPr>
                <w:rFonts w:ascii="Arial" w:hAnsi="Arial" w:cs="Arial"/>
              </w:rPr>
              <w:t>Accelerants</w:t>
            </w:r>
          </w:p>
          <w:p w14:paraId="54A5F1E2" w14:textId="77777777" w:rsidR="0037377E" w:rsidRPr="00B8176E" w:rsidRDefault="0037377E" w:rsidP="00B8176E">
            <w:pPr>
              <w:spacing w:after="60"/>
              <w:rPr>
                <w:rFonts w:ascii="Arial" w:hAnsi="Arial" w:cs="Arial"/>
              </w:rPr>
            </w:pPr>
            <w:r w:rsidRPr="00B8176E">
              <w:rPr>
                <w:rFonts w:ascii="Arial" w:hAnsi="Arial" w:cs="Arial"/>
              </w:rPr>
              <w:t>Smoke</w:t>
            </w:r>
          </w:p>
          <w:p w14:paraId="7D3D544C" w14:textId="77777777" w:rsidR="00D864CD" w:rsidRPr="00B8176E" w:rsidRDefault="00D864CD" w:rsidP="00D864CD">
            <w:pPr>
              <w:rPr>
                <w:rFonts w:ascii="Arial" w:hAnsi="Arial" w:cs="Arial"/>
              </w:rPr>
            </w:pPr>
          </w:p>
          <w:p w14:paraId="34D7E8B6" w14:textId="77777777" w:rsidR="00D864CD" w:rsidRPr="00B8176E" w:rsidRDefault="00D864CD" w:rsidP="00261316">
            <w:pPr>
              <w:rPr>
                <w:rFonts w:ascii="Arial" w:hAnsi="Arial" w:cs="Arial"/>
              </w:rPr>
            </w:pPr>
          </w:p>
          <w:p w14:paraId="5A0766C2" w14:textId="77777777" w:rsidR="00D677BF" w:rsidRPr="00B8176E" w:rsidRDefault="00D677BF" w:rsidP="006D7A40">
            <w:pPr>
              <w:rPr>
                <w:rFonts w:ascii="Arial" w:hAnsi="Arial" w:cs="Arial"/>
              </w:rPr>
            </w:pPr>
          </w:p>
        </w:tc>
        <w:tc>
          <w:tcPr>
            <w:tcW w:w="681" w:type="pct"/>
            <w:tcBorders>
              <w:top w:val="single" w:sz="4" w:space="0" w:color="auto"/>
              <w:bottom w:val="single" w:sz="4" w:space="0" w:color="auto"/>
            </w:tcBorders>
          </w:tcPr>
          <w:p w14:paraId="57B3A824" w14:textId="77777777" w:rsidR="00D864CD" w:rsidRPr="00B8176E" w:rsidRDefault="00D864CD" w:rsidP="00D864CD">
            <w:pPr>
              <w:rPr>
                <w:rFonts w:ascii="Arial" w:hAnsi="Arial" w:cs="Arial"/>
              </w:rPr>
            </w:pPr>
            <w:r w:rsidRPr="00B8176E">
              <w:rPr>
                <w:rFonts w:ascii="Arial" w:hAnsi="Arial" w:cs="Arial"/>
              </w:rPr>
              <w:lastRenderedPageBreak/>
              <w:t>Burns</w:t>
            </w:r>
          </w:p>
          <w:p w14:paraId="22464AD1" w14:textId="77777777" w:rsidR="00D864CD" w:rsidRPr="00B8176E" w:rsidRDefault="00D864CD" w:rsidP="00D864CD">
            <w:pPr>
              <w:rPr>
                <w:rFonts w:ascii="Arial" w:hAnsi="Arial" w:cs="Arial"/>
              </w:rPr>
            </w:pPr>
          </w:p>
          <w:p w14:paraId="7DB0F051" w14:textId="77777777" w:rsidR="00D864CD" w:rsidRPr="00B8176E" w:rsidRDefault="002515DB" w:rsidP="00B8176E">
            <w:pPr>
              <w:spacing w:after="60"/>
              <w:rPr>
                <w:rFonts w:ascii="Arial" w:hAnsi="Arial" w:cs="Arial"/>
              </w:rPr>
            </w:pPr>
            <w:r w:rsidRPr="00B8176E">
              <w:rPr>
                <w:rFonts w:ascii="Arial" w:hAnsi="Arial" w:cs="Arial"/>
              </w:rPr>
              <w:t>Exposure to smoke (inhalation &amp; eye irritation)</w:t>
            </w:r>
          </w:p>
        </w:tc>
        <w:tc>
          <w:tcPr>
            <w:tcW w:w="1044" w:type="pct"/>
            <w:tcBorders>
              <w:top w:val="single" w:sz="4" w:space="0" w:color="auto"/>
              <w:bottom w:val="single" w:sz="4" w:space="0" w:color="auto"/>
            </w:tcBorders>
          </w:tcPr>
          <w:p w14:paraId="08003CB4" w14:textId="77777777" w:rsidR="00F27E37" w:rsidRPr="00B8176E" w:rsidRDefault="00F27E37" w:rsidP="00B8176E">
            <w:pPr>
              <w:spacing w:after="60"/>
              <w:rPr>
                <w:rFonts w:ascii="Arial" w:hAnsi="Arial" w:cs="Arial"/>
              </w:rPr>
            </w:pPr>
            <w:r w:rsidRPr="00B8176E">
              <w:rPr>
                <w:rFonts w:ascii="Arial" w:hAnsi="Arial" w:cs="Arial"/>
              </w:rPr>
              <w:t>Preposition a fire extinguisher, fire blanket and first aid kit.</w:t>
            </w:r>
          </w:p>
          <w:p w14:paraId="0C2580D0" w14:textId="77777777" w:rsidR="00F27E37" w:rsidRPr="00B8176E" w:rsidRDefault="00F27E37" w:rsidP="00B8176E">
            <w:pPr>
              <w:spacing w:after="60"/>
              <w:rPr>
                <w:rFonts w:ascii="Arial" w:hAnsi="Arial" w:cs="Arial"/>
              </w:rPr>
            </w:pPr>
            <w:r w:rsidRPr="00B8176E">
              <w:rPr>
                <w:rFonts w:ascii="Arial" w:hAnsi="Arial" w:cs="Arial"/>
              </w:rPr>
              <w:t xml:space="preserve">Ensure those involved in managing the fire </w:t>
            </w:r>
            <w:r w:rsidR="00FD510A" w:rsidRPr="00B8176E">
              <w:rPr>
                <w:rFonts w:ascii="Arial" w:hAnsi="Arial" w:cs="Arial"/>
              </w:rPr>
              <w:t>know how to</w:t>
            </w:r>
            <w:r w:rsidRPr="00B8176E">
              <w:rPr>
                <w:rFonts w:ascii="Arial" w:hAnsi="Arial" w:cs="Arial"/>
              </w:rPr>
              <w:t xml:space="preserve"> use the fire extinguisher, blanket and </w:t>
            </w:r>
            <w:r w:rsidR="00DC03B4" w:rsidRPr="00B8176E">
              <w:rPr>
                <w:rFonts w:ascii="Arial" w:hAnsi="Arial" w:cs="Arial"/>
              </w:rPr>
              <w:t xml:space="preserve">provide </w:t>
            </w:r>
            <w:r w:rsidRPr="00B8176E">
              <w:rPr>
                <w:rFonts w:ascii="Arial" w:hAnsi="Arial" w:cs="Arial"/>
              </w:rPr>
              <w:t>first aid for burns.</w:t>
            </w:r>
          </w:p>
          <w:p w14:paraId="15CB609D" w14:textId="77777777" w:rsidR="00261316" w:rsidRPr="00B8176E" w:rsidRDefault="00261316" w:rsidP="00B8176E">
            <w:pPr>
              <w:spacing w:after="60"/>
              <w:rPr>
                <w:rFonts w:ascii="Arial" w:hAnsi="Arial" w:cs="Arial"/>
              </w:rPr>
            </w:pPr>
            <w:r w:rsidRPr="00B8176E">
              <w:rPr>
                <w:rFonts w:ascii="Arial" w:hAnsi="Arial" w:cs="Arial"/>
              </w:rPr>
              <w:lastRenderedPageBreak/>
              <w:t xml:space="preserve">Have one </w:t>
            </w:r>
            <w:r w:rsidR="00486339" w:rsidRPr="00B8176E">
              <w:rPr>
                <w:rFonts w:ascii="Arial" w:hAnsi="Arial" w:cs="Arial"/>
              </w:rPr>
              <w:t>experienced and</w:t>
            </w:r>
            <w:r w:rsidRPr="00B8176E">
              <w:rPr>
                <w:rFonts w:ascii="Arial" w:hAnsi="Arial" w:cs="Arial"/>
              </w:rPr>
              <w:t xml:space="preserve"> responsible person for lighting the fire.</w:t>
            </w:r>
          </w:p>
          <w:p w14:paraId="36463197" w14:textId="77777777" w:rsidR="00261316" w:rsidRPr="00B8176E" w:rsidRDefault="00261316" w:rsidP="00B8176E">
            <w:pPr>
              <w:spacing w:after="60"/>
              <w:rPr>
                <w:rFonts w:ascii="Arial" w:hAnsi="Arial" w:cs="Arial"/>
              </w:rPr>
            </w:pPr>
            <w:r w:rsidRPr="00B8176E">
              <w:rPr>
                <w:rFonts w:ascii="Arial" w:hAnsi="Arial" w:cs="Arial"/>
              </w:rPr>
              <w:t xml:space="preserve">Use </w:t>
            </w:r>
            <w:r w:rsidR="002515DB" w:rsidRPr="00B8176E">
              <w:rPr>
                <w:rFonts w:ascii="Arial" w:hAnsi="Arial" w:cs="Arial"/>
              </w:rPr>
              <w:t xml:space="preserve">a </w:t>
            </w:r>
            <w:r w:rsidRPr="00B8176E">
              <w:rPr>
                <w:rFonts w:ascii="Arial" w:hAnsi="Arial" w:cs="Arial"/>
              </w:rPr>
              <w:t xml:space="preserve">small quantity of kindling to light the fire. </w:t>
            </w:r>
          </w:p>
          <w:p w14:paraId="3DE93D6E" w14:textId="77777777" w:rsidR="00261316" w:rsidRPr="00B8176E" w:rsidRDefault="00261316" w:rsidP="00B8176E">
            <w:pPr>
              <w:spacing w:after="60"/>
              <w:rPr>
                <w:rFonts w:ascii="Arial" w:hAnsi="Arial" w:cs="Arial"/>
              </w:rPr>
            </w:pPr>
            <w:r w:rsidRPr="00B8176E">
              <w:rPr>
                <w:rFonts w:ascii="Arial" w:hAnsi="Arial" w:cs="Arial"/>
                <w:b/>
                <w:u w:val="single"/>
              </w:rPr>
              <w:t>DO NOT USE AN ACCELERANT.</w:t>
            </w:r>
            <w:r w:rsidRPr="00B8176E">
              <w:rPr>
                <w:rFonts w:ascii="Arial" w:hAnsi="Arial" w:cs="Arial"/>
              </w:rPr>
              <w:t xml:space="preserve"> </w:t>
            </w:r>
          </w:p>
          <w:p w14:paraId="37E67B0E" w14:textId="77777777" w:rsidR="00261316" w:rsidRPr="00B8176E" w:rsidRDefault="00261316" w:rsidP="00B8176E">
            <w:pPr>
              <w:spacing w:after="60"/>
              <w:rPr>
                <w:rFonts w:ascii="Arial" w:hAnsi="Arial" w:cs="Arial"/>
              </w:rPr>
            </w:pPr>
            <w:r w:rsidRPr="00B8176E">
              <w:rPr>
                <w:rFonts w:ascii="Arial" w:hAnsi="Arial" w:cs="Arial"/>
              </w:rPr>
              <w:t>Use long matches to reduce the risk of fingers being burnt.</w:t>
            </w:r>
          </w:p>
          <w:p w14:paraId="200B969D" w14:textId="77777777" w:rsidR="00D677BF" w:rsidRPr="00B8176E" w:rsidRDefault="00084929" w:rsidP="00B8176E">
            <w:pPr>
              <w:spacing w:after="60"/>
              <w:rPr>
                <w:rFonts w:ascii="Arial" w:hAnsi="Arial" w:cs="Arial"/>
              </w:rPr>
            </w:pPr>
            <w:r w:rsidRPr="00B8176E">
              <w:rPr>
                <w:rFonts w:ascii="Arial" w:hAnsi="Arial" w:cs="Arial"/>
              </w:rPr>
              <w:t>E</w:t>
            </w:r>
            <w:r w:rsidR="003470D0" w:rsidRPr="00B8176E">
              <w:rPr>
                <w:rFonts w:ascii="Arial" w:hAnsi="Arial" w:cs="Arial"/>
              </w:rPr>
              <w:t>ye protection</w:t>
            </w:r>
            <w:r w:rsidR="009F678E" w:rsidRPr="00B8176E">
              <w:rPr>
                <w:rFonts w:ascii="Arial" w:hAnsi="Arial" w:cs="Arial"/>
              </w:rPr>
              <w:t xml:space="preserve"> should be worn</w:t>
            </w:r>
            <w:r w:rsidR="003470D0" w:rsidRPr="00B8176E">
              <w:rPr>
                <w:rFonts w:ascii="Arial" w:hAnsi="Arial" w:cs="Arial"/>
              </w:rPr>
              <w:t>.</w:t>
            </w:r>
          </w:p>
          <w:p w14:paraId="779DC64B" w14:textId="77777777" w:rsidR="00596B60" w:rsidRPr="00B8176E" w:rsidRDefault="00596B60" w:rsidP="00B8176E">
            <w:pPr>
              <w:spacing w:after="60"/>
              <w:rPr>
                <w:rFonts w:ascii="Arial" w:hAnsi="Arial" w:cs="Arial"/>
              </w:rPr>
            </w:pPr>
            <w:r w:rsidRPr="00B8176E">
              <w:rPr>
                <w:rFonts w:ascii="Arial" w:hAnsi="Arial" w:cs="Arial"/>
              </w:rPr>
              <w:t xml:space="preserve">Ensure </w:t>
            </w:r>
            <w:r w:rsidR="00DC03B4" w:rsidRPr="00B8176E">
              <w:rPr>
                <w:rFonts w:ascii="Arial" w:hAnsi="Arial" w:cs="Arial"/>
              </w:rPr>
              <w:t xml:space="preserve">all </w:t>
            </w:r>
            <w:r w:rsidRPr="00B8176E">
              <w:rPr>
                <w:rFonts w:ascii="Arial" w:hAnsi="Arial" w:cs="Arial"/>
              </w:rPr>
              <w:t>children are supervised during</w:t>
            </w:r>
            <w:r w:rsidR="00F00CB1" w:rsidRPr="00B8176E">
              <w:rPr>
                <w:rFonts w:ascii="Arial" w:hAnsi="Arial" w:cs="Arial"/>
              </w:rPr>
              <w:t xml:space="preserve"> both</w:t>
            </w:r>
            <w:r w:rsidRPr="00B8176E">
              <w:rPr>
                <w:rFonts w:ascii="Arial" w:hAnsi="Arial" w:cs="Arial"/>
              </w:rPr>
              <w:t xml:space="preserve"> the lighting and throughout the </w:t>
            </w:r>
            <w:r w:rsidR="00F27E37" w:rsidRPr="00B8176E">
              <w:rPr>
                <w:rFonts w:ascii="Arial" w:hAnsi="Arial" w:cs="Arial"/>
              </w:rPr>
              <w:t>ceremony</w:t>
            </w:r>
            <w:r w:rsidRPr="00B8176E">
              <w:rPr>
                <w:rFonts w:ascii="Arial" w:hAnsi="Arial" w:cs="Arial"/>
              </w:rPr>
              <w:t>.</w:t>
            </w:r>
          </w:p>
        </w:tc>
        <w:tc>
          <w:tcPr>
            <w:tcW w:w="318" w:type="pct"/>
            <w:tcBorders>
              <w:top w:val="single" w:sz="4" w:space="0" w:color="auto"/>
              <w:bottom w:val="single" w:sz="4" w:space="0" w:color="auto"/>
            </w:tcBorders>
            <w:shd w:val="clear" w:color="auto" w:fill="FFFF00"/>
          </w:tcPr>
          <w:p w14:paraId="7ACD3376" w14:textId="77777777" w:rsidR="00D677BF" w:rsidRPr="00B8176E" w:rsidRDefault="00486339" w:rsidP="00BB511E">
            <w:pPr>
              <w:rPr>
                <w:rFonts w:ascii="Arial" w:hAnsi="Arial" w:cs="Arial"/>
              </w:rPr>
            </w:pPr>
            <w:r w:rsidRPr="00B8176E">
              <w:rPr>
                <w:rFonts w:ascii="Arial" w:hAnsi="Arial" w:cs="Arial"/>
              </w:rPr>
              <w:lastRenderedPageBreak/>
              <w:t>Medium</w:t>
            </w:r>
          </w:p>
        </w:tc>
        <w:tc>
          <w:tcPr>
            <w:tcW w:w="680" w:type="pct"/>
            <w:tcBorders>
              <w:top w:val="single" w:sz="4" w:space="0" w:color="auto"/>
              <w:bottom w:val="single" w:sz="4" w:space="0" w:color="auto"/>
            </w:tcBorders>
          </w:tcPr>
          <w:p w14:paraId="2D3C3EC3" w14:textId="10F3EC93" w:rsidR="00D677BF" w:rsidRPr="00B8176E" w:rsidRDefault="00D677BF"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7B409348" w14:textId="1C8E0F76" w:rsidR="00D677BF" w:rsidRPr="00A42489" w:rsidRDefault="00D677BF" w:rsidP="00BB511E">
            <w:pPr>
              <w:rPr>
                <w:rFonts w:ascii="Arial" w:hAnsi="Arial" w:cs="Arial"/>
              </w:rPr>
            </w:pPr>
          </w:p>
        </w:tc>
        <w:tc>
          <w:tcPr>
            <w:tcW w:w="427" w:type="pct"/>
            <w:tcBorders>
              <w:top w:val="single" w:sz="4" w:space="0" w:color="auto"/>
              <w:bottom w:val="single" w:sz="4" w:space="0" w:color="auto"/>
            </w:tcBorders>
          </w:tcPr>
          <w:p w14:paraId="775F2631" w14:textId="77777777" w:rsidR="00D677BF" w:rsidRPr="00A42489" w:rsidRDefault="00D677BF" w:rsidP="00BB511E">
            <w:pPr>
              <w:rPr>
                <w:rFonts w:ascii="Arial" w:hAnsi="Arial" w:cs="Arial"/>
              </w:rPr>
            </w:pPr>
          </w:p>
        </w:tc>
      </w:tr>
      <w:tr w:rsidR="00261316" w:rsidRPr="00A42489" w14:paraId="03B33030" w14:textId="77777777" w:rsidTr="0059468C">
        <w:tc>
          <w:tcPr>
            <w:tcW w:w="262" w:type="pct"/>
            <w:tcBorders>
              <w:top w:val="single" w:sz="4" w:space="0" w:color="auto"/>
              <w:bottom w:val="single" w:sz="4" w:space="0" w:color="auto"/>
            </w:tcBorders>
          </w:tcPr>
          <w:p w14:paraId="47B15837" w14:textId="77777777" w:rsidR="00261316" w:rsidRPr="009F678E" w:rsidRDefault="009F678E" w:rsidP="009F678E">
            <w:pPr>
              <w:jc w:val="center"/>
              <w:rPr>
                <w:rFonts w:ascii="Arial" w:hAnsi="Arial" w:cs="Arial"/>
              </w:rPr>
            </w:pPr>
            <w:r w:rsidRPr="009F678E">
              <w:rPr>
                <w:rFonts w:ascii="Arial" w:hAnsi="Arial" w:cs="Arial"/>
              </w:rPr>
              <w:lastRenderedPageBreak/>
              <w:t>4</w:t>
            </w:r>
          </w:p>
        </w:tc>
        <w:tc>
          <w:tcPr>
            <w:tcW w:w="590" w:type="pct"/>
            <w:tcBorders>
              <w:top w:val="single" w:sz="4" w:space="0" w:color="auto"/>
              <w:bottom w:val="single" w:sz="4" w:space="0" w:color="auto"/>
            </w:tcBorders>
          </w:tcPr>
          <w:p w14:paraId="799217D5" w14:textId="77777777" w:rsidR="00261316" w:rsidRPr="00486339" w:rsidRDefault="009F678E" w:rsidP="00261316">
            <w:pPr>
              <w:rPr>
                <w:rFonts w:ascii="Arial" w:hAnsi="Arial" w:cs="Arial"/>
              </w:rPr>
            </w:pPr>
            <w:r>
              <w:rPr>
                <w:rFonts w:ascii="Arial" w:hAnsi="Arial" w:cs="Arial"/>
              </w:rPr>
              <w:t>During the ceremony</w:t>
            </w:r>
          </w:p>
        </w:tc>
        <w:tc>
          <w:tcPr>
            <w:tcW w:w="635" w:type="pct"/>
            <w:tcBorders>
              <w:top w:val="single" w:sz="4" w:space="0" w:color="auto"/>
              <w:bottom w:val="single" w:sz="4" w:space="0" w:color="auto"/>
            </w:tcBorders>
          </w:tcPr>
          <w:p w14:paraId="1E4D4523" w14:textId="4A3F318C" w:rsidR="0037377E" w:rsidRDefault="0037377E" w:rsidP="00B8176E">
            <w:pPr>
              <w:spacing w:after="60"/>
              <w:rPr>
                <w:rFonts w:ascii="Arial" w:hAnsi="Arial" w:cs="Arial"/>
              </w:rPr>
            </w:pPr>
            <w:r w:rsidRPr="00504499">
              <w:rPr>
                <w:rFonts w:ascii="Arial" w:hAnsi="Arial" w:cs="Arial"/>
              </w:rPr>
              <w:t xml:space="preserve">Parishioners </w:t>
            </w:r>
            <w:r>
              <w:rPr>
                <w:rFonts w:ascii="Arial" w:hAnsi="Arial" w:cs="Arial"/>
              </w:rPr>
              <w:t xml:space="preserve">standing too close to </w:t>
            </w:r>
            <w:r w:rsidRPr="00504499">
              <w:rPr>
                <w:rFonts w:ascii="Arial" w:hAnsi="Arial" w:cs="Arial"/>
              </w:rPr>
              <w:t>f</w:t>
            </w:r>
            <w:r>
              <w:rPr>
                <w:rFonts w:ascii="Arial" w:hAnsi="Arial" w:cs="Arial"/>
              </w:rPr>
              <w:t>lame</w:t>
            </w:r>
            <w:r w:rsidR="002515DB">
              <w:rPr>
                <w:rFonts w:ascii="Arial" w:hAnsi="Arial" w:cs="Arial"/>
              </w:rPr>
              <w:t>s,</w:t>
            </w:r>
            <w:r w:rsidR="0059468C">
              <w:rPr>
                <w:rFonts w:ascii="Arial" w:hAnsi="Arial" w:cs="Arial"/>
              </w:rPr>
              <w:t xml:space="preserve"> </w:t>
            </w:r>
            <w:r>
              <w:rPr>
                <w:rFonts w:ascii="Arial" w:hAnsi="Arial" w:cs="Arial"/>
              </w:rPr>
              <w:t>heat and embers</w:t>
            </w:r>
          </w:p>
          <w:p w14:paraId="15620059" w14:textId="77777777" w:rsidR="0037377E" w:rsidRDefault="0037377E" w:rsidP="00B8176E">
            <w:pPr>
              <w:spacing w:after="60"/>
              <w:rPr>
                <w:rFonts w:ascii="Arial" w:hAnsi="Arial" w:cs="Arial"/>
              </w:rPr>
            </w:pPr>
          </w:p>
          <w:p w14:paraId="6BB40562" w14:textId="390C3547" w:rsidR="00261316" w:rsidRPr="00261316" w:rsidRDefault="00261316" w:rsidP="00B8176E">
            <w:pPr>
              <w:spacing w:after="60"/>
              <w:rPr>
                <w:rFonts w:ascii="Arial" w:hAnsi="Arial" w:cs="Arial"/>
              </w:rPr>
            </w:pPr>
          </w:p>
        </w:tc>
        <w:tc>
          <w:tcPr>
            <w:tcW w:w="681" w:type="pct"/>
            <w:tcBorders>
              <w:top w:val="single" w:sz="4" w:space="0" w:color="auto"/>
              <w:bottom w:val="single" w:sz="4" w:space="0" w:color="auto"/>
            </w:tcBorders>
          </w:tcPr>
          <w:p w14:paraId="6EDA40AF" w14:textId="77777777" w:rsidR="0037377E" w:rsidRDefault="0037377E" w:rsidP="00B8176E">
            <w:pPr>
              <w:spacing w:after="60"/>
              <w:rPr>
                <w:rFonts w:ascii="Arial" w:hAnsi="Arial" w:cs="Arial"/>
              </w:rPr>
            </w:pPr>
            <w:r w:rsidRPr="00504499">
              <w:rPr>
                <w:rFonts w:ascii="Arial" w:hAnsi="Arial" w:cs="Arial"/>
              </w:rPr>
              <w:t>Burns</w:t>
            </w:r>
          </w:p>
          <w:p w14:paraId="45F05C41" w14:textId="77777777" w:rsidR="0037377E" w:rsidRDefault="0037377E" w:rsidP="00B8176E">
            <w:pPr>
              <w:spacing w:after="60"/>
              <w:rPr>
                <w:rFonts w:ascii="Arial" w:hAnsi="Arial" w:cs="Arial"/>
              </w:rPr>
            </w:pPr>
            <w:r>
              <w:rPr>
                <w:rFonts w:ascii="Arial" w:hAnsi="Arial" w:cs="Arial"/>
              </w:rPr>
              <w:t xml:space="preserve">Exposure to smoke </w:t>
            </w:r>
            <w:r w:rsidR="002515DB">
              <w:rPr>
                <w:rFonts w:ascii="Arial" w:hAnsi="Arial" w:cs="Arial"/>
              </w:rPr>
              <w:t>(</w:t>
            </w:r>
            <w:r>
              <w:rPr>
                <w:rFonts w:ascii="Arial" w:hAnsi="Arial" w:cs="Arial"/>
              </w:rPr>
              <w:t>inhalation</w:t>
            </w:r>
            <w:r w:rsidR="002515DB">
              <w:rPr>
                <w:rFonts w:ascii="Arial" w:hAnsi="Arial" w:cs="Arial"/>
              </w:rPr>
              <w:t xml:space="preserve"> &amp; eye irritation)</w:t>
            </w:r>
          </w:p>
          <w:p w14:paraId="31100BFF" w14:textId="77777777" w:rsidR="0037377E" w:rsidRPr="003470D0" w:rsidRDefault="0037377E" w:rsidP="00B8176E">
            <w:pPr>
              <w:spacing w:after="60"/>
              <w:rPr>
                <w:rFonts w:ascii="Arial" w:hAnsi="Arial" w:cs="Arial"/>
              </w:rPr>
            </w:pPr>
          </w:p>
        </w:tc>
        <w:tc>
          <w:tcPr>
            <w:tcW w:w="1044" w:type="pct"/>
            <w:tcBorders>
              <w:top w:val="single" w:sz="4" w:space="0" w:color="auto"/>
              <w:bottom w:val="single" w:sz="4" w:space="0" w:color="auto"/>
            </w:tcBorders>
          </w:tcPr>
          <w:p w14:paraId="4FA8FC12" w14:textId="77777777" w:rsidR="00261316" w:rsidRPr="00261316" w:rsidRDefault="00486339" w:rsidP="00B8176E">
            <w:pPr>
              <w:spacing w:after="60"/>
              <w:rPr>
                <w:rFonts w:ascii="Arial" w:hAnsi="Arial" w:cs="Arial"/>
              </w:rPr>
            </w:pPr>
            <w:r>
              <w:rPr>
                <w:rFonts w:ascii="Arial" w:hAnsi="Arial" w:cs="Arial"/>
              </w:rPr>
              <w:t>Establish a perimeter to keep p</w:t>
            </w:r>
            <w:r w:rsidR="003470D0">
              <w:rPr>
                <w:rFonts w:ascii="Arial" w:hAnsi="Arial" w:cs="Arial"/>
              </w:rPr>
              <w:t>arishioners</w:t>
            </w:r>
            <w:r>
              <w:rPr>
                <w:rFonts w:ascii="Arial" w:hAnsi="Arial" w:cs="Arial"/>
              </w:rPr>
              <w:t xml:space="preserve"> at a safe distance </w:t>
            </w:r>
            <w:r w:rsidR="009F678E">
              <w:rPr>
                <w:rFonts w:ascii="Arial" w:hAnsi="Arial" w:cs="Arial"/>
              </w:rPr>
              <w:t xml:space="preserve">away </w:t>
            </w:r>
            <w:r>
              <w:rPr>
                <w:rFonts w:ascii="Arial" w:hAnsi="Arial" w:cs="Arial"/>
              </w:rPr>
              <w:t>from the heat and flames.</w:t>
            </w:r>
          </w:p>
        </w:tc>
        <w:tc>
          <w:tcPr>
            <w:tcW w:w="318" w:type="pct"/>
            <w:tcBorders>
              <w:top w:val="single" w:sz="4" w:space="0" w:color="auto"/>
              <w:bottom w:val="single" w:sz="4" w:space="0" w:color="auto"/>
            </w:tcBorders>
            <w:shd w:val="clear" w:color="auto" w:fill="FFFF00"/>
          </w:tcPr>
          <w:p w14:paraId="20DB0E7D" w14:textId="77777777" w:rsidR="00261316" w:rsidRPr="00A42489" w:rsidRDefault="00186472" w:rsidP="00BB511E">
            <w:pPr>
              <w:rPr>
                <w:rFonts w:ascii="Arial" w:hAnsi="Arial" w:cs="Arial"/>
              </w:rPr>
            </w:pPr>
            <w:r>
              <w:rPr>
                <w:rFonts w:ascii="Arial" w:hAnsi="Arial" w:cs="Arial"/>
              </w:rPr>
              <w:t>Medium</w:t>
            </w:r>
          </w:p>
        </w:tc>
        <w:tc>
          <w:tcPr>
            <w:tcW w:w="680" w:type="pct"/>
            <w:tcBorders>
              <w:top w:val="single" w:sz="4" w:space="0" w:color="auto"/>
              <w:bottom w:val="single" w:sz="4" w:space="0" w:color="auto"/>
            </w:tcBorders>
          </w:tcPr>
          <w:p w14:paraId="0EC7A3FC" w14:textId="00629DEC" w:rsidR="00261316" w:rsidRPr="00A42489" w:rsidRDefault="00261316"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1BEAB478" w14:textId="71B8285C" w:rsidR="00261316" w:rsidRPr="00A42489" w:rsidRDefault="00261316" w:rsidP="00BB511E">
            <w:pPr>
              <w:rPr>
                <w:rFonts w:ascii="Arial" w:hAnsi="Arial" w:cs="Arial"/>
              </w:rPr>
            </w:pPr>
          </w:p>
        </w:tc>
        <w:tc>
          <w:tcPr>
            <w:tcW w:w="427" w:type="pct"/>
            <w:tcBorders>
              <w:top w:val="single" w:sz="4" w:space="0" w:color="auto"/>
              <w:bottom w:val="single" w:sz="4" w:space="0" w:color="auto"/>
            </w:tcBorders>
          </w:tcPr>
          <w:p w14:paraId="161A22BB" w14:textId="77777777" w:rsidR="00261316" w:rsidRPr="00A42489" w:rsidRDefault="00261316" w:rsidP="00BB511E">
            <w:pPr>
              <w:rPr>
                <w:rFonts w:ascii="Arial" w:hAnsi="Arial" w:cs="Arial"/>
              </w:rPr>
            </w:pPr>
          </w:p>
        </w:tc>
      </w:tr>
      <w:tr w:rsidR="00D677BF" w:rsidRPr="00A42489" w14:paraId="2217F134" w14:textId="77777777" w:rsidTr="0059468C">
        <w:tc>
          <w:tcPr>
            <w:tcW w:w="262" w:type="pct"/>
            <w:tcBorders>
              <w:top w:val="single" w:sz="4" w:space="0" w:color="auto"/>
              <w:bottom w:val="single" w:sz="4" w:space="0" w:color="auto"/>
            </w:tcBorders>
          </w:tcPr>
          <w:p w14:paraId="0C4C4329" w14:textId="77777777" w:rsidR="00D677BF" w:rsidRPr="009F678E" w:rsidRDefault="009F678E" w:rsidP="009F678E">
            <w:pPr>
              <w:jc w:val="center"/>
              <w:rPr>
                <w:rFonts w:ascii="Arial" w:hAnsi="Arial" w:cs="Arial"/>
              </w:rPr>
            </w:pPr>
            <w:r w:rsidRPr="009F678E">
              <w:rPr>
                <w:rFonts w:ascii="Arial" w:hAnsi="Arial" w:cs="Arial"/>
              </w:rPr>
              <w:t>5</w:t>
            </w:r>
          </w:p>
          <w:p w14:paraId="64B92554" w14:textId="77777777" w:rsidR="00D677BF" w:rsidRPr="009F678E" w:rsidRDefault="00D677BF" w:rsidP="009F678E">
            <w:pPr>
              <w:jc w:val="center"/>
              <w:rPr>
                <w:rFonts w:ascii="Arial" w:hAnsi="Arial" w:cs="Arial"/>
              </w:rPr>
            </w:pPr>
          </w:p>
        </w:tc>
        <w:tc>
          <w:tcPr>
            <w:tcW w:w="590" w:type="pct"/>
            <w:tcBorders>
              <w:top w:val="single" w:sz="4" w:space="0" w:color="auto"/>
              <w:bottom w:val="single" w:sz="4" w:space="0" w:color="auto"/>
            </w:tcBorders>
          </w:tcPr>
          <w:p w14:paraId="2DD9F284" w14:textId="77777777" w:rsidR="00D677BF" w:rsidRPr="00486339" w:rsidRDefault="009F678E" w:rsidP="009F678E">
            <w:pPr>
              <w:rPr>
                <w:rFonts w:ascii="Arial" w:hAnsi="Arial" w:cs="Arial"/>
              </w:rPr>
            </w:pPr>
            <w:r>
              <w:rPr>
                <w:rFonts w:ascii="Arial" w:hAnsi="Arial" w:cs="Arial"/>
              </w:rPr>
              <w:t>A</w:t>
            </w:r>
            <w:r w:rsidR="00261316" w:rsidRPr="00486339">
              <w:rPr>
                <w:rFonts w:ascii="Arial" w:hAnsi="Arial" w:cs="Arial"/>
              </w:rPr>
              <w:t>fter the fire ritual</w:t>
            </w:r>
          </w:p>
        </w:tc>
        <w:tc>
          <w:tcPr>
            <w:tcW w:w="635" w:type="pct"/>
            <w:tcBorders>
              <w:top w:val="single" w:sz="4" w:space="0" w:color="auto"/>
              <w:bottom w:val="single" w:sz="4" w:space="0" w:color="auto"/>
            </w:tcBorders>
          </w:tcPr>
          <w:p w14:paraId="40286549" w14:textId="2DA3F211" w:rsidR="006D7A40" w:rsidRDefault="006D7A40" w:rsidP="00B8176E">
            <w:pPr>
              <w:spacing w:after="60"/>
              <w:rPr>
                <w:rFonts w:ascii="Arial" w:hAnsi="Arial" w:cs="Arial"/>
              </w:rPr>
            </w:pPr>
            <w:r w:rsidRPr="00504499">
              <w:rPr>
                <w:rFonts w:ascii="Arial" w:hAnsi="Arial" w:cs="Arial"/>
              </w:rPr>
              <w:t xml:space="preserve">Parishioners </w:t>
            </w:r>
            <w:r>
              <w:rPr>
                <w:rFonts w:ascii="Arial" w:hAnsi="Arial" w:cs="Arial"/>
              </w:rPr>
              <w:t xml:space="preserve">standing too close to </w:t>
            </w:r>
            <w:r w:rsidRPr="00504499">
              <w:rPr>
                <w:rFonts w:ascii="Arial" w:hAnsi="Arial" w:cs="Arial"/>
              </w:rPr>
              <w:t>f</w:t>
            </w:r>
            <w:r>
              <w:rPr>
                <w:rFonts w:ascii="Arial" w:hAnsi="Arial" w:cs="Arial"/>
              </w:rPr>
              <w:t>lame</w:t>
            </w:r>
            <w:r w:rsidR="0059468C">
              <w:rPr>
                <w:rFonts w:ascii="Arial" w:hAnsi="Arial" w:cs="Arial"/>
              </w:rPr>
              <w:t xml:space="preserve">, </w:t>
            </w:r>
            <w:r>
              <w:rPr>
                <w:rFonts w:ascii="Arial" w:hAnsi="Arial" w:cs="Arial"/>
              </w:rPr>
              <w:t>heat, and embers</w:t>
            </w:r>
          </w:p>
          <w:p w14:paraId="68C278CF" w14:textId="77777777" w:rsidR="006D7A40" w:rsidRDefault="006D7A40" w:rsidP="00B8176E">
            <w:pPr>
              <w:spacing w:after="60"/>
              <w:rPr>
                <w:rFonts w:ascii="Arial" w:hAnsi="Arial" w:cs="Arial"/>
              </w:rPr>
            </w:pPr>
          </w:p>
          <w:p w14:paraId="07A18E7F" w14:textId="77777777" w:rsidR="006D7A40" w:rsidRDefault="006D7A40" w:rsidP="00B8176E">
            <w:pPr>
              <w:spacing w:after="60"/>
              <w:rPr>
                <w:rFonts w:ascii="Arial" w:hAnsi="Arial" w:cs="Arial"/>
              </w:rPr>
            </w:pPr>
          </w:p>
          <w:p w14:paraId="5BE443D3" w14:textId="411759D6" w:rsidR="00D677BF" w:rsidRPr="00261316" w:rsidRDefault="00D677BF" w:rsidP="00B8176E">
            <w:pPr>
              <w:spacing w:after="60"/>
              <w:rPr>
                <w:rFonts w:ascii="Arial" w:hAnsi="Arial" w:cs="Arial"/>
              </w:rPr>
            </w:pPr>
          </w:p>
        </w:tc>
        <w:tc>
          <w:tcPr>
            <w:tcW w:w="681" w:type="pct"/>
            <w:tcBorders>
              <w:top w:val="single" w:sz="4" w:space="0" w:color="auto"/>
              <w:bottom w:val="single" w:sz="4" w:space="0" w:color="auto"/>
            </w:tcBorders>
          </w:tcPr>
          <w:p w14:paraId="42F2D65C" w14:textId="77777777" w:rsidR="002515DB" w:rsidRDefault="002515DB" w:rsidP="00B8176E">
            <w:pPr>
              <w:spacing w:after="60"/>
              <w:rPr>
                <w:rFonts w:ascii="Arial" w:hAnsi="Arial" w:cs="Arial"/>
              </w:rPr>
            </w:pPr>
            <w:r w:rsidRPr="00186472">
              <w:rPr>
                <w:rFonts w:ascii="Arial" w:hAnsi="Arial" w:cs="Arial"/>
              </w:rPr>
              <w:t>Burns</w:t>
            </w:r>
          </w:p>
          <w:p w14:paraId="79164EFA" w14:textId="77777777" w:rsidR="00D677BF" w:rsidRPr="00A42489" w:rsidRDefault="002515DB" w:rsidP="00B8176E">
            <w:pPr>
              <w:spacing w:after="60"/>
              <w:rPr>
                <w:rFonts w:ascii="Arial" w:hAnsi="Arial" w:cs="Arial"/>
                <w:sz w:val="22"/>
                <w:szCs w:val="22"/>
              </w:rPr>
            </w:pPr>
            <w:r>
              <w:rPr>
                <w:rFonts w:ascii="Arial" w:hAnsi="Arial" w:cs="Arial"/>
              </w:rPr>
              <w:t>Exposure to smoke (inhalation &amp; eye irritation)</w:t>
            </w:r>
          </w:p>
        </w:tc>
        <w:tc>
          <w:tcPr>
            <w:tcW w:w="1044" w:type="pct"/>
            <w:tcBorders>
              <w:top w:val="single" w:sz="4" w:space="0" w:color="auto"/>
              <w:bottom w:val="single" w:sz="4" w:space="0" w:color="auto"/>
            </w:tcBorders>
          </w:tcPr>
          <w:p w14:paraId="3315744F" w14:textId="026649CF" w:rsidR="00386A56" w:rsidRDefault="00086AD7" w:rsidP="00B8176E">
            <w:pPr>
              <w:spacing w:after="60"/>
              <w:rPr>
                <w:rFonts w:ascii="Arial" w:hAnsi="Arial" w:cs="Arial"/>
              </w:rPr>
            </w:pPr>
            <w:r>
              <w:rPr>
                <w:rFonts w:ascii="Arial" w:hAnsi="Arial" w:cs="Arial"/>
              </w:rPr>
              <w:t xml:space="preserve">Extinguish </w:t>
            </w:r>
            <w:r w:rsidR="00504499">
              <w:rPr>
                <w:rFonts w:ascii="Arial" w:hAnsi="Arial" w:cs="Arial"/>
              </w:rPr>
              <w:t xml:space="preserve">fire </w:t>
            </w:r>
          </w:p>
          <w:p w14:paraId="591BC82D" w14:textId="77777777" w:rsidR="00504499" w:rsidRPr="00261316" w:rsidRDefault="00084929" w:rsidP="00B8176E">
            <w:pPr>
              <w:spacing w:after="60"/>
              <w:rPr>
                <w:rFonts w:ascii="Arial" w:hAnsi="Arial" w:cs="Arial"/>
              </w:rPr>
            </w:pPr>
            <w:r>
              <w:rPr>
                <w:rFonts w:ascii="Arial" w:hAnsi="Arial" w:cs="Arial"/>
              </w:rPr>
              <w:t>E</w:t>
            </w:r>
            <w:r w:rsidR="00504499" w:rsidRPr="00504499">
              <w:rPr>
                <w:rFonts w:ascii="Arial" w:hAnsi="Arial" w:cs="Arial"/>
              </w:rPr>
              <w:t>ye protection should be worn</w:t>
            </w:r>
            <w:r w:rsidR="00504499">
              <w:rPr>
                <w:rFonts w:ascii="Arial" w:hAnsi="Arial" w:cs="Arial"/>
              </w:rPr>
              <w:t xml:space="preserve"> when extinguishing</w:t>
            </w:r>
            <w:r w:rsidR="005853C7">
              <w:rPr>
                <w:rFonts w:ascii="Arial" w:hAnsi="Arial" w:cs="Arial"/>
              </w:rPr>
              <w:t xml:space="preserve"> the</w:t>
            </w:r>
            <w:r w:rsidR="00504499">
              <w:rPr>
                <w:rFonts w:ascii="Arial" w:hAnsi="Arial" w:cs="Arial"/>
              </w:rPr>
              <w:t xml:space="preserve"> fire pit</w:t>
            </w:r>
            <w:r w:rsidR="00186472">
              <w:rPr>
                <w:rFonts w:ascii="Arial" w:hAnsi="Arial" w:cs="Arial"/>
              </w:rPr>
              <w:t xml:space="preserve"> as ash, steam and embers can be ejected when </w:t>
            </w:r>
            <w:r>
              <w:rPr>
                <w:rFonts w:ascii="Arial" w:hAnsi="Arial" w:cs="Arial"/>
              </w:rPr>
              <w:t>extinguishing</w:t>
            </w:r>
            <w:r w:rsidR="002515DB">
              <w:rPr>
                <w:rFonts w:ascii="Arial" w:hAnsi="Arial" w:cs="Arial"/>
              </w:rPr>
              <w:t xml:space="preserve"> the</w:t>
            </w:r>
            <w:r w:rsidR="00186472">
              <w:rPr>
                <w:rFonts w:ascii="Arial" w:hAnsi="Arial" w:cs="Arial"/>
              </w:rPr>
              <w:t xml:space="preserve"> flame</w:t>
            </w:r>
            <w:r w:rsidR="00504499" w:rsidRPr="00504499">
              <w:rPr>
                <w:rFonts w:ascii="Arial" w:hAnsi="Arial" w:cs="Arial"/>
              </w:rPr>
              <w:t>.</w:t>
            </w:r>
          </w:p>
        </w:tc>
        <w:tc>
          <w:tcPr>
            <w:tcW w:w="318" w:type="pct"/>
            <w:tcBorders>
              <w:top w:val="single" w:sz="4" w:space="0" w:color="auto"/>
              <w:bottom w:val="single" w:sz="4" w:space="0" w:color="auto"/>
            </w:tcBorders>
            <w:shd w:val="clear" w:color="auto" w:fill="FFFF00"/>
          </w:tcPr>
          <w:p w14:paraId="19DB3925" w14:textId="77777777" w:rsidR="00D677BF" w:rsidRPr="00A42489" w:rsidRDefault="00186472" w:rsidP="00BB511E">
            <w:pPr>
              <w:rPr>
                <w:rFonts w:ascii="Arial" w:hAnsi="Arial" w:cs="Arial"/>
              </w:rPr>
            </w:pPr>
            <w:r>
              <w:rPr>
                <w:rFonts w:ascii="Arial" w:hAnsi="Arial" w:cs="Arial"/>
              </w:rPr>
              <w:t>Medium</w:t>
            </w:r>
          </w:p>
        </w:tc>
        <w:tc>
          <w:tcPr>
            <w:tcW w:w="680" w:type="pct"/>
            <w:tcBorders>
              <w:top w:val="single" w:sz="4" w:space="0" w:color="auto"/>
              <w:bottom w:val="single" w:sz="4" w:space="0" w:color="auto"/>
            </w:tcBorders>
          </w:tcPr>
          <w:p w14:paraId="0A2C0F45" w14:textId="625120A7" w:rsidR="00D677BF" w:rsidRPr="00A42489" w:rsidRDefault="00D677BF"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575280D7" w14:textId="40F1537F" w:rsidR="00D677BF" w:rsidRPr="00A42489" w:rsidRDefault="00D677BF" w:rsidP="00BB511E">
            <w:pPr>
              <w:rPr>
                <w:rFonts w:ascii="Arial" w:hAnsi="Arial" w:cs="Arial"/>
              </w:rPr>
            </w:pPr>
          </w:p>
        </w:tc>
        <w:tc>
          <w:tcPr>
            <w:tcW w:w="427" w:type="pct"/>
            <w:tcBorders>
              <w:top w:val="single" w:sz="4" w:space="0" w:color="auto"/>
              <w:bottom w:val="single" w:sz="4" w:space="0" w:color="auto"/>
            </w:tcBorders>
          </w:tcPr>
          <w:p w14:paraId="1325897B" w14:textId="77777777" w:rsidR="00D677BF" w:rsidRPr="00A42489" w:rsidRDefault="00D677BF" w:rsidP="00BB511E">
            <w:pPr>
              <w:rPr>
                <w:rFonts w:ascii="Arial" w:hAnsi="Arial" w:cs="Arial"/>
              </w:rPr>
            </w:pPr>
          </w:p>
        </w:tc>
      </w:tr>
      <w:tr w:rsidR="00A42489" w:rsidRPr="00A42489" w14:paraId="2A241006" w14:textId="77777777" w:rsidTr="00F00CB1">
        <w:tc>
          <w:tcPr>
            <w:tcW w:w="262" w:type="pct"/>
            <w:tcBorders>
              <w:top w:val="single" w:sz="4" w:space="0" w:color="auto"/>
              <w:bottom w:val="single" w:sz="4" w:space="0" w:color="auto"/>
            </w:tcBorders>
          </w:tcPr>
          <w:p w14:paraId="0B8D103D" w14:textId="77777777" w:rsidR="00A42489" w:rsidRPr="009F678E" w:rsidRDefault="009F678E" w:rsidP="009F678E">
            <w:pPr>
              <w:jc w:val="center"/>
              <w:rPr>
                <w:rFonts w:ascii="Arial" w:hAnsi="Arial" w:cs="Arial"/>
              </w:rPr>
            </w:pPr>
            <w:r w:rsidRPr="009F678E">
              <w:rPr>
                <w:rFonts w:ascii="Arial" w:hAnsi="Arial" w:cs="Arial"/>
              </w:rPr>
              <w:t>6</w:t>
            </w:r>
          </w:p>
          <w:p w14:paraId="3DB4BE6A" w14:textId="77777777" w:rsidR="00A42489" w:rsidRPr="009F678E" w:rsidRDefault="00A42489" w:rsidP="009F678E">
            <w:pPr>
              <w:jc w:val="center"/>
              <w:rPr>
                <w:rFonts w:ascii="Arial" w:hAnsi="Arial" w:cs="Arial"/>
              </w:rPr>
            </w:pPr>
          </w:p>
        </w:tc>
        <w:tc>
          <w:tcPr>
            <w:tcW w:w="590" w:type="pct"/>
            <w:tcBorders>
              <w:top w:val="single" w:sz="4" w:space="0" w:color="auto"/>
              <w:bottom w:val="single" w:sz="4" w:space="0" w:color="auto"/>
            </w:tcBorders>
          </w:tcPr>
          <w:p w14:paraId="59F9C292" w14:textId="77777777" w:rsidR="00A42489" w:rsidRPr="00486339" w:rsidRDefault="00FD510A" w:rsidP="00FD510A">
            <w:pPr>
              <w:rPr>
                <w:rFonts w:ascii="Arial" w:hAnsi="Arial" w:cs="Arial"/>
              </w:rPr>
            </w:pPr>
            <w:r>
              <w:rPr>
                <w:rFonts w:ascii="Arial" w:hAnsi="Arial" w:cs="Arial"/>
              </w:rPr>
              <w:t>Carrying flames and e</w:t>
            </w:r>
            <w:r w:rsidR="00261316" w:rsidRPr="00486339">
              <w:rPr>
                <w:rFonts w:ascii="Arial" w:hAnsi="Arial" w:cs="Arial"/>
              </w:rPr>
              <w:t>ntering the church in darkness</w:t>
            </w:r>
          </w:p>
        </w:tc>
        <w:tc>
          <w:tcPr>
            <w:tcW w:w="635" w:type="pct"/>
            <w:tcBorders>
              <w:top w:val="single" w:sz="4" w:space="0" w:color="auto"/>
              <w:bottom w:val="single" w:sz="4" w:space="0" w:color="auto"/>
            </w:tcBorders>
          </w:tcPr>
          <w:p w14:paraId="5DAA419D" w14:textId="686F0FE8" w:rsidR="00AC01EF" w:rsidRDefault="00AC01EF" w:rsidP="0059468C">
            <w:pPr>
              <w:spacing w:after="60"/>
              <w:rPr>
                <w:rFonts w:ascii="Arial" w:hAnsi="Arial" w:cs="Arial"/>
              </w:rPr>
            </w:pPr>
            <w:r w:rsidRPr="00186472">
              <w:rPr>
                <w:rFonts w:ascii="Arial" w:hAnsi="Arial" w:cs="Arial"/>
              </w:rPr>
              <w:t>Inadequate light along pathways and inside churc</w:t>
            </w:r>
            <w:r w:rsidR="0059468C">
              <w:rPr>
                <w:rFonts w:ascii="Arial" w:hAnsi="Arial" w:cs="Arial"/>
              </w:rPr>
              <w:t>h</w:t>
            </w:r>
          </w:p>
          <w:p w14:paraId="67A4176C" w14:textId="77777777" w:rsidR="00AC01EF" w:rsidRDefault="00AC01EF" w:rsidP="00B8176E">
            <w:pPr>
              <w:spacing w:after="60"/>
              <w:jc w:val="both"/>
              <w:rPr>
                <w:rFonts w:ascii="Arial" w:hAnsi="Arial" w:cs="Arial"/>
              </w:rPr>
            </w:pPr>
          </w:p>
          <w:p w14:paraId="1EFF061F" w14:textId="03C9ABA9" w:rsidR="00A42489" w:rsidRPr="00261316" w:rsidRDefault="00A42489" w:rsidP="00B8176E">
            <w:pPr>
              <w:spacing w:after="60"/>
              <w:jc w:val="both"/>
              <w:rPr>
                <w:rFonts w:ascii="Arial" w:hAnsi="Arial" w:cs="Arial"/>
              </w:rPr>
            </w:pPr>
          </w:p>
        </w:tc>
        <w:tc>
          <w:tcPr>
            <w:tcW w:w="681" w:type="pct"/>
            <w:tcBorders>
              <w:top w:val="single" w:sz="4" w:space="0" w:color="auto"/>
              <w:bottom w:val="single" w:sz="4" w:space="0" w:color="auto"/>
            </w:tcBorders>
          </w:tcPr>
          <w:p w14:paraId="4F6731AE" w14:textId="77777777" w:rsidR="00AC01EF" w:rsidRDefault="00AC01EF" w:rsidP="00B8176E">
            <w:pPr>
              <w:spacing w:after="60"/>
              <w:rPr>
                <w:rFonts w:ascii="Arial" w:hAnsi="Arial" w:cs="Arial"/>
              </w:rPr>
            </w:pPr>
            <w:r w:rsidRPr="00FD510A">
              <w:rPr>
                <w:rFonts w:ascii="Arial" w:hAnsi="Arial" w:cs="Arial"/>
              </w:rPr>
              <w:t>Burns</w:t>
            </w:r>
          </w:p>
          <w:p w14:paraId="44E9C7C3" w14:textId="77777777" w:rsidR="00AC01EF" w:rsidRPr="009F678E" w:rsidRDefault="00AC01EF" w:rsidP="00B8176E">
            <w:pPr>
              <w:spacing w:after="60"/>
              <w:rPr>
                <w:rFonts w:ascii="Arial" w:hAnsi="Arial" w:cs="Arial"/>
              </w:rPr>
            </w:pPr>
            <w:r w:rsidRPr="00186472">
              <w:rPr>
                <w:rFonts w:ascii="Arial" w:hAnsi="Arial" w:cs="Arial"/>
              </w:rPr>
              <w:t>Slips, trips and falls</w:t>
            </w:r>
          </w:p>
        </w:tc>
        <w:tc>
          <w:tcPr>
            <w:tcW w:w="1044" w:type="pct"/>
            <w:tcBorders>
              <w:top w:val="single" w:sz="4" w:space="0" w:color="auto"/>
              <w:bottom w:val="single" w:sz="4" w:space="0" w:color="auto"/>
            </w:tcBorders>
          </w:tcPr>
          <w:p w14:paraId="57A15EBA" w14:textId="77777777" w:rsidR="00F27E37" w:rsidRDefault="00F27E37" w:rsidP="00B8176E">
            <w:pPr>
              <w:spacing w:after="60"/>
              <w:rPr>
                <w:rFonts w:ascii="Arial" w:hAnsi="Arial" w:cs="Arial"/>
              </w:rPr>
            </w:pPr>
            <w:r w:rsidRPr="00F27E37">
              <w:rPr>
                <w:rFonts w:ascii="Arial" w:hAnsi="Arial" w:cs="Arial"/>
              </w:rPr>
              <w:t>Ensure that fire extinguishers are available within the church.</w:t>
            </w:r>
          </w:p>
          <w:p w14:paraId="64BBEC12" w14:textId="77777777" w:rsidR="00486339" w:rsidRPr="00486339" w:rsidRDefault="00486339" w:rsidP="00B8176E">
            <w:pPr>
              <w:spacing w:after="60"/>
              <w:rPr>
                <w:rFonts w:ascii="Arial" w:hAnsi="Arial" w:cs="Arial"/>
              </w:rPr>
            </w:pPr>
            <w:r w:rsidRPr="00486339">
              <w:rPr>
                <w:rFonts w:ascii="Arial" w:hAnsi="Arial" w:cs="Arial"/>
              </w:rPr>
              <w:t>Ensure that the entry path into the church is clear of any hazards.</w:t>
            </w:r>
          </w:p>
          <w:p w14:paraId="185C5AF7" w14:textId="0E8434C1" w:rsidR="00A42489" w:rsidRDefault="00AC01EF" w:rsidP="00B8176E">
            <w:pPr>
              <w:spacing w:after="60"/>
              <w:rPr>
                <w:rFonts w:ascii="Arial" w:hAnsi="Arial" w:cs="Arial"/>
              </w:rPr>
            </w:pPr>
            <w:r>
              <w:rPr>
                <w:rFonts w:ascii="Arial" w:hAnsi="Arial" w:cs="Arial"/>
              </w:rPr>
              <w:t xml:space="preserve">Ensure </w:t>
            </w:r>
            <w:r w:rsidR="00486339" w:rsidRPr="00486339">
              <w:rPr>
                <w:rFonts w:ascii="Arial" w:hAnsi="Arial" w:cs="Arial"/>
              </w:rPr>
              <w:t>anyone who  ha</w:t>
            </w:r>
            <w:r>
              <w:rPr>
                <w:rFonts w:ascii="Arial" w:hAnsi="Arial" w:cs="Arial"/>
              </w:rPr>
              <w:t>s</w:t>
            </w:r>
            <w:r w:rsidR="00486339" w:rsidRPr="00486339">
              <w:rPr>
                <w:rFonts w:ascii="Arial" w:hAnsi="Arial" w:cs="Arial"/>
              </w:rPr>
              <w:t xml:space="preserve"> difficulty seeing in the reduced light </w:t>
            </w:r>
            <w:r w:rsidR="00F27E37">
              <w:rPr>
                <w:rFonts w:ascii="Arial" w:hAnsi="Arial" w:cs="Arial"/>
              </w:rPr>
              <w:t xml:space="preserve">is </w:t>
            </w:r>
            <w:r w:rsidR="00486339" w:rsidRPr="00486339">
              <w:rPr>
                <w:rFonts w:ascii="Arial" w:hAnsi="Arial" w:cs="Arial"/>
              </w:rPr>
              <w:t>accompanied by another parishioner.</w:t>
            </w:r>
          </w:p>
          <w:p w14:paraId="2A1A62D7" w14:textId="00E899EC" w:rsidR="00504499" w:rsidRPr="00261316" w:rsidRDefault="00504499" w:rsidP="00B8176E">
            <w:pPr>
              <w:spacing w:after="60"/>
              <w:rPr>
                <w:rFonts w:ascii="Arial" w:hAnsi="Arial" w:cs="Arial"/>
              </w:rPr>
            </w:pPr>
            <w:r>
              <w:rPr>
                <w:rFonts w:ascii="Arial" w:hAnsi="Arial" w:cs="Arial"/>
              </w:rPr>
              <w:t>~</w:t>
            </w:r>
            <w:r w:rsidR="00AC01EF">
              <w:rPr>
                <w:rFonts w:ascii="Arial" w:hAnsi="Arial" w:cs="Arial"/>
              </w:rPr>
              <w:t>Enusre</w:t>
            </w:r>
            <w:r w:rsidR="00F27E37">
              <w:rPr>
                <w:rFonts w:ascii="Arial" w:hAnsi="Arial" w:cs="Arial"/>
              </w:rPr>
              <w:t xml:space="preserve"> anyone</w:t>
            </w:r>
            <w:r>
              <w:rPr>
                <w:rFonts w:ascii="Arial" w:hAnsi="Arial" w:cs="Arial"/>
              </w:rPr>
              <w:t xml:space="preserve"> </w:t>
            </w:r>
            <w:r w:rsidR="00F27E37">
              <w:rPr>
                <w:rFonts w:ascii="Arial" w:hAnsi="Arial" w:cs="Arial"/>
              </w:rPr>
              <w:t>requiring</w:t>
            </w:r>
            <w:r>
              <w:rPr>
                <w:rFonts w:ascii="Arial" w:hAnsi="Arial" w:cs="Arial"/>
              </w:rPr>
              <w:t xml:space="preserve"> mobility </w:t>
            </w:r>
            <w:r w:rsidR="00F27E37">
              <w:rPr>
                <w:rFonts w:ascii="Arial" w:hAnsi="Arial" w:cs="Arial"/>
              </w:rPr>
              <w:t xml:space="preserve">support </w:t>
            </w:r>
            <w:r w:rsidR="00DC03B4">
              <w:rPr>
                <w:rFonts w:ascii="Arial" w:hAnsi="Arial" w:cs="Arial"/>
              </w:rPr>
              <w:t xml:space="preserve">is </w:t>
            </w:r>
            <w:r w:rsidR="00DC03B4" w:rsidRPr="00DC03B4">
              <w:rPr>
                <w:rFonts w:ascii="Arial" w:hAnsi="Arial" w:cs="Arial"/>
              </w:rPr>
              <w:t xml:space="preserve">accompanied by another parishioner </w:t>
            </w:r>
            <w:r>
              <w:rPr>
                <w:rFonts w:ascii="Arial" w:hAnsi="Arial" w:cs="Arial"/>
              </w:rPr>
              <w:t>into the church</w:t>
            </w:r>
            <w:r w:rsidR="00F27E37">
              <w:rPr>
                <w:rFonts w:ascii="Arial" w:hAnsi="Arial" w:cs="Arial"/>
              </w:rPr>
              <w:t>.</w:t>
            </w:r>
          </w:p>
        </w:tc>
        <w:tc>
          <w:tcPr>
            <w:tcW w:w="318" w:type="pct"/>
            <w:tcBorders>
              <w:top w:val="single" w:sz="4" w:space="0" w:color="auto"/>
              <w:bottom w:val="single" w:sz="4" w:space="0" w:color="auto"/>
            </w:tcBorders>
            <w:shd w:val="clear" w:color="auto" w:fill="92D050"/>
          </w:tcPr>
          <w:p w14:paraId="514E92EB" w14:textId="77777777" w:rsidR="00A42489" w:rsidRPr="00A42489" w:rsidRDefault="00186472" w:rsidP="00DB3AE8">
            <w:pPr>
              <w:jc w:val="center"/>
              <w:rPr>
                <w:rFonts w:ascii="Arial" w:hAnsi="Arial" w:cs="Arial"/>
              </w:rPr>
            </w:pPr>
            <w:r>
              <w:rPr>
                <w:rFonts w:ascii="Arial" w:hAnsi="Arial" w:cs="Arial"/>
              </w:rPr>
              <w:t>Low</w:t>
            </w:r>
          </w:p>
        </w:tc>
        <w:tc>
          <w:tcPr>
            <w:tcW w:w="680" w:type="pct"/>
            <w:tcBorders>
              <w:top w:val="single" w:sz="4" w:space="0" w:color="auto"/>
              <w:bottom w:val="single" w:sz="4" w:space="0" w:color="auto"/>
            </w:tcBorders>
          </w:tcPr>
          <w:p w14:paraId="4E671FC8" w14:textId="77777777" w:rsidR="00A42489" w:rsidRPr="00A42489" w:rsidRDefault="00F27E37" w:rsidP="00BB511E">
            <w:pPr>
              <w:rPr>
                <w:rFonts w:ascii="Arial" w:hAnsi="Arial" w:cs="Arial"/>
              </w:rPr>
            </w:pPr>
            <w:r>
              <w:rPr>
                <w:rFonts w:ascii="Arial" w:hAnsi="Arial" w:cs="Arial"/>
              </w:rPr>
              <w:t xml:space="preserve">Consider allowing those requiring support </w:t>
            </w:r>
            <w:r w:rsidR="0001743B">
              <w:rPr>
                <w:rFonts w:ascii="Arial" w:hAnsi="Arial" w:cs="Arial"/>
              </w:rPr>
              <w:t xml:space="preserve">from others </w:t>
            </w:r>
            <w:r>
              <w:rPr>
                <w:rFonts w:ascii="Arial" w:hAnsi="Arial" w:cs="Arial"/>
              </w:rPr>
              <w:t>to enter the church either first or last.</w:t>
            </w:r>
          </w:p>
        </w:tc>
        <w:tc>
          <w:tcPr>
            <w:tcW w:w="363" w:type="pct"/>
            <w:tcBorders>
              <w:top w:val="single" w:sz="4" w:space="0" w:color="auto"/>
              <w:bottom w:val="single" w:sz="4" w:space="0" w:color="auto"/>
            </w:tcBorders>
            <w:shd w:val="clear" w:color="auto" w:fill="92D050"/>
          </w:tcPr>
          <w:p w14:paraId="653B1066" w14:textId="77777777" w:rsidR="00A42489" w:rsidRPr="00A42489" w:rsidRDefault="00F00CB1" w:rsidP="00BB511E">
            <w:pPr>
              <w:rPr>
                <w:rFonts w:ascii="Arial" w:hAnsi="Arial" w:cs="Arial"/>
              </w:rPr>
            </w:pPr>
            <w:r>
              <w:rPr>
                <w:rFonts w:ascii="Arial" w:hAnsi="Arial" w:cs="Arial"/>
              </w:rPr>
              <w:t>Low</w:t>
            </w:r>
          </w:p>
        </w:tc>
        <w:tc>
          <w:tcPr>
            <w:tcW w:w="427" w:type="pct"/>
            <w:tcBorders>
              <w:top w:val="single" w:sz="4" w:space="0" w:color="auto"/>
              <w:bottom w:val="single" w:sz="4" w:space="0" w:color="auto"/>
            </w:tcBorders>
          </w:tcPr>
          <w:p w14:paraId="25F1039B" w14:textId="77777777" w:rsidR="00A42489" w:rsidRPr="00A42489" w:rsidRDefault="00A42489" w:rsidP="00BB511E">
            <w:pPr>
              <w:rPr>
                <w:rFonts w:ascii="Arial" w:hAnsi="Arial" w:cs="Arial"/>
              </w:rPr>
            </w:pPr>
          </w:p>
        </w:tc>
      </w:tr>
      <w:tr w:rsidR="00A42489" w:rsidRPr="00A42489" w14:paraId="7F980DC0" w14:textId="77777777" w:rsidTr="0059468C">
        <w:tc>
          <w:tcPr>
            <w:tcW w:w="262" w:type="pct"/>
            <w:tcBorders>
              <w:top w:val="single" w:sz="4" w:space="0" w:color="auto"/>
              <w:bottom w:val="single" w:sz="4" w:space="0" w:color="auto"/>
            </w:tcBorders>
          </w:tcPr>
          <w:p w14:paraId="1FDDBF4B" w14:textId="351689F4" w:rsidR="00A42489" w:rsidRPr="009F678E" w:rsidRDefault="0059468C" w:rsidP="0059468C">
            <w:pPr>
              <w:jc w:val="center"/>
              <w:rPr>
                <w:rFonts w:ascii="Arial" w:hAnsi="Arial" w:cs="Arial"/>
              </w:rPr>
            </w:pPr>
            <w:r>
              <w:rPr>
                <w:rFonts w:ascii="Arial" w:hAnsi="Arial" w:cs="Arial"/>
              </w:rPr>
              <w:t>7</w:t>
            </w:r>
          </w:p>
        </w:tc>
        <w:tc>
          <w:tcPr>
            <w:tcW w:w="590" w:type="pct"/>
            <w:tcBorders>
              <w:top w:val="single" w:sz="4" w:space="0" w:color="auto"/>
              <w:bottom w:val="single" w:sz="4" w:space="0" w:color="auto"/>
            </w:tcBorders>
          </w:tcPr>
          <w:p w14:paraId="190059F2" w14:textId="77777777" w:rsidR="00A42489" w:rsidRPr="00486339" w:rsidRDefault="00261316" w:rsidP="00261316">
            <w:pPr>
              <w:rPr>
                <w:rFonts w:ascii="Arial" w:hAnsi="Arial" w:cs="Arial"/>
              </w:rPr>
            </w:pPr>
            <w:r w:rsidRPr="00486339">
              <w:rPr>
                <w:rFonts w:ascii="Arial" w:hAnsi="Arial" w:cs="Arial"/>
              </w:rPr>
              <w:t>Carrying candles by members of the congregation into the church</w:t>
            </w:r>
          </w:p>
        </w:tc>
        <w:tc>
          <w:tcPr>
            <w:tcW w:w="635" w:type="pct"/>
            <w:tcBorders>
              <w:top w:val="single" w:sz="4" w:space="0" w:color="auto"/>
              <w:bottom w:val="single" w:sz="4" w:space="0" w:color="auto"/>
            </w:tcBorders>
          </w:tcPr>
          <w:p w14:paraId="3D874725" w14:textId="342A9CDA" w:rsidR="00A42489" w:rsidRDefault="00186472" w:rsidP="00B8176E">
            <w:pPr>
              <w:spacing w:after="60"/>
              <w:jc w:val="both"/>
              <w:rPr>
                <w:rFonts w:ascii="Arial" w:hAnsi="Arial" w:cs="Arial"/>
              </w:rPr>
            </w:pPr>
            <w:r w:rsidRPr="00186472">
              <w:rPr>
                <w:rFonts w:ascii="Arial" w:hAnsi="Arial" w:cs="Arial"/>
              </w:rPr>
              <w:t xml:space="preserve"> </w:t>
            </w:r>
          </w:p>
          <w:p w14:paraId="09C1330E" w14:textId="77777777" w:rsidR="00AC01EF" w:rsidRDefault="00AC01EF" w:rsidP="00B8176E">
            <w:pPr>
              <w:spacing w:after="60"/>
              <w:jc w:val="both"/>
              <w:rPr>
                <w:rFonts w:ascii="Arial" w:hAnsi="Arial" w:cs="Arial"/>
              </w:rPr>
            </w:pPr>
          </w:p>
          <w:p w14:paraId="53D0670B" w14:textId="77777777" w:rsidR="00AC01EF" w:rsidRDefault="00AC01EF" w:rsidP="00B8176E">
            <w:pPr>
              <w:spacing w:after="60"/>
              <w:jc w:val="both"/>
              <w:rPr>
                <w:rFonts w:ascii="Arial" w:hAnsi="Arial" w:cs="Arial"/>
              </w:rPr>
            </w:pPr>
            <w:r w:rsidRPr="00186472">
              <w:rPr>
                <w:rFonts w:ascii="Arial" w:hAnsi="Arial" w:cs="Arial"/>
              </w:rPr>
              <w:t>Candles dripping</w:t>
            </w:r>
            <w:r>
              <w:rPr>
                <w:rFonts w:ascii="Arial" w:hAnsi="Arial" w:cs="Arial"/>
              </w:rPr>
              <w:t xml:space="preserve"> hot</w:t>
            </w:r>
            <w:r w:rsidRPr="00186472">
              <w:rPr>
                <w:rFonts w:ascii="Arial" w:hAnsi="Arial" w:cs="Arial"/>
              </w:rPr>
              <w:t xml:space="preserve"> wax</w:t>
            </w:r>
          </w:p>
          <w:p w14:paraId="7D0DEB5B" w14:textId="77777777" w:rsidR="00AC01EF" w:rsidRPr="00261316" w:rsidRDefault="00AC01EF" w:rsidP="00B8176E">
            <w:pPr>
              <w:spacing w:after="60"/>
              <w:jc w:val="both"/>
              <w:rPr>
                <w:rFonts w:ascii="Arial" w:hAnsi="Arial" w:cs="Arial"/>
              </w:rPr>
            </w:pPr>
          </w:p>
        </w:tc>
        <w:tc>
          <w:tcPr>
            <w:tcW w:w="681" w:type="pct"/>
            <w:tcBorders>
              <w:top w:val="single" w:sz="4" w:space="0" w:color="auto"/>
              <w:bottom w:val="single" w:sz="4" w:space="0" w:color="auto"/>
            </w:tcBorders>
          </w:tcPr>
          <w:p w14:paraId="1A0B0483" w14:textId="61D02D96" w:rsidR="00AC01EF" w:rsidRDefault="00AC01EF" w:rsidP="00B8176E">
            <w:pPr>
              <w:spacing w:after="60"/>
              <w:jc w:val="both"/>
              <w:rPr>
                <w:rFonts w:ascii="Arial" w:hAnsi="Arial" w:cs="Arial"/>
              </w:rPr>
            </w:pPr>
          </w:p>
          <w:p w14:paraId="33B8D235" w14:textId="77777777" w:rsidR="00386A56" w:rsidRDefault="00386A56" w:rsidP="00B8176E">
            <w:pPr>
              <w:spacing w:after="60"/>
              <w:jc w:val="both"/>
              <w:rPr>
                <w:rFonts w:ascii="Arial" w:hAnsi="Arial" w:cs="Arial"/>
              </w:rPr>
            </w:pPr>
          </w:p>
          <w:p w14:paraId="54651312" w14:textId="77777777" w:rsidR="00AC01EF" w:rsidRPr="009F678E" w:rsidRDefault="00AC01EF" w:rsidP="00B8176E">
            <w:pPr>
              <w:spacing w:after="60"/>
              <w:jc w:val="both"/>
              <w:rPr>
                <w:rFonts w:ascii="Arial" w:hAnsi="Arial" w:cs="Arial"/>
              </w:rPr>
            </w:pPr>
            <w:r w:rsidRPr="00186472">
              <w:rPr>
                <w:rFonts w:ascii="Arial" w:hAnsi="Arial" w:cs="Arial"/>
              </w:rPr>
              <w:t>Burns</w:t>
            </w:r>
          </w:p>
        </w:tc>
        <w:tc>
          <w:tcPr>
            <w:tcW w:w="1044" w:type="pct"/>
            <w:tcBorders>
              <w:top w:val="single" w:sz="4" w:space="0" w:color="auto"/>
              <w:bottom w:val="single" w:sz="4" w:space="0" w:color="auto"/>
            </w:tcBorders>
          </w:tcPr>
          <w:p w14:paraId="44996EE2" w14:textId="0A71BDE5" w:rsidR="00DC0A3F" w:rsidRDefault="00DC0A3F" w:rsidP="00B8176E">
            <w:pPr>
              <w:spacing w:after="60"/>
              <w:rPr>
                <w:rFonts w:ascii="Arial" w:hAnsi="Arial" w:cs="Arial"/>
              </w:rPr>
            </w:pPr>
            <w:r>
              <w:rPr>
                <w:rFonts w:ascii="Arial" w:hAnsi="Arial" w:cs="Arial"/>
              </w:rPr>
              <w:t>Ensure that fire extinguishers are available within the church</w:t>
            </w:r>
          </w:p>
          <w:p w14:paraId="4D3FA9AB" w14:textId="77777777" w:rsidR="00486339" w:rsidRPr="00486339" w:rsidRDefault="00486339" w:rsidP="00B8176E">
            <w:pPr>
              <w:spacing w:after="60"/>
              <w:rPr>
                <w:rFonts w:ascii="Arial" w:hAnsi="Arial" w:cs="Arial"/>
              </w:rPr>
            </w:pPr>
            <w:r w:rsidRPr="00486339">
              <w:rPr>
                <w:rFonts w:ascii="Arial" w:hAnsi="Arial" w:cs="Arial"/>
              </w:rPr>
              <w:t xml:space="preserve">Have individual candles inserted into a </w:t>
            </w:r>
            <w:r w:rsidR="003470D0">
              <w:rPr>
                <w:rFonts w:ascii="Arial" w:hAnsi="Arial" w:cs="Arial"/>
              </w:rPr>
              <w:t>candle holder or cup</w:t>
            </w:r>
            <w:r w:rsidRPr="00486339">
              <w:rPr>
                <w:rFonts w:ascii="Arial" w:hAnsi="Arial" w:cs="Arial"/>
              </w:rPr>
              <w:t xml:space="preserve"> to protect people and property from flame</w:t>
            </w:r>
            <w:r w:rsidR="00596B60">
              <w:rPr>
                <w:rFonts w:ascii="Arial" w:hAnsi="Arial" w:cs="Arial"/>
              </w:rPr>
              <w:t>s</w:t>
            </w:r>
            <w:r w:rsidRPr="00486339">
              <w:rPr>
                <w:rFonts w:ascii="Arial" w:hAnsi="Arial" w:cs="Arial"/>
              </w:rPr>
              <w:t xml:space="preserve"> and dripping wax.</w:t>
            </w:r>
          </w:p>
          <w:p w14:paraId="1E5CEF99" w14:textId="77777777" w:rsidR="00486339" w:rsidRDefault="00486339" w:rsidP="00B8176E">
            <w:pPr>
              <w:spacing w:after="60"/>
              <w:rPr>
                <w:rFonts w:ascii="Arial" w:hAnsi="Arial" w:cs="Arial"/>
              </w:rPr>
            </w:pPr>
            <w:r w:rsidRPr="00486339">
              <w:rPr>
                <w:rFonts w:ascii="Arial" w:hAnsi="Arial" w:cs="Arial"/>
              </w:rPr>
              <w:t xml:space="preserve">Remind people </w:t>
            </w:r>
            <w:r w:rsidR="00596B60">
              <w:rPr>
                <w:rFonts w:ascii="Arial" w:hAnsi="Arial" w:cs="Arial"/>
              </w:rPr>
              <w:t xml:space="preserve">to </w:t>
            </w:r>
            <w:r w:rsidR="00186472">
              <w:rPr>
                <w:rFonts w:ascii="Arial" w:hAnsi="Arial" w:cs="Arial"/>
              </w:rPr>
              <w:t xml:space="preserve">maintain a safe </w:t>
            </w:r>
            <w:r w:rsidR="00596B60">
              <w:rPr>
                <w:rFonts w:ascii="Arial" w:hAnsi="Arial" w:cs="Arial"/>
              </w:rPr>
              <w:t>distance from others.</w:t>
            </w:r>
          </w:p>
          <w:p w14:paraId="6E607854" w14:textId="77777777" w:rsidR="00596B60" w:rsidRPr="00486339" w:rsidRDefault="00596B60" w:rsidP="00B8176E">
            <w:pPr>
              <w:spacing w:after="60"/>
              <w:rPr>
                <w:rFonts w:ascii="Arial" w:hAnsi="Arial" w:cs="Arial"/>
              </w:rPr>
            </w:pPr>
            <w:r>
              <w:rPr>
                <w:rFonts w:ascii="Arial" w:hAnsi="Arial" w:cs="Arial"/>
              </w:rPr>
              <w:t xml:space="preserve">Ensure </w:t>
            </w:r>
            <w:r w:rsidR="00DC03B4">
              <w:rPr>
                <w:rFonts w:ascii="Arial" w:hAnsi="Arial" w:cs="Arial"/>
              </w:rPr>
              <w:t xml:space="preserve">all </w:t>
            </w:r>
            <w:r>
              <w:rPr>
                <w:rFonts w:ascii="Arial" w:hAnsi="Arial" w:cs="Arial"/>
              </w:rPr>
              <w:t>children are supervised when carrying lit candles.</w:t>
            </w:r>
          </w:p>
          <w:p w14:paraId="05F50DC1" w14:textId="77777777" w:rsidR="00A42489" w:rsidRPr="00F27E37" w:rsidRDefault="00486339" w:rsidP="00B8176E">
            <w:pPr>
              <w:spacing w:after="60"/>
              <w:rPr>
                <w:rFonts w:ascii="Arial" w:hAnsi="Arial" w:cs="Arial"/>
              </w:rPr>
            </w:pPr>
            <w:r w:rsidRPr="00486339">
              <w:rPr>
                <w:rFonts w:ascii="Arial" w:hAnsi="Arial" w:cs="Arial"/>
              </w:rPr>
              <w:t>Extinguish individual candles as soon as possible after the</w:t>
            </w:r>
            <w:r w:rsidR="00186472">
              <w:rPr>
                <w:rFonts w:ascii="Arial" w:hAnsi="Arial" w:cs="Arial"/>
              </w:rPr>
              <w:t xml:space="preserve"> Easter Proclamation (Exsultet).</w:t>
            </w:r>
          </w:p>
        </w:tc>
        <w:tc>
          <w:tcPr>
            <w:tcW w:w="318" w:type="pct"/>
            <w:tcBorders>
              <w:top w:val="single" w:sz="4" w:space="0" w:color="auto"/>
              <w:bottom w:val="single" w:sz="4" w:space="0" w:color="auto"/>
            </w:tcBorders>
            <w:shd w:val="clear" w:color="auto" w:fill="92D050"/>
          </w:tcPr>
          <w:p w14:paraId="251D537F" w14:textId="77777777" w:rsidR="00A42489" w:rsidRPr="00A42489" w:rsidRDefault="00186472" w:rsidP="00DB3AE8">
            <w:pPr>
              <w:jc w:val="center"/>
              <w:rPr>
                <w:rFonts w:ascii="Arial" w:hAnsi="Arial" w:cs="Arial"/>
              </w:rPr>
            </w:pPr>
            <w:r>
              <w:rPr>
                <w:rFonts w:ascii="Arial" w:hAnsi="Arial" w:cs="Arial"/>
              </w:rPr>
              <w:t>Low</w:t>
            </w:r>
          </w:p>
        </w:tc>
        <w:tc>
          <w:tcPr>
            <w:tcW w:w="680" w:type="pct"/>
            <w:tcBorders>
              <w:top w:val="single" w:sz="4" w:space="0" w:color="auto"/>
              <w:bottom w:val="single" w:sz="4" w:space="0" w:color="auto"/>
            </w:tcBorders>
          </w:tcPr>
          <w:p w14:paraId="7118F352" w14:textId="7A25F1AC" w:rsidR="00A42489" w:rsidRPr="00A42489" w:rsidRDefault="00A42489"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653B75DE" w14:textId="57FB5F76" w:rsidR="00A42489" w:rsidRPr="00A42489" w:rsidRDefault="00A42489" w:rsidP="00BB511E">
            <w:pPr>
              <w:rPr>
                <w:rFonts w:ascii="Arial" w:hAnsi="Arial" w:cs="Arial"/>
              </w:rPr>
            </w:pPr>
          </w:p>
        </w:tc>
        <w:tc>
          <w:tcPr>
            <w:tcW w:w="427" w:type="pct"/>
            <w:tcBorders>
              <w:top w:val="single" w:sz="4" w:space="0" w:color="auto"/>
              <w:bottom w:val="single" w:sz="4" w:space="0" w:color="auto"/>
            </w:tcBorders>
          </w:tcPr>
          <w:p w14:paraId="3525A0D6" w14:textId="77777777" w:rsidR="00A42489" w:rsidRPr="00A42489" w:rsidRDefault="00A42489" w:rsidP="00BB511E">
            <w:pPr>
              <w:rPr>
                <w:rFonts w:ascii="Arial" w:hAnsi="Arial" w:cs="Arial"/>
              </w:rPr>
            </w:pPr>
          </w:p>
        </w:tc>
      </w:tr>
      <w:tr w:rsidR="00B65D8C" w:rsidRPr="00A42489" w14:paraId="39D4E65D" w14:textId="77777777" w:rsidTr="0059468C">
        <w:tc>
          <w:tcPr>
            <w:tcW w:w="262" w:type="pct"/>
            <w:tcBorders>
              <w:top w:val="single" w:sz="4" w:space="0" w:color="auto"/>
              <w:bottom w:val="single" w:sz="4" w:space="0" w:color="auto"/>
            </w:tcBorders>
          </w:tcPr>
          <w:p w14:paraId="0754810E" w14:textId="5FD1519B" w:rsidR="00B65D8C" w:rsidRPr="009F678E" w:rsidRDefault="0059468C" w:rsidP="009F678E">
            <w:pPr>
              <w:jc w:val="center"/>
              <w:rPr>
                <w:rFonts w:ascii="Arial" w:hAnsi="Arial" w:cs="Arial"/>
              </w:rPr>
            </w:pPr>
            <w:r>
              <w:rPr>
                <w:rFonts w:ascii="Arial" w:hAnsi="Arial" w:cs="Arial"/>
              </w:rPr>
              <w:t>8</w:t>
            </w:r>
          </w:p>
        </w:tc>
        <w:tc>
          <w:tcPr>
            <w:tcW w:w="590" w:type="pct"/>
            <w:tcBorders>
              <w:top w:val="single" w:sz="4" w:space="0" w:color="auto"/>
              <w:bottom w:val="single" w:sz="4" w:space="0" w:color="auto"/>
            </w:tcBorders>
          </w:tcPr>
          <w:p w14:paraId="4FE7A4C4" w14:textId="77777777" w:rsidR="00B65D8C" w:rsidRPr="00925A53" w:rsidRDefault="00B65D8C" w:rsidP="002C1059">
            <w:pPr>
              <w:jc w:val="both"/>
              <w:rPr>
                <w:rFonts w:ascii="Arial" w:hAnsi="Arial" w:cs="Arial"/>
              </w:rPr>
            </w:pPr>
            <w:r w:rsidRPr="00925A53">
              <w:rPr>
                <w:rFonts w:ascii="Arial" w:hAnsi="Arial" w:cs="Arial"/>
              </w:rPr>
              <w:t>Workers (employees, volunteers or clergy) engaging in the activity</w:t>
            </w:r>
          </w:p>
        </w:tc>
        <w:tc>
          <w:tcPr>
            <w:tcW w:w="635" w:type="pct"/>
            <w:tcBorders>
              <w:top w:val="single" w:sz="4" w:space="0" w:color="auto"/>
              <w:bottom w:val="single" w:sz="4" w:space="0" w:color="auto"/>
            </w:tcBorders>
          </w:tcPr>
          <w:p w14:paraId="04A8D344" w14:textId="77777777" w:rsidR="00B65D8C" w:rsidRPr="00925A53" w:rsidRDefault="00B65D8C" w:rsidP="00B8176E">
            <w:pPr>
              <w:spacing w:after="60"/>
              <w:jc w:val="both"/>
              <w:rPr>
                <w:rFonts w:ascii="Arial" w:hAnsi="Arial" w:cs="Arial"/>
              </w:rPr>
            </w:pPr>
            <w:r w:rsidRPr="00925A53">
              <w:rPr>
                <w:rFonts w:ascii="Arial" w:hAnsi="Arial" w:cs="Arial"/>
              </w:rPr>
              <w:t>Unsuitable and/or unsafe individuals involved in the activity</w:t>
            </w:r>
          </w:p>
        </w:tc>
        <w:tc>
          <w:tcPr>
            <w:tcW w:w="681" w:type="pct"/>
            <w:tcBorders>
              <w:top w:val="single" w:sz="4" w:space="0" w:color="auto"/>
              <w:bottom w:val="single" w:sz="4" w:space="0" w:color="auto"/>
            </w:tcBorders>
          </w:tcPr>
          <w:p w14:paraId="5BBD85EF" w14:textId="77777777" w:rsidR="00B65D8C" w:rsidRPr="00B8176E" w:rsidRDefault="00B65D8C" w:rsidP="00B8176E">
            <w:pPr>
              <w:spacing w:after="60"/>
              <w:rPr>
                <w:rFonts w:ascii="Arial" w:hAnsi="Arial" w:cs="Arial"/>
              </w:rPr>
            </w:pPr>
            <w:r w:rsidRPr="00B8176E">
              <w:rPr>
                <w:rFonts w:ascii="Arial" w:hAnsi="Arial" w:cs="Arial"/>
              </w:rPr>
              <w:t>Grooming Behaviour</w:t>
            </w:r>
          </w:p>
          <w:p w14:paraId="10C7FE70" w14:textId="77777777" w:rsidR="00B65D8C" w:rsidRPr="00B8176E" w:rsidRDefault="00B65D8C" w:rsidP="00B8176E">
            <w:pPr>
              <w:spacing w:after="60"/>
              <w:rPr>
                <w:rFonts w:ascii="Arial" w:hAnsi="Arial" w:cs="Arial"/>
              </w:rPr>
            </w:pPr>
            <w:r w:rsidRPr="00B8176E">
              <w:rPr>
                <w:rFonts w:ascii="Arial" w:hAnsi="Arial" w:cs="Arial"/>
              </w:rPr>
              <w:t>Abuse</w:t>
            </w:r>
          </w:p>
          <w:p w14:paraId="6378D5A5" w14:textId="77777777" w:rsidR="00B65D8C" w:rsidRPr="00925A53" w:rsidRDefault="00B65D8C" w:rsidP="00B8176E">
            <w:pPr>
              <w:spacing w:after="60"/>
              <w:rPr>
                <w:rFonts w:ascii="Arial" w:hAnsi="Arial" w:cs="Arial"/>
              </w:rPr>
            </w:pPr>
            <w:r w:rsidRPr="00B8176E">
              <w:rPr>
                <w:rFonts w:ascii="Arial" w:hAnsi="Arial" w:cs="Arial"/>
              </w:rPr>
              <w:t>Exploitation</w:t>
            </w:r>
          </w:p>
        </w:tc>
        <w:tc>
          <w:tcPr>
            <w:tcW w:w="1044" w:type="pct"/>
            <w:tcBorders>
              <w:top w:val="single" w:sz="4" w:space="0" w:color="auto"/>
              <w:bottom w:val="single" w:sz="4" w:space="0" w:color="auto"/>
            </w:tcBorders>
          </w:tcPr>
          <w:p w14:paraId="2DA8F54E" w14:textId="77777777" w:rsidR="00B65D8C" w:rsidRPr="002D4470" w:rsidRDefault="00B65D8C" w:rsidP="00B8176E">
            <w:pPr>
              <w:spacing w:after="60"/>
              <w:rPr>
                <w:rFonts w:ascii="Arial" w:hAnsi="Arial" w:cs="Arial"/>
              </w:rPr>
            </w:pPr>
            <w:r w:rsidRPr="002D4470">
              <w:rPr>
                <w:rFonts w:ascii="Arial" w:hAnsi="Arial" w:cs="Arial"/>
              </w:rPr>
              <w:t xml:space="preserve">All workers (employees, volunteers, clergy) are formally registered prior to the event with People &amp; Culture (HR) [contact </w:t>
            </w:r>
            <w:hyperlink r:id="rId10" w:history="1">
              <w:r w:rsidRPr="002D4470">
                <w:rPr>
                  <w:rFonts w:ascii="Arial" w:hAnsi="Arial" w:cs="Arial"/>
                </w:rPr>
                <w:t>volunteers@bne.catholic.net.au</w:t>
              </w:r>
            </w:hyperlink>
            <w:r w:rsidRPr="002D4470">
              <w:rPr>
                <w:rFonts w:ascii="Arial" w:hAnsi="Arial" w:cs="Arial"/>
              </w:rPr>
              <w:t xml:space="preserve"> for volunteer registration help]</w:t>
            </w:r>
          </w:p>
          <w:p w14:paraId="45D78D6C" w14:textId="77777777" w:rsidR="00B65D8C" w:rsidRDefault="00B65D8C" w:rsidP="00B8176E">
            <w:pPr>
              <w:spacing w:after="60"/>
              <w:jc w:val="both"/>
              <w:rPr>
                <w:rFonts w:ascii="Arial" w:hAnsi="Arial" w:cs="Arial"/>
              </w:rPr>
            </w:pPr>
          </w:p>
          <w:p w14:paraId="79594B23" w14:textId="77777777" w:rsidR="00B65D8C" w:rsidRPr="002D4470" w:rsidRDefault="00B65D8C" w:rsidP="00B8176E">
            <w:pPr>
              <w:spacing w:after="60"/>
              <w:rPr>
                <w:rFonts w:ascii="Arial" w:hAnsi="Arial" w:cs="Arial"/>
              </w:rPr>
            </w:pPr>
            <w:r w:rsidRPr="002D4470">
              <w:rPr>
                <w:rFonts w:ascii="Arial" w:hAnsi="Arial" w:cs="Arial"/>
              </w:rPr>
              <w:t>Screening checks that are required are complete (Blue Cards/Police Checks)</w:t>
            </w:r>
          </w:p>
          <w:p w14:paraId="71A474EC" w14:textId="77777777" w:rsidR="00B65D8C" w:rsidRPr="002D4470" w:rsidRDefault="00B65D8C" w:rsidP="00B8176E">
            <w:pPr>
              <w:spacing w:after="60"/>
              <w:rPr>
                <w:rFonts w:ascii="Arial" w:hAnsi="Arial" w:cs="Arial"/>
              </w:rPr>
            </w:pPr>
            <w:r w:rsidRPr="002D4470">
              <w:rPr>
                <w:rFonts w:ascii="Arial" w:hAnsi="Arial" w:cs="Arial"/>
              </w:rPr>
              <w:t>Workers are made aware of acceptable and unacceptable behaviours (in an age/capacity/language appropriate manner where required)</w:t>
            </w:r>
          </w:p>
        </w:tc>
        <w:tc>
          <w:tcPr>
            <w:tcW w:w="318" w:type="pct"/>
            <w:tcBorders>
              <w:top w:val="single" w:sz="4" w:space="0" w:color="auto"/>
              <w:bottom w:val="single" w:sz="4" w:space="0" w:color="auto"/>
            </w:tcBorders>
            <w:shd w:val="clear" w:color="auto" w:fill="FFFF00"/>
          </w:tcPr>
          <w:p w14:paraId="4D2681A3" w14:textId="77777777" w:rsidR="00B65D8C" w:rsidRDefault="00B65D8C" w:rsidP="00BB511E">
            <w:pPr>
              <w:rPr>
                <w:rFonts w:ascii="Arial" w:hAnsi="Arial" w:cs="Arial"/>
              </w:rPr>
            </w:pPr>
            <w:r>
              <w:rPr>
                <w:rFonts w:ascii="Arial" w:hAnsi="Arial" w:cs="Arial"/>
              </w:rPr>
              <w:t>Medium</w:t>
            </w:r>
          </w:p>
        </w:tc>
        <w:tc>
          <w:tcPr>
            <w:tcW w:w="680" w:type="pct"/>
            <w:tcBorders>
              <w:top w:val="single" w:sz="4" w:space="0" w:color="auto"/>
              <w:bottom w:val="single" w:sz="4" w:space="0" w:color="auto"/>
            </w:tcBorders>
          </w:tcPr>
          <w:p w14:paraId="59482673" w14:textId="77777777" w:rsidR="00B65D8C" w:rsidRPr="00186472" w:rsidRDefault="00B65D8C"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3FF7FA9F" w14:textId="77777777" w:rsidR="00B65D8C" w:rsidRDefault="00B65D8C" w:rsidP="00BB511E">
            <w:pPr>
              <w:rPr>
                <w:rFonts w:ascii="Arial" w:hAnsi="Arial" w:cs="Arial"/>
              </w:rPr>
            </w:pPr>
          </w:p>
        </w:tc>
        <w:tc>
          <w:tcPr>
            <w:tcW w:w="427" w:type="pct"/>
            <w:tcBorders>
              <w:top w:val="single" w:sz="4" w:space="0" w:color="auto"/>
              <w:bottom w:val="single" w:sz="4" w:space="0" w:color="auto"/>
            </w:tcBorders>
          </w:tcPr>
          <w:p w14:paraId="27566E5E" w14:textId="77777777" w:rsidR="00B65D8C" w:rsidRPr="00A42489" w:rsidRDefault="00B65D8C" w:rsidP="00BB511E">
            <w:pPr>
              <w:rPr>
                <w:rFonts w:ascii="Arial" w:hAnsi="Arial" w:cs="Arial"/>
              </w:rPr>
            </w:pPr>
          </w:p>
        </w:tc>
      </w:tr>
      <w:tr w:rsidR="00B65D8C" w:rsidRPr="00A42489" w14:paraId="1811F516" w14:textId="77777777" w:rsidTr="0059468C">
        <w:tc>
          <w:tcPr>
            <w:tcW w:w="262" w:type="pct"/>
            <w:tcBorders>
              <w:top w:val="single" w:sz="4" w:space="0" w:color="auto"/>
              <w:bottom w:val="single" w:sz="4" w:space="0" w:color="auto"/>
            </w:tcBorders>
          </w:tcPr>
          <w:p w14:paraId="37964BF0" w14:textId="3570A201" w:rsidR="00B65D8C" w:rsidRPr="009F678E" w:rsidRDefault="0059468C" w:rsidP="009F678E">
            <w:pPr>
              <w:jc w:val="center"/>
              <w:rPr>
                <w:rFonts w:ascii="Arial" w:hAnsi="Arial" w:cs="Arial"/>
              </w:rPr>
            </w:pPr>
            <w:r>
              <w:rPr>
                <w:rFonts w:ascii="Arial" w:hAnsi="Arial" w:cs="Arial"/>
              </w:rPr>
              <w:lastRenderedPageBreak/>
              <w:t>9</w:t>
            </w:r>
          </w:p>
        </w:tc>
        <w:tc>
          <w:tcPr>
            <w:tcW w:w="590" w:type="pct"/>
            <w:tcBorders>
              <w:top w:val="single" w:sz="4" w:space="0" w:color="auto"/>
              <w:bottom w:val="single" w:sz="4" w:space="0" w:color="auto"/>
            </w:tcBorders>
          </w:tcPr>
          <w:p w14:paraId="1BEBFAF9" w14:textId="77777777" w:rsidR="00B65D8C" w:rsidRPr="00925A53" w:rsidRDefault="00B65D8C" w:rsidP="002976EA">
            <w:pPr>
              <w:rPr>
                <w:rFonts w:ascii="Arial" w:hAnsi="Arial" w:cs="Arial"/>
                <w:sz w:val="22"/>
                <w:szCs w:val="22"/>
              </w:rPr>
            </w:pPr>
            <w:r w:rsidRPr="00925A53">
              <w:rPr>
                <w:rFonts w:ascii="Arial" w:hAnsi="Arial" w:cs="Arial"/>
              </w:rPr>
              <w:t>Workers (employees, volunteers or clergy) are in contact with participants to organise event via mobile phone, email or social media</w:t>
            </w:r>
          </w:p>
        </w:tc>
        <w:tc>
          <w:tcPr>
            <w:tcW w:w="635" w:type="pct"/>
            <w:tcBorders>
              <w:top w:val="single" w:sz="4" w:space="0" w:color="auto"/>
              <w:bottom w:val="single" w:sz="4" w:space="0" w:color="auto"/>
            </w:tcBorders>
          </w:tcPr>
          <w:p w14:paraId="4707F28E" w14:textId="77777777" w:rsidR="00B65D8C" w:rsidRPr="00925A53" w:rsidRDefault="00B65D8C" w:rsidP="002976EA">
            <w:pPr>
              <w:spacing w:after="60"/>
              <w:rPr>
                <w:rFonts w:ascii="Arial" w:hAnsi="Arial" w:cs="Arial"/>
              </w:rPr>
            </w:pPr>
            <w:r w:rsidRPr="00925A53">
              <w:rPr>
                <w:rFonts w:ascii="Arial" w:hAnsi="Arial" w:cs="Arial"/>
              </w:rPr>
              <w:t>Secretive/inappropriate/unmonitored communications (including online or by any means of technology)</w:t>
            </w:r>
          </w:p>
        </w:tc>
        <w:tc>
          <w:tcPr>
            <w:tcW w:w="681" w:type="pct"/>
            <w:tcBorders>
              <w:top w:val="single" w:sz="4" w:space="0" w:color="auto"/>
              <w:bottom w:val="single" w:sz="4" w:space="0" w:color="auto"/>
            </w:tcBorders>
          </w:tcPr>
          <w:p w14:paraId="16F11219" w14:textId="77777777" w:rsidR="00B65D8C" w:rsidRPr="00B8176E" w:rsidRDefault="00B65D8C" w:rsidP="002976EA">
            <w:pPr>
              <w:spacing w:after="60"/>
              <w:rPr>
                <w:rFonts w:ascii="Arial" w:hAnsi="Arial" w:cs="Arial"/>
              </w:rPr>
            </w:pPr>
            <w:r w:rsidRPr="00925A53">
              <w:rPr>
                <w:rFonts w:ascii="Arial" w:hAnsi="Arial" w:cs="Arial"/>
              </w:rPr>
              <w:t>Grooming Behaviour</w:t>
            </w:r>
          </w:p>
          <w:p w14:paraId="394FFAC3" w14:textId="77777777" w:rsidR="00B65D8C" w:rsidRPr="00925A53" w:rsidRDefault="00B65D8C" w:rsidP="002976EA">
            <w:pPr>
              <w:spacing w:after="60"/>
              <w:rPr>
                <w:rFonts w:ascii="Arial" w:hAnsi="Arial" w:cs="Arial"/>
              </w:rPr>
            </w:pPr>
            <w:r w:rsidRPr="00925A53">
              <w:rPr>
                <w:rFonts w:ascii="Arial" w:hAnsi="Arial" w:cs="Arial"/>
              </w:rPr>
              <w:t>Abuse</w:t>
            </w:r>
          </w:p>
          <w:p w14:paraId="4C53CEB9" w14:textId="77777777" w:rsidR="00B65D8C" w:rsidRPr="00925A53" w:rsidRDefault="00B65D8C" w:rsidP="002976EA">
            <w:pPr>
              <w:spacing w:after="60"/>
              <w:rPr>
                <w:rFonts w:ascii="Arial" w:hAnsi="Arial" w:cs="Arial"/>
              </w:rPr>
            </w:pPr>
            <w:r w:rsidRPr="00925A53">
              <w:rPr>
                <w:rFonts w:ascii="Arial" w:hAnsi="Arial" w:cs="Arial"/>
              </w:rPr>
              <w:t>Exploitation</w:t>
            </w:r>
          </w:p>
          <w:p w14:paraId="462E7EC6" w14:textId="77777777" w:rsidR="00B65D8C" w:rsidRPr="00925A53" w:rsidRDefault="00B65D8C" w:rsidP="002976EA">
            <w:pPr>
              <w:spacing w:after="60"/>
              <w:rPr>
                <w:rFonts w:ascii="Arial" w:hAnsi="Arial" w:cs="Arial"/>
              </w:rPr>
            </w:pPr>
            <w:r w:rsidRPr="00925A53">
              <w:rPr>
                <w:rFonts w:ascii="Arial" w:hAnsi="Arial" w:cs="Arial"/>
              </w:rPr>
              <w:t>Breach of privacy/confidentiality</w:t>
            </w:r>
          </w:p>
        </w:tc>
        <w:tc>
          <w:tcPr>
            <w:tcW w:w="1044" w:type="pct"/>
            <w:tcBorders>
              <w:top w:val="single" w:sz="4" w:space="0" w:color="auto"/>
              <w:bottom w:val="single" w:sz="4" w:space="0" w:color="auto"/>
            </w:tcBorders>
          </w:tcPr>
          <w:p w14:paraId="00C25D88" w14:textId="77777777" w:rsidR="00B65D8C" w:rsidRPr="002D4470" w:rsidRDefault="00B65D8C" w:rsidP="002976EA">
            <w:pPr>
              <w:spacing w:after="60"/>
              <w:rPr>
                <w:rFonts w:ascii="Arial" w:hAnsi="Arial" w:cs="Arial"/>
              </w:rPr>
            </w:pPr>
            <w:r w:rsidRPr="002D4470">
              <w:rPr>
                <w:rFonts w:ascii="Arial" w:hAnsi="Arial" w:cs="Arial"/>
              </w:rPr>
              <w:t>Restrict access to personal contact details of workers and participants</w:t>
            </w:r>
          </w:p>
          <w:p w14:paraId="3B8AD797" w14:textId="77777777" w:rsidR="00B65D8C" w:rsidRPr="002D4470" w:rsidRDefault="00B65D8C" w:rsidP="002976EA">
            <w:pPr>
              <w:spacing w:after="60"/>
              <w:rPr>
                <w:rFonts w:ascii="Arial" w:hAnsi="Arial" w:cs="Arial"/>
              </w:rPr>
            </w:pPr>
            <w:r w:rsidRPr="002D4470">
              <w:rPr>
                <w:rFonts w:ascii="Arial" w:hAnsi="Arial" w:cs="Arial"/>
              </w:rPr>
              <w:t>Establish a formal communication process/protocol</w:t>
            </w:r>
          </w:p>
          <w:p w14:paraId="587D83A3" w14:textId="77777777" w:rsidR="00B65D8C" w:rsidRPr="002D4470" w:rsidRDefault="00B65D8C" w:rsidP="002976EA">
            <w:pPr>
              <w:spacing w:after="60"/>
              <w:rPr>
                <w:rFonts w:ascii="Arial" w:hAnsi="Arial" w:cs="Arial"/>
              </w:rPr>
            </w:pPr>
            <w:r w:rsidRPr="002D4470">
              <w:rPr>
                <w:rFonts w:ascii="Arial" w:hAnsi="Arial" w:cs="Arial"/>
              </w:rPr>
              <w:t>Obtain formal consent to communicate with individuals</w:t>
            </w:r>
          </w:p>
          <w:p w14:paraId="622FE9F7" w14:textId="77777777" w:rsidR="00B65D8C" w:rsidRPr="002D4470" w:rsidRDefault="00B65D8C" w:rsidP="002976EA">
            <w:pPr>
              <w:spacing w:after="60"/>
              <w:rPr>
                <w:rFonts w:ascii="Arial" w:hAnsi="Arial" w:cs="Arial"/>
              </w:rPr>
            </w:pPr>
            <w:r w:rsidRPr="002D4470">
              <w:rPr>
                <w:rFonts w:ascii="Arial" w:hAnsi="Arial" w:cs="Arial"/>
              </w:rPr>
              <w:t>Limit the number of individuals to be in communication with</w:t>
            </w:r>
          </w:p>
          <w:p w14:paraId="632F9C31" w14:textId="77777777" w:rsidR="00B65D8C" w:rsidRPr="002D4470" w:rsidRDefault="00B65D8C" w:rsidP="002976EA">
            <w:pPr>
              <w:spacing w:after="60"/>
              <w:rPr>
                <w:rFonts w:ascii="Arial" w:hAnsi="Arial" w:cs="Arial"/>
              </w:rPr>
            </w:pPr>
            <w:r w:rsidRPr="002D4470">
              <w:rPr>
                <w:rFonts w:ascii="Arial" w:hAnsi="Arial" w:cs="Arial"/>
              </w:rPr>
              <w:t>Limit communications for specified purposes only</w:t>
            </w:r>
          </w:p>
          <w:p w14:paraId="3488007C" w14:textId="77777777" w:rsidR="00B65D8C" w:rsidRPr="002D4470" w:rsidRDefault="00B65D8C" w:rsidP="002976EA">
            <w:pPr>
              <w:spacing w:after="60"/>
              <w:rPr>
                <w:rFonts w:ascii="Arial" w:hAnsi="Arial" w:cs="Arial"/>
              </w:rPr>
            </w:pPr>
            <w:r w:rsidRPr="002D4470">
              <w:rPr>
                <w:rFonts w:ascii="Arial" w:hAnsi="Arial" w:cs="Arial"/>
              </w:rPr>
              <w:t xml:space="preserve">Use a shared parish email/phone/social media account that multiple other workers can access </w:t>
            </w:r>
          </w:p>
          <w:p w14:paraId="6087521D" w14:textId="77777777" w:rsidR="00B65D8C" w:rsidRPr="002D4470" w:rsidRDefault="00B65D8C" w:rsidP="002976EA">
            <w:pPr>
              <w:spacing w:after="60"/>
              <w:rPr>
                <w:rFonts w:ascii="Arial" w:hAnsi="Arial" w:cs="Arial"/>
              </w:rPr>
            </w:pPr>
            <w:r w:rsidRPr="002D4470">
              <w:rPr>
                <w:rFonts w:ascii="Arial" w:hAnsi="Arial" w:cs="Arial"/>
              </w:rPr>
              <w:t>Use group chats or group pages in social media to avoid one-on-one communication</w:t>
            </w:r>
          </w:p>
        </w:tc>
        <w:tc>
          <w:tcPr>
            <w:tcW w:w="318" w:type="pct"/>
            <w:tcBorders>
              <w:top w:val="single" w:sz="4" w:space="0" w:color="auto"/>
              <w:bottom w:val="single" w:sz="4" w:space="0" w:color="auto"/>
            </w:tcBorders>
            <w:shd w:val="clear" w:color="auto" w:fill="FFFF00"/>
          </w:tcPr>
          <w:p w14:paraId="4265FDCC" w14:textId="77777777" w:rsidR="00B65D8C" w:rsidRDefault="00B65D8C" w:rsidP="00BB511E">
            <w:pPr>
              <w:rPr>
                <w:rFonts w:ascii="Arial" w:hAnsi="Arial" w:cs="Arial"/>
              </w:rPr>
            </w:pPr>
            <w:r>
              <w:rPr>
                <w:rFonts w:ascii="Arial" w:hAnsi="Arial" w:cs="Arial"/>
              </w:rPr>
              <w:t>Medium</w:t>
            </w:r>
          </w:p>
        </w:tc>
        <w:tc>
          <w:tcPr>
            <w:tcW w:w="680" w:type="pct"/>
            <w:tcBorders>
              <w:top w:val="single" w:sz="4" w:space="0" w:color="auto"/>
              <w:bottom w:val="single" w:sz="4" w:space="0" w:color="auto"/>
            </w:tcBorders>
          </w:tcPr>
          <w:p w14:paraId="5DC65E17" w14:textId="77777777" w:rsidR="00B65D8C" w:rsidRPr="00186472" w:rsidRDefault="00B65D8C"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1E14702C" w14:textId="77777777" w:rsidR="00B65D8C" w:rsidRDefault="00B65D8C" w:rsidP="00BB511E">
            <w:pPr>
              <w:rPr>
                <w:rFonts w:ascii="Arial" w:hAnsi="Arial" w:cs="Arial"/>
              </w:rPr>
            </w:pPr>
          </w:p>
        </w:tc>
        <w:tc>
          <w:tcPr>
            <w:tcW w:w="427" w:type="pct"/>
            <w:tcBorders>
              <w:top w:val="single" w:sz="4" w:space="0" w:color="auto"/>
              <w:bottom w:val="single" w:sz="4" w:space="0" w:color="auto"/>
            </w:tcBorders>
          </w:tcPr>
          <w:p w14:paraId="11201D55" w14:textId="77777777" w:rsidR="00B65D8C" w:rsidRPr="00A42489" w:rsidRDefault="00B65D8C" w:rsidP="00BB511E">
            <w:pPr>
              <w:rPr>
                <w:rFonts w:ascii="Arial" w:hAnsi="Arial" w:cs="Arial"/>
              </w:rPr>
            </w:pPr>
          </w:p>
        </w:tc>
      </w:tr>
      <w:tr w:rsidR="00B65D8C" w:rsidRPr="00A42489" w14:paraId="52B92FFC" w14:textId="77777777" w:rsidTr="0059468C">
        <w:tc>
          <w:tcPr>
            <w:tcW w:w="262" w:type="pct"/>
            <w:tcBorders>
              <w:top w:val="single" w:sz="4" w:space="0" w:color="auto"/>
              <w:bottom w:val="single" w:sz="4" w:space="0" w:color="auto"/>
            </w:tcBorders>
          </w:tcPr>
          <w:p w14:paraId="03F4111B" w14:textId="4AB880EA" w:rsidR="00B65D8C" w:rsidRPr="009F678E" w:rsidRDefault="0059468C" w:rsidP="009F678E">
            <w:pPr>
              <w:jc w:val="center"/>
              <w:rPr>
                <w:rFonts w:ascii="Arial" w:hAnsi="Arial" w:cs="Arial"/>
              </w:rPr>
            </w:pPr>
            <w:r>
              <w:rPr>
                <w:rFonts w:ascii="Arial" w:hAnsi="Arial" w:cs="Arial"/>
              </w:rPr>
              <w:t>10</w:t>
            </w:r>
          </w:p>
        </w:tc>
        <w:tc>
          <w:tcPr>
            <w:tcW w:w="590" w:type="pct"/>
            <w:tcBorders>
              <w:top w:val="single" w:sz="4" w:space="0" w:color="auto"/>
              <w:bottom w:val="single" w:sz="4" w:space="0" w:color="auto"/>
            </w:tcBorders>
          </w:tcPr>
          <w:p w14:paraId="4540F08E" w14:textId="77777777" w:rsidR="00B65D8C" w:rsidRPr="00925A53" w:rsidRDefault="00B65D8C" w:rsidP="002976EA">
            <w:pPr>
              <w:rPr>
                <w:rFonts w:ascii="Arial" w:hAnsi="Arial" w:cs="Arial"/>
                <w:sz w:val="22"/>
                <w:szCs w:val="22"/>
              </w:rPr>
            </w:pPr>
            <w:r w:rsidRPr="00925A53">
              <w:rPr>
                <w:rFonts w:ascii="Arial" w:hAnsi="Arial" w:cs="Arial"/>
              </w:rPr>
              <w:t>Workers (employees, volunteers or clergy) engage in a one-on-one capacity with participants</w:t>
            </w:r>
          </w:p>
        </w:tc>
        <w:tc>
          <w:tcPr>
            <w:tcW w:w="635" w:type="pct"/>
            <w:tcBorders>
              <w:top w:val="single" w:sz="4" w:space="0" w:color="auto"/>
              <w:bottom w:val="single" w:sz="4" w:space="0" w:color="auto"/>
            </w:tcBorders>
          </w:tcPr>
          <w:p w14:paraId="675956D1" w14:textId="77777777" w:rsidR="00B65D8C" w:rsidRPr="00925A53" w:rsidRDefault="00B65D8C" w:rsidP="002976EA">
            <w:pPr>
              <w:spacing w:after="60"/>
              <w:rPr>
                <w:rFonts w:ascii="Arial" w:hAnsi="Arial" w:cs="Arial"/>
              </w:rPr>
            </w:pPr>
            <w:r w:rsidRPr="00925A53">
              <w:rPr>
                <w:rFonts w:ascii="Arial" w:hAnsi="Arial" w:cs="Arial"/>
              </w:rPr>
              <w:t>One-on-one private interactions</w:t>
            </w:r>
          </w:p>
        </w:tc>
        <w:tc>
          <w:tcPr>
            <w:tcW w:w="681" w:type="pct"/>
            <w:tcBorders>
              <w:top w:val="single" w:sz="4" w:space="0" w:color="auto"/>
              <w:bottom w:val="single" w:sz="4" w:space="0" w:color="auto"/>
            </w:tcBorders>
          </w:tcPr>
          <w:p w14:paraId="69648AF5" w14:textId="77777777" w:rsidR="00B65D8C" w:rsidRPr="00925A53" w:rsidRDefault="00B65D8C" w:rsidP="002976EA">
            <w:pPr>
              <w:spacing w:after="60"/>
              <w:rPr>
                <w:rFonts w:ascii="Arial" w:hAnsi="Arial" w:cs="Arial"/>
              </w:rPr>
            </w:pPr>
            <w:r w:rsidRPr="00925A53">
              <w:rPr>
                <w:rFonts w:ascii="Arial" w:hAnsi="Arial" w:cs="Arial"/>
              </w:rPr>
              <w:t>Grooming Behaviour</w:t>
            </w:r>
          </w:p>
          <w:p w14:paraId="5133BC95" w14:textId="77777777" w:rsidR="00B65D8C" w:rsidRPr="00925A53" w:rsidRDefault="00B65D8C" w:rsidP="002976EA">
            <w:pPr>
              <w:spacing w:after="60"/>
              <w:rPr>
                <w:rFonts w:ascii="Arial" w:hAnsi="Arial" w:cs="Arial"/>
              </w:rPr>
            </w:pPr>
            <w:r w:rsidRPr="00925A53">
              <w:rPr>
                <w:rFonts w:ascii="Arial" w:hAnsi="Arial" w:cs="Arial"/>
              </w:rPr>
              <w:t>Abuse</w:t>
            </w:r>
          </w:p>
          <w:p w14:paraId="48D68954" w14:textId="77777777" w:rsidR="00B65D8C" w:rsidRPr="00925A53" w:rsidRDefault="00B65D8C" w:rsidP="002976EA">
            <w:pPr>
              <w:spacing w:after="60"/>
              <w:rPr>
                <w:rFonts w:ascii="Arial" w:hAnsi="Arial" w:cs="Arial"/>
              </w:rPr>
            </w:pPr>
            <w:r w:rsidRPr="00925A53">
              <w:rPr>
                <w:rFonts w:ascii="Arial" w:hAnsi="Arial" w:cs="Arial"/>
              </w:rPr>
              <w:t>Exploitation</w:t>
            </w:r>
          </w:p>
        </w:tc>
        <w:tc>
          <w:tcPr>
            <w:tcW w:w="1044" w:type="pct"/>
            <w:tcBorders>
              <w:top w:val="single" w:sz="4" w:space="0" w:color="auto"/>
              <w:bottom w:val="single" w:sz="4" w:space="0" w:color="auto"/>
            </w:tcBorders>
          </w:tcPr>
          <w:p w14:paraId="695F3640" w14:textId="77777777" w:rsidR="00B65D8C" w:rsidRPr="002D4470" w:rsidRDefault="00B65D8C" w:rsidP="002976EA">
            <w:pPr>
              <w:spacing w:after="60"/>
              <w:rPr>
                <w:rFonts w:ascii="Arial" w:hAnsi="Arial" w:cs="Arial"/>
              </w:rPr>
            </w:pPr>
            <w:r w:rsidRPr="002D4470">
              <w:rPr>
                <w:rFonts w:ascii="Arial" w:hAnsi="Arial" w:cs="Arial"/>
              </w:rPr>
              <w:t>Obtain formal consent for participant’s engagement in activity/service.</w:t>
            </w:r>
          </w:p>
          <w:p w14:paraId="04B1342F" w14:textId="77777777" w:rsidR="00B65D8C" w:rsidRPr="00B8176E" w:rsidRDefault="00B65D8C" w:rsidP="002976EA">
            <w:pPr>
              <w:spacing w:after="60"/>
              <w:rPr>
                <w:rFonts w:ascii="Arial" w:hAnsi="Arial" w:cs="Arial"/>
              </w:rPr>
            </w:pPr>
            <w:r w:rsidRPr="002D4470">
              <w:rPr>
                <w:rFonts w:ascii="Arial" w:hAnsi="Arial" w:cs="Arial"/>
              </w:rPr>
              <w:t>Adequate monitoring &amp; supervision arrangements (e.g. two adults rule, clear line of sight, electronic surveillance, etc)</w:t>
            </w:r>
          </w:p>
        </w:tc>
        <w:tc>
          <w:tcPr>
            <w:tcW w:w="318" w:type="pct"/>
            <w:tcBorders>
              <w:top w:val="single" w:sz="4" w:space="0" w:color="auto"/>
              <w:bottom w:val="single" w:sz="4" w:space="0" w:color="auto"/>
            </w:tcBorders>
            <w:shd w:val="clear" w:color="auto" w:fill="FFFF00"/>
          </w:tcPr>
          <w:p w14:paraId="1D2B9703" w14:textId="77777777" w:rsidR="00B65D8C" w:rsidRDefault="00B65D8C" w:rsidP="00BB511E">
            <w:pPr>
              <w:rPr>
                <w:rFonts w:ascii="Arial" w:hAnsi="Arial" w:cs="Arial"/>
              </w:rPr>
            </w:pPr>
            <w:r>
              <w:rPr>
                <w:rFonts w:ascii="Arial" w:hAnsi="Arial" w:cs="Arial"/>
              </w:rPr>
              <w:t>Medium</w:t>
            </w:r>
          </w:p>
        </w:tc>
        <w:tc>
          <w:tcPr>
            <w:tcW w:w="680" w:type="pct"/>
            <w:tcBorders>
              <w:top w:val="single" w:sz="4" w:space="0" w:color="auto"/>
              <w:bottom w:val="single" w:sz="4" w:space="0" w:color="auto"/>
            </w:tcBorders>
          </w:tcPr>
          <w:p w14:paraId="2C4D20D0" w14:textId="77777777" w:rsidR="00B65D8C" w:rsidRPr="00186472" w:rsidRDefault="00B65D8C"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25F0936C" w14:textId="77777777" w:rsidR="00B65D8C" w:rsidRDefault="00B65D8C" w:rsidP="00BB511E">
            <w:pPr>
              <w:rPr>
                <w:rFonts w:ascii="Arial" w:hAnsi="Arial" w:cs="Arial"/>
              </w:rPr>
            </w:pPr>
          </w:p>
        </w:tc>
        <w:tc>
          <w:tcPr>
            <w:tcW w:w="427" w:type="pct"/>
            <w:tcBorders>
              <w:top w:val="single" w:sz="4" w:space="0" w:color="auto"/>
              <w:bottom w:val="single" w:sz="4" w:space="0" w:color="auto"/>
            </w:tcBorders>
          </w:tcPr>
          <w:p w14:paraId="19545121" w14:textId="77777777" w:rsidR="00B65D8C" w:rsidRPr="00A42489" w:rsidRDefault="00B65D8C" w:rsidP="00BB511E">
            <w:pPr>
              <w:rPr>
                <w:rFonts w:ascii="Arial" w:hAnsi="Arial" w:cs="Arial"/>
              </w:rPr>
            </w:pPr>
          </w:p>
        </w:tc>
      </w:tr>
      <w:tr w:rsidR="00B65D8C" w:rsidRPr="00A42489" w14:paraId="6CDF1097" w14:textId="77777777" w:rsidTr="0059468C">
        <w:tc>
          <w:tcPr>
            <w:tcW w:w="262" w:type="pct"/>
            <w:tcBorders>
              <w:top w:val="single" w:sz="4" w:space="0" w:color="auto"/>
              <w:bottom w:val="single" w:sz="4" w:space="0" w:color="auto"/>
            </w:tcBorders>
          </w:tcPr>
          <w:p w14:paraId="2572BDF3" w14:textId="1B73D1F3" w:rsidR="00B65D8C" w:rsidRPr="009F678E" w:rsidRDefault="0059468C" w:rsidP="009F678E">
            <w:pPr>
              <w:jc w:val="center"/>
              <w:rPr>
                <w:rFonts w:ascii="Arial" w:hAnsi="Arial" w:cs="Arial"/>
              </w:rPr>
            </w:pPr>
            <w:r>
              <w:rPr>
                <w:rFonts w:ascii="Arial" w:hAnsi="Arial" w:cs="Arial"/>
              </w:rPr>
              <w:t>11</w:t>
            </w:r>
          </w:p>
        </w:tc>
        <w:tc>
          <w:tcPr>
            <w:tcW w:w="590" w:type="pct"/>
            <w:tcBorders>
              <w:top w:val="single" w:sz="4" w:space="0" w:color="auto"/>
              <w:bottom w:val="single" w:sz="4" w:space="0" w:color="auto"/>
            </w:tcBorders>
          </w:tcPr>
          <w:p w14:paraId="3DEDE03B" w14:textId="77777777" w:rsidR="00B65D8C" w:rsidRPr="00925A53" w:rsidRDefault="00B65D8C" w:rsidP="002976EA">
            <w:pPr>
              <w:rPr>
                <w:rFonts w:ascii="Arial" w:hAnsi="Arial" w:cs="Arial"/>
                <w:sz w:val="22"/>
                <w:szCs w:val="22"/>
              </w:rPr>
            </w:pPr>
            <w:r w:rsidRPr="00925A53">
              <w:rPr>
                <w:rFonts w:ascii="Arial" w:hAnsi="Arial" w:cs="Arial"/>
              </w:rPr>
              <w:t>Workers (employees, volunteers or clergy) engage in direct physical contact with participants as part of the activity/event/service</w:t>
            </w:r>
          </w:p>
        </w:tc>
        <w:tc>
          <w:tcPr>
            <w:tcW w:w="635" w:type="pct"/>
            <w:tcBorders>
              <w:top w:val="single" w:sz="4" w:space="0" w:color="auto"/>
              <w:bottom w:val="single" w:sz="4" w:space="0" w:color="auto"/>
            </w:tcBorders>
          </w:tcPr>
          <w:p w14:paraId="69BFFFD0" w14:textId="77777777" w:rsidR="00B65D8C" w:rsidRPr="00925A53" w:rsidRDefault="00B65D8C" w:rsidP="002976EA">
            <w:pPr>
              <w:spacing w:after="60"/>
              <w:rPr>
                <w:rFonts w:ascii="Arial" w:hAnsi="Arial" w:cs="Arial"/>
              </w:rPr>
            </w:pPr>
            <w:r w:rsidRPr="00925A53">
              <w:rPr>
                <w:rFonts w:ascii="Arial" w:hAnsi="Arial" w:cs="Arial"/>
              </w:rPr>
              <w:t>Direct physical contact</w:t>
            </w:r>
          </w:p>
        </w:tc>
        <w:tc>
          <w:tcPr>
            <w:tcW w:w="681" w:type="pct"/>
            <w:tcBorders>
              <w:top w:val="single" w:sz="4" w:space="0" w:color="auto"/>
              <w:bottom w:val="single" w:sz="4" w:space="0" w:color="auto"/>
            </w:tcBorders>
          </w:tcPr>
          <w:p w14:paraId="05C5BA3D" w14:textId="77777777" w:rsidR="00B65D8C" w:rsidRPr="00B8176E" w:rsidRDefault="00B65D8C" w:rsidP="002976EA">
            <w:pPr>
              <w:spacing w:after="60"/>
              <w:rPr>
                <w:rFonts w:ascii="Arial" w:hAnsi="Arial" w:cs="Arial"/>
              </w:rPr>
            </w:pPr>
            <w:r w:rsidRPr="00925A53">
              <w:rPr>
                <w:rFonts w:ascii="Arial" w:hAnsi="Arial" w:cs="Arial"/>
              </w:rPr>
              <w:t>Grooming Behaviour</w:t>
            </w:r>
          </w:p>
          <w:p w14:paraId="0D866A50" w14:textId="77777777" w:rsidR="00B65D8C" w:rsidRPr="00925A53" w:rsidRDefault="00B65D8C" w:rsidP="002976EA">
            <w:pPr>
              <w:spacing w:after="60"/>
              <w:rPr>
                <w:rFonts w:ascii="Arial" w:hAnsi="Arial" w:cs="Arial"/>
              </w:rPr>
            </w:pPr>
            <w:r w:rsidRPr="00925A53">
              <w:rPr>
                <w:rFonts w:ascii="Arial" w:hAnsi="Arial" w:cs="Arial"/>
              </w:rPr>
              <w:t>Abuse</w:t>
            </w:r>
          </w:p>
          <w:p w14:paraId="78A942B8" w14:textId="77777777" w:rsidR="00B65D8C" w:rsidRPr="00925A53" w:rsidRDefault="00B65D8C" w:rsidP="002976EA">
            <w:pPr>
              <w:spacing w:after="60"/>
              <w:rPr>
                <w:rFonts w:ascii="Arial" w:hAnsi="Arial" w:cs="Arial"/>
              </w:rPr>
            </w:pPr>
            <w:r w:rsidRPr="00925A53">
              <w:rPr>
                <w:rFonts w:ascii="Arial" w:hAnsi="Arial" w:cs="Arial"/>
              </w:rPr>
              <w:t>Exploitation</w:t>
            </w:r>
          </w:p>
        </w:tc>
        <w:tc>
          <w:tcPr>
            <w:tcW w:w="1044" w:type="pct"/>
            <w:tcBorders>
              <w:top w:val="single" w:sz="4" w:space="0" w:color="auto"/>
              <w:bottom w:val="single" w:sz="4" w:space="0" w:color="auto"/>
            </w:tcBorders>
          </w:tcPr>
          <w:p w14:paraId="10718DE0" w14:textId="77777777" w:rsidR="00B65D8C" w:rsidRPr="002D4470" w:rsidRDefault="00B65D8C" w:rsidP="002976EA">
            <w:pPr>
              <w:spacing w:after="60"/>
              <w:rPr>
                <w:rFonts w:ascii="Arial" w:hAnsi="Arial" w:cs="Arial"/>
              </w:rPr>
            </w:pPr>
            <w:r w:rsidRPr="002D4470">
              <w:rPr>
                <w:rFonts w:ascii="Arial" w:hAnsi="Arial" w:cs="Arial"/>
              </w:rPr>
              <w:t>Obtain formal consent for participant’s engagement in activity/service.</w:t>
            </w:r>
          </w:p>
          <w:p w14:paraId="6F5C75C2" w14:textId="77777777" w:rsidR="00B65D8C" w:rsidRPr="002D4470" w:rsidRDefault="00B65D8C" w:rsidP="002976EA">
            <w:pPr>
              <w:spacing w:after="60"/>
              <w:rPr>
                <w:rFonts w:ascii="Arial" w:hAnsi="Arial" w:cs="Arial"/>
              </w:rPr>
            </w:pPr>
            <w:r w:rsidRPr="002D4470">
              <w:rPr>
                <w:rFonts w:ascii="Arial" w:hAnsi="Arial" w:cs="Arial"/>
              </w:rPr>
              <w:t>Adequate monitoring &amp; supervision arrangements (e.g. two adults rule, clear line of sight, electronic surveillance, etc)</w:t>
            </w:r>
          </w:p>
          <w:p w14:paraId="491E73D6" w14:textId="77777777" w:rsidR="00B65D8C" w:rsidRPr="002D4470" w:rsidRDefault="00B65D8C" w:rsidP="002976EA">
            <w:pPr>
              <w:spacing w:after="60"/>
              <w:rPr>
                <w:rFonts w:ascii="Arial" w:hAnsi="Arial" w:cs="Arial"/>
              </w:rPr>
            </w:pPr>
            <w:r w:rsidRPr="002D4470">
              <w:rPr>
                <w:rFonts w:ascii="Arial" w:hAnsi="Arial" w:cs="Arial"/>
              </w:rPr>
              <w:t>Workers and participants are made aware of acceptable and unacceptable behaviours (in an age/capacity/language appropriate manner where required)</w:t>
            </w:r>
          </w:p>
        </w:tc>
        <w:tc>
          <w:tcPr>
            <w:tcW w:w="318" w:type="pct"/>
            <w:tcBorders>
              <w:top w:val="single" w:sz="4" w:space="0" w:color="auto"/>
              <w:bottom w:val="single" w:sz="4" w:space="0" w:color="auto"/>
            </w:tcBorders>
            <w:shd w:val="clear" w:color="auto" w:fill="FFFF00"/>
          </w:tcPr>
          <w:p w14:paraId="304EA2FF" w14:textId="77777777" w:rsidR="00B65D8C" w:rsidRDefault="00B65D8C" w:rsidP="00BB511E">
            <w:pPr>
              <w:rPr>
                <w:rFonts w:ascii="Arial" w:hAnsi="Arial" w:cs="Arial"/>
              </w:rPr>
            </w:pPr>
            <w:r>
              <w:rPr>
                <w:rFonts w:ascii="Arial" w:hAnsi="Arial" w:cs="Arial"/>
              </w:rPr>
              <w:t>Medium</w:t>
            </w:r>
          </w:p>
        </w:tc>
        <w:tc>
          <w:tcPr>
            <w:tcW w:w="680" w:type="pct"/>
            <w:tcBorders>
              <w:top w:val="single" w:sz="4" w:space="0" w:color="auto"/>
              <w:bottom w:val="single" w:sz="4" w:space="0" w:color="auto"/>
            </w:tcBorders>
          </w:tcPr>
          <w:p w14:paraId="53CFEAB3" w14:textId="77777777" w:rsidR="00B65D8C" w:rsidRPr="00186472" w:rsidRDefault="00B65D8C"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6A6BBB9A" w14:textId="77777777" w:rsidR="00B65D8C" w:rsidRDefault="00B65D8C" w:rsidP="00BB511E">
            <w:pPr>
              <w:rPr>
                <w:rFonts w:ascii="Arial" w:hAnsi="Arial" w:cs="Arial"/>
              </w:rPr>
            </w:pPr>
          </w:p>
        </w:tc>
        <w:tc>
          <w:tcPr>
            <w:tcW w:w="427" w:type="pct"/>
            <w:tcBorders>
              <w:top w:val="single" w:sz="4" w:space="0" w:color="auto"/>
              <w:bottom w:val="single" w:sz="4" w:space="0" w:color="auto"/>
            </w:tcBorders>
          </w:tcPr>
          <w:p w14:paraId="4208F656" w14:textId="77777777" w:rsidR="00B65D8C" w:rsidRPr="00A42489" w:rsidRDefault="00B65D8C" w:rsidP="00BB511E">
            <w:pPr>
              <w:rPr>
                <w:rFonts w:ascii="Arial" w:hAnsi="Arial" w:cs="Arial"/>
              </w:rPr>
            </w:pPr>
          </w:p>
        </w:tc>
      </w:tr>
      <w:tr w:rsidR="00B65D8C" w:rsidRPr="00A42489" w14:paraId="1CDB2E84" w14:textId="77777777" w:rsidTr="0059468C">
        <w:tc>
          <w:tcPr>
            <w:tcW w:w="262" w:type="pct"/>
            <w:tcBorders>
              <w:top w:val="single" w:sz="4" w:space="0" w:color="auto"/>
              <w:bottom w:val="single" w:sz="4" w:space="0" w:color="auto"/>
            </w:tcBorders>
          </w:tcPr>
          <w:p w14:paraId="448C5868" w14:textId="37E2F41E" w:rsidR="00B65D8C" w:rsidRPr="009F678E" w:rsidRDefault="0059468C" w:rsidP="009F678E">
            <w:pPr>
              <w:jc w:val="center"/>
              <w:rPr>
                <w:rFonts w:ascii="Arial" w:hAnsi="Arial" w:cs="Arial"/>
              </w:rPr>
            </w:pPr>
            <w:r>
              <w:rPr>
                <w:rFonts w:ascii="Arial" w:hAnsi="Arial" w:cs="Arial"/>
              </w:rPr>
              <w:t>12</w:t>
            </w:r>
          </w:p>
        </w:tc>
        <w:tc>
          <w:tcPr>
            <w:tcW w:w="590" w:type="pct"/>
            <w:tcBorders>
              <w:top w:val="single" w:sz="4" w:space="0" w:color="auto"/>
              <w:bottom w:val="single" w:sz="4" w:space="0" w:color="auto"/>
            </w:tcBorders>
          </w:tcPr>
          <w:p w14:paraId="572868D1" w14:textId="659C1E64" w:rsidR="00B65D8C" w:rsidRPr="00925A53" w:rsidRDefault="00B65D8C" w:rsidP="0059468C">
            <w:pPr>
              <w:rPr>
                <w:rFonts w:ascii="Arial" w:hAnsi="Arial" w:cs="Arial"/>
                <w:sz w:val="22"/>
                <w:szCs w:val="22"/>
              </w:rPr>
            </w:pPr>
            <w:r w:rsidRPr="00925A53">
              <w:rPr>
                <w:rFonts w:ascii="Arial" w:hAnsi="Arial" w:cs="Arial"/>
              </w:rPr>
              <w:t xml:space="preserve">Activity/event/service is in a location where </w:t>
            </w:r>
            <w:r w:rsidR="0059468C">
              <w:rPr>
                <w:rFonts w:ascii="Arial" w:hAnsi="Arial" w:cs="Arial"/>
              </w:rPr>
              <w:t>u</w:t>
            </w:r>
            <w:r w:rsidRPr="00925A53">
              <w:rPr>
                <w:rFonts w:ascii="Arial" w:hAnsi="Arial" w:cs="Arial"/>
              </w:rPr>
              <w:t>ninterrupted line of sight of all workers &amp; participants is not possible</w:t>
            </w:r>
          </w:p>
        </w:tc>
        <w:tc>
          <w:tcPr>
            <w:tcW w:w="635" w:type="pct"/>
            <w:tcBorders>
              <w:top w:val="single" w:sz="4" w:space="0" w:color="auto"/>
              <w:bottom w:val="single" w:sz="4" w:space="0" w:color="auto"/>
            </w:tcBorders>
          </w:tcPr>
          <w:p w14:paraId="444A0E5D" w14:textId="77777777" w:rsidR="00B65D8C" w:rsidRPr="00925A53" w:rsidRDefault="00B65D8C" w:rsidP="002976EA">
            <w:pPr>
              <w:spacing w:after="60"/>
              <w:rPr>
                <w:rFonts w:ascii="Arial" w:hAnsi="Arial" w:cs="Arial"/>
              </w:rPr>
            </w:pPr>
            <w:r w:rsidRPr="00925A53">
              <w:rPr>
                <w:rFonts w:ascii="Arial" w:hAnsi="Arial" w:cs="Arial"/>
              </w:rPr>
              <w:t>Private, secluded, concealed and/or out-of-sight locations</w:t>
            </w:r>
          </w:p>
        </w:tc>
        <w:tc>
          <w:tcPr>
            <w:tcW w:w="681" w:type="pct"/>
            <w:tcBorders>
              <w:top w:val="single" w:sz="4" w:space="0" w:color="auto"/>
              <w:bottom w:val="single" w:sz="4" w:space="0" w:color="auto"/>
            </w:tcBorders>
          </w:tcPr>
          <w:p w14:paraId="6815E9F6" w14:textId="77777777" w:rsidR="00B65D8C" w:rsidRPr="00925A53" w:rsidRDefault="00B65D8C" w:rsidP="002976EA">
            <w:pPr>
              <w:spacing w:after="60"/>
              <w:rPr>
                <w:rFonts w:ascii="Arial" w:hAnsi="Arial" w:cs="Arial"/>
              </w:rPr>
            </w:pPr>
            <w:r w:rsidRPr="00925A53">
              <w:rPr>
                <w:rFonts w:ascii="Arial" w:hAnsi="Arial" w:cs="Arial"/>
              </w:rPr>
              <w:t>Grooming Behaviour</w:t>
            </w:r>
          </w:p>
          <w:p w14:paraId="2BBD7CF4" w14:textId="77777777" w:rsidR="00B65D8C" w:rsidRPr="00925A53" w:rsidRDefault="00B65D8C" w:rsidP="002976EA">
            <w:pPr>
              <w:spacing w:after="60"/>
              <w:rPr>
                <w:rFonts w:ascii="Arial" w:hAnsi="Arial" w:cs="Arial"/>
              </w:rPr>
            </w:pPr>
            <w:r w:rsidRPr="00925A53">
              <w:rPr>
                <w:rFonts w:ascii="Arial" w:hAnsi="Arial" w:cs="Arial"/>
              </w:rPr>
              <w:t>Abuse</w:t>
            </w:r>
          </w:p>
          <w:p w14:paraId="1F6F566A" w14:textId="77777777" w:rsidR="00B65D8C" w:rsidRPr="00925A53" w:rsidRDefault="00B65D8C" w:rsidP="002976EA">
            <w:pPr>
              <w:spacing w:after="60"/>
              <w:rPr>
                <w:rFonts w:ascii="Arial" w:hAnsi="Arial" w:cs="Arial"/>
              </w:rPr>
            </w:pPr>
            <w:r w:rsidRPr="00925A53">
              <w:rPr>
                <w:rFonts w:ascii="Arial" w:hAnsi="Arial" w:cs="Arial"/>
              </w:rPr>
              <w:t>Exploitation</w:t>
            </w:r>
          </w:p>
        </w:tc>
        <w:tc>
          <w:tcPr>
            <w:tcW w:w="1044" w:type="pct"/>
            <w:tcBorders>
              <w:top w:val="single" w:sz="4" w:space="0" w:color="auto"/>
              <w:bottom w:val="single" w:sz="4" w:space="0" w:color="auto"/>
            </w:tcBorders>
          </w:tcPr>
          <w:p w14:paraId="0D52D5B6" w14:textId="77777777" w:rsidR="00B65D8C" w:rsidRPr="002D4470" w:rsidRDefault="00B65D8C" w:rsidP="002976EA">
            <w:pPr>
              <w:spacing w:after="60"/>
              <w:rPr>
                <w:rFonts w:ascii="Arial" w:hAnsi="Arial" w:cs="Arial"/>
              </w:rPr>
            </w:pPr>
            <w:r w:rsidRPr="002D4470">
              <w:rPr>
                <w:rFonts w:ascii="Arial" w:hAnsi="Arial" w:cs="Arial"/>
              </w:rPr>
              <w:t>Restrict access to locations (e.g. lock doors, establish out-of-bounds zones)</w:t>
            </w:r>
          </w:p>
          <w:p w14:paraId="3DDD593F" w14:textId="77777777" w:rsidR="00B65D8C" w:rsidRPr="002D4470" w:rsidRDefault="00B65D8C" w:rsidP="002976EA">
            <w:pPr>
              <w:spacing w:after="60"/>
              <w:rPr>
                <w:rFonts w:ascii="Arial" w:hAnsi="Arial" w:cs="Arial"/>
              </w:rPr>
            </w:pPr>
            <w:r w:rsidRPr="002D4470">
              <w:rPr>
                <w:rFonts w:ascii="Arial" w:hAnsi="Arial" w:cs="Arial"/>
              </w:rPr>
              <w:t>Increase visibility (e.g. lighting, direct line of sight)</w:t>
            </w:r>
          </w:p>
          <w:p w14:paraId="6FB58D37" w14:textId="77777777" w:rsidR="00B65D8C" w:rsidRPr="002D4470" w:rsidRDefault="00B65D8C" w:rsidP="002976EA">
            <w:pPr>
              <w:spacing w:after="60"/>
              <w:rPr>
                <w:rFonts w:ascii="Arial" w:hAnsi="Arial" w:cs="Arial"/>
              </w:rPr>
            </w:pPr>
            <w:r w:rsidRPr="002D4470">
              <w:rPr>
                <w:rFonts w:ascii="Arial" w:hAnsi="Arial" w:cs="Arial"/>
              </w:rPr>
              <w:t>Adequate monitoring arrangements (e.g. two adults rule, conduct regular checks)</w:t>
            </w:r>
          </w:p>
        </w:tc>
        <w:tc>
          <w:tcPr>
            <w:tcW w:w="318" w:type="pct"/>
            <w:tcBorders>
              <w:top w:val="single" w:sz="4" w:space="0" w:color="auto"/>
              <w:bottom w:val="single" w:sz="4" w:space="0" w:color="auto"/>
            </w:tcBorders>
            <w:shd w:val="clear" w:color="auto" w:fill="FFFF00"/>
          </w:tcPr>
          <w:p w14:paraId="22F77430" w14:textId="77777777" w:rsidR="00B65D8C" w:rsidRDefault="00B65D8C" w:rsidP="00BB511E">
            <w:pPr>
              <w:rPr>
                <w:rFonts w:ascii="Arial" w:hAnsi="Arial" w:cs="Arial"/>
              </w:rPr>
            </w:pPr>
            <w:r>
              <w:rPr>
                <w:rFonts w:ascii="Arial" w:hAnsi="Arial" w:cs="Arial"/>
              </w:rPr>
              <w:t>Medium</w:t>
            </w:r>
          </w:p>
        </w:tc>
        <w:tc>
          <w:tcPr>
            <w:tcW w:w="680" w:type="pct"/>
            <w:tcBorders>
              <w:top w:val="single" w:sz="4" w:space="0" w:color="auto"/>
              <w:bottom w:val="single" w:sz="4" w:space="0" w:color="auto"/>
            </w:tcBorders>
          </w:tcPr>
          <w:p w14:paraId="0A311CFF" w14:textId="77777777" w:rsidR="00B65D8C" w:rsidRPr="00186472" w:rsidRDefault="00B65D8C"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19322806" w14:textId="77777777" w:rsidR="00B65D8C" w:rsidRDefault="00B65D8C" w:rsidP="00BB511E">
            <w:pPr>
              <w:rPr>
                <w:rFonts w:ascii="Arial" w:hAnsi="Arial" w:cs="Arial"/>
              </w:rPr>
            </w:pPr>
          </w:p>
        </w:tc>
        <w:tc>
          <w:tcPr>
            <w:tcW w:w="427" w:type="pct"/>
            <w:tcBorders>
              <w:top w:val="single" w:sz="4" w:space="0" w:color="auto"/>
              <w:bottom w:val="single" w:sz="4" w:space="0" w:color="auto"/>
            </w:tcBorders>
          </w:tcPr>
          <w:p w14:paraId="3436294D" w14:textId="77777777" w:rsidR="00B65D8C" w:rsidRPr="00A42489" w:rsidRDefault="00B65D8C" w:rsidP="00BB511E">
            <w:pPr>
              <w:rPr>
                <w:rFonts w:ascii="Arial" w:hAnsi="Arial" w:cs="Arial"/>
              </w:rPr>
            </w:pPr>
          </w:p>
        </w:tc>
      </w:tr>
      <w:tr w:rsidR="003D1C27" w:rsidRPr="00A42489" w14:paraId="58A39593" w14:textId="77777777" w:rsidTr="00DB3AE8">
        <w:tc>
          <w:tcPr>
            <w:tcW w:w="262" w:type="pct"/>
            <w:tcBorders>
              <w:top w:val="single" w:sz="4" w:space="0" w:color="auto"/>
              <w:bottom w:val="single" w:sz="4" w:space="0" w:color="auto"/>
            </w:tcBorders>
            <w:shd w:val="clear" w:color="auto" w:fill="FFFFFF" w:themeFill="background1"/>
          </w:tcPr>
          <w:p w14:paraId="1F9432A1" w14:textId="639ED6EF" w:rsidR="003D1C27" w:rsidRPr="009F678E" w:rsidRDefault="0059468C" w:rsidP="009F678E">
            <w:pPr>
              <w:jc w:val="center"/>
              <w:rPr>
                <w:rFonts w:ascii="Arial" w:hAnsi="Arial" w:cs="Arial"/>
              </w:rPr>
            </w:pPr>
            <w:r>
              <w:rPr>
                <w:rFonts w:ascii="Arial" w:hAnsi="Arial" w:cs="Arial"/>
              </w:rPr>
              <w:t>13</w:t>
            </w:r>
          </w:p>
        </w:tc>
        <w:tc>
          <w:tcPr>
            <w:tcW w:w="590" w:type="pct"/>
            <w:tcBorders>
              <w:top w:val="single" w:sz="4" w:space="0" w:color="auto"/>
              <w:bottom w:val="single" w:sz="4" w:space="0" w:color="auto"/>
            </w:tcBorders>
            <w:shd w:val="clear" w:color="auto" w:fill="FFFFFF" w:themeFill="background1"/>
          </w:tcPr>
          <w:p w14:paraId="13671891" w14:textId="77777777" w:rsidR="003D1C27" w:rsidRPr="00925A53" w:rsidRDefault="003D1C27" w:rsidP="002976EA">
            <w:pPr>
              <w:rPr>
                <w:rFonts w:ascii="Arial" w:hAnsi="Arial" w:cs="Arial"/>
              </w:rPr>
            </w:pPr>
            <w:r w:rsidRPr="00925A53">
              <w:rPr>
                <w:rFonts w:ascii="Arial" w:hAnsi="Arial" w:cs="Arial"/>
              </w:rPr>
              <w:t>Workers (employees, volunteers or clergy) engaging in the activity</w:t>
            </w:r>
          </w:p>
        </w:tc>
        <w:tc>
          <w:tcPr>
            <w:tcW w:w="635" w:type="pct"/>
            <w:tcBorders>
              <w:top w:val="single" w:sz="4" w:space="0" w:color="auto"/>
              <w:bottom w:val="single" w:sz="4" w:space="0" w:color="auto"/>
            </w:tcBorders>
            <w:shd w:val="clear" w:color="auto" w:fill="FFFFFF" w:themeFill="background1"/>
          </w:tcPr>
          <w:p w14:paraId="7526307D" w14:textId="77777777" w:rsidR="003D1C27" w:rsidRPr="00925A53" w:rsidRDefault="003D1C27" w:rsidP="002976EA">
            <w:pPr>
              <w:spacing w:after="60"/>
              <w:rPr>
                <w:rFonts w:ascii="Arial" w:hAnsi="Arial" w:cs="Arial"/>
              </w:rPr>
            </w:pPr>
            <w:r w:rsidRPr="00925A53">
              <w:rPr>
                <w:rFonts w:ascii="Arial" w:hAnsi="Arial" w:cs="Arial"/>
              </w:rPr>
              <w:t>Unsuitable and/or unsafe individuals involved in the activity</w:t>
            </w:r>
          </w:p>
        </w:tc>
        <w:tc>
          <w:tcPr>
            <w:tcW w:w="681" w:type="pct"/>
            <w:tcBorders>
              <w:top w:val="single" w:sz="4" w:space="0" w:color="auto"/>
              <w:bottom w:val="single" w:sz="4" w:space="0" w:color="auto"/>
            </w:tcBorders>
            <w:shd w:val="clear" w:color="auto" w:fill="FFFFFF" w:themeFill="background1"/>
          </w:tcPr>
          <w:p w14:paraId="551F25FE" w14:textId="77777777" w:rsidR="003D1C27" w:rsidRPr="00B8176E" w:rsidRDefault="003D1C27" w:rsidP="002976EA">
            <w:pPr>
              <w:spacing w:after="60"/>
              <w:rPr>
                <w:rFonts w:ascii="Arial" w:hAnsi="Arial" w:cs="Arial"/>
              </w:rPr>
            </w:pPr>
            <w:r w:rsidRPr="00B8176E">
              <w:rPr>
                <w:rFonts w:ascii="Arial" w:hAnsi="Arial" w:cs="Arial"/>
              </w:rPr>
              <w:t>Grooming Behaviour</w:t>
            </w:r>
          </w:p>
          <w:p w14:paraId="27016169" w14:textId="77777777" w:rsidR="003D1C27" w:rsidRPr="00B8176E" w:rsidRDefault="003D1C27" w:rsidP="002976EA">
            <w:pPr>
              <w:spacing w:after="60"/>
              <w:rPr>
                <w:rFonts w:ascii="Arial" w:hAnsi="Arial" w:cs="Arial"/>
              </w:rPr>
            </w:pPr>
            <w:r w:rsidRPr="00B8176E">
              <w:rPr>
                <w:rFonts w:ascii="Arial" w:hAnsi="Arial" w:cs="Arial"/>
              </w:rPr>
              <w:t>Abuse</w:t>
            </w:r>
          </w:p>
          <w:p w14:paraId="7B02AE57" w14:textId="77777777" w:rsidR="003D1C27" w:rsidRPr="00925A53" w:rsidRDefault="003D1C27" w:rsidP="002976EA">
            <w:pPr>
              <w:spacing w:after="60"/>
              <w:rPr>
                <w:rFonts w:ascii="Arial" w:hAnsi="Arial" w:cs="Arial"/>
              </w:rPr>
            </w:pPr>
            <w:r w:rsidRPr="00B8176E">
              <w:rPr>
                <w:rFonts w:ascii="Arial" w:hAnsi="Arial" w:cs="Arial"/>
              </w:rPr>
              <w:t>Exploitation</w:t>
            </w:r>
          </w:p>
        </w:tc>
        <w:tc>
          <w:tcPr>
            <w:tcW w:w="1044" w:type="pct"/>
            <w:tcBorders>
              <w:top w:val="single" w:sz="4" w:space="0" w:color="auto"/>
              <w:bottom w:val="single" w:sz="4" w:space="0" w:color="auto"/>
            </w:tcBorders>
            <w:shd w:val="clear" w:color="auto" w:fill="FFFFFF" w:themeFill="background1"/>
          </w:tcPr>
          <w:p w14:paraId="30E73E76" w14:textId="77777777" w:rsidR="003D1C27" w:rsidRPr="002D4470" w:rsidRDefault="003D1C27" w:rsidP="002976EA">
            <w:pPr>
              <w:spacing w:after="60"/>
              <w:rPr>
                <w:rFonts w:ascii="Arial" w:hAnsi="Arial" w:cs="Arial"/>
              </w:rPr>
            </w:pPr>
            <w:r w:rsidRPr="002D4470">
              <w:rPr>
                <w:rFonts w:ascii="Arial" w:hAnsi="Arial" w:cs="Arial"/>
              </w:rPr>
              <w:t xml:space="preserve">All workers (employees, volunteers, clergy) are formally registered prior to the event with People &amp; Culture (HR) [contact </w:t>
            </w:r>
            <w:hyperlink r:id="rId11" w:history="1">
              <w:r w:rsidRPr="002D4470">
                <w:rPr>
                  <w:rFonts w:ascii="Arial" w:hAnsi="Arial" w:cs="Arial"/>
                </w:rPr>
                <w:t>volunteers@bne.catholic.net.au</w:t>
              </w:r>
            </w:hyperlink>
            <w:r w:rsidRPr="002D4470">
              <w:rPr>
                <w:rFonts w:ascii="Arial" w:hAnsi="Arial" w:cs="Arial"/>
              </w:rPr>
              <w:t xml:space="preserve"> for volunteer registration help]</w:t>
            </w:r>
          </w:p>
          <w:p w14:paraId="3253FC46" w14:textId="77777777" w:rsidR="003D1C27" w:rsidRPr="002D4470" w:rsidRDefault="003D1C27" w:rsidP="002976EA">
            <w:pPr>
              <w:spacing w:after="60"/>
              <w:rPr>
                <w:rFonts w:ascii="Arial" w:hAnsi="Arial" w:cs="Arial"/>
              </w:rPr>
            </w:pPr>
            <w:r w:rsidRPr="002D4470">
              <w:rPr>
                <w:rFonts w:ascii="Arial" w:hAnsi="Arial" w:cs="Arial"/>
              </w:rPr>
              <w:t>Screening checks that are required are complete (Blue Cards/Police Checks)</w:t>
            </w:r>
          </w:p>
          <w:p w14:paraId="5B01E73D" w14:textId="77777777" w:rsidR="003D1C27" w:rsidRPr="002D4470" w:rsidRDefault="003D1C27" w:rsidP="002976EA">
            <w:pPr>
              <w:spacing w:after="60"/>
              <w:rPr>
                <w:rFonts w:ascii="Arial" w:hAnsi="Arial" w:cs="Arial"/>
              </w:rPr>
            </w:pPr>
            <w:r w:rsidRPr="002D4470">
              <w:rPr>
                <w:rFonts w:ascii="Arial" w:hAnsi="Arial" w:cs="Arial"/>
              </w:rPr>
              <w:t>Workers are made aware of acceptable and unacceptable behaviours (in an age/capacity/language appropriate manner where required)</w:t>
            </w:r>
          </w:p>
        </w:tc>
        <w:tc>
          <w:tcPr>
            <w:tcW w:w="318" w:type="pct"/>
            <w:tcBorders>
              <w:top w:val="single" w:sz="4" w:space="0" w:color="auto"/>
              <w:bottom w:val="single" w:sz="4" w:space="0" w:color="auto"/>
            </w:tcBorders>
            <w:shd w:val="clear" w:color="auto" w:fill="FFFF00"/>
          </w:tcPr>
          <w:p w14:paraId="7310F8E2" w14:textId="77777777" w:rsidR="003D1C27" w:rsidRDefault="00ED2066" w:rsidP="00BB511E">
            <w:pPr>
              <w:rPr>
                <w:rFonts w:ascii="Arial" w:hAnsi="Arial" w:cs="Arial"/>
              </w:rPr>
            </w:pPr>
            <w:r>
              <w:rPr>
                <w:rFonts w:ascii="Arial" w:hAnsi="Arial" w:cs="Arial"/>
              </w:rPr>
              <w:t>Medium</w:t>
            </w:r>
          </w:p>
        </w:tc>
        <w:tc>
          <w:tcPr>
            <w:tcW w:w="680" w:type="pct"/>
            <w:tcBorders>
              <w:top w:val="single" w:sz="4" w:space="0" w:color="auto"/>
              <w:bottom w:val="single" w:sz="4" w:space="0" w:color="auto"/>
            </w:tcBorders>
            <w:shd w:val="clear" w:color="auto" w:fill="FFFFFF" w:themeFill="background1"/>
          </w:tcPr>
          <w:p w14:paraId="6D28DB41" w14:textId="77777777" w:rsidR="003D1C27" w:rsidRPr="00186472" w:rsidRDefault="003D1C27"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53702ED8" w14:textId="77777777" w:rsidR="003D1C27" w:rsidRDefault="003D1C27" w:rsidP="00BB511E">
            <w:pPr>
              <w:rPr>
                <w:rFonts w:ascii="Arial" w:hAnsi="Arial" w:cs="Arial"/>
              </w:rPr>
            </w:pPr>
          </w:p>
        </w:tc>
        <w:tc>
          <w:tcPr>
            <w:tcW w:w="427" w:type="pct"/>
            <w:tcBorders>
              <w:top w:val="single" w:sz="4" w:space="0" w:color="auto"/>
              <w:bottom w:val="single" w:sz="4" w:space="0" w:color="auto"/>
            </w:tcBorders>
            <w:shd w:val="clear" w:color="auto" w:fill="FFFFFF" w:themeFill="background1"/>
          </w:tcPr>
          <w:p w14:paraId="11C1F368" w14:textId="77777777" w:rsidR="003D1C27" w:rsidRPr="00A42489" w:rsidRDefault="003D1C27" w:rsidP="00BB511E">
            <w:pPr>
              <w:rPr>
                <w:rFonts w:ascii="Arial" w:hAnsi="Arial" w:cs="Arial"/>
              </w:rPr>
            </w:pPr>
          </w:p>
        </w:tc>
      </w:tr>
      <w:tr w:rsidR="003D1C27" w:rsidRPr="00A42489" w14:paraId="5A756BDD" w14:textId="77777777" w:rsidTr="00DB3AE8">
        <w:tc>
          <w:tcPr>
            <w:tcW w:w="262" w:type="pct"/>
            <w:tcBorders>
              <w:top w:val="single" w:sz="4" w:space="0" w:color="auto"/>
              <w:bottom w:val="single" w:sz="4" w:space="0" w:color="auto"/>
            </w:tcBorders>
            <w:shd w:val="clear" w:color="auto" w:fill="FFFFFF" w:themeFill="background1"/>
          </w:tcPr>
          <w:p w14:paraId="16AE1C78" w14:textId="4ADBAF58" w:rsidR="003D1C27" w:rsidRPr="009F678E" w:rsidRDefault="0059468C" w:rsidP="009F678E">
            <w:pPr>
              <w:jc w:val="center"/>
              <w:rPr>
                <w:rFonts w:ascii="Arial" w:hAnsi="Arial" w:cs="Arial"/>
              </w:rPr>
            </w:pPr>
            <w:r>
              <w:rPr>
                <w:rFonts w:ascii="Arial" w:hAnsi="Arial" w:cs="Arial"/>
              </w:rPr>
              <w:t>14</w:t>
            </w:r>
          </w:p>
        </w:tc>
        <w:tc>
          <w:tcPr>
            <w:tcW w:w="590" w:type="pct"/>
            <w:tcBorders>
              <w:top w:val="single" w:sz="4" w:space="0" w:color="auto"/>
              <w:bottom w:val="single" w:sz="4" w:space="0" w:color="auto"/>
            </w:tcBorders>
            <w:shd w:val="clear" w:color="auto" w:fill="FFFFFF" w:themeFill="background1"/>
          </w:tcPr>
          <w:p w14:paraId="3086E8EF" w14:textId="77777777" w:rsidR="003D1C27" w:rsidRPr="00925A53" w:rsidRDefault="003D1C27" w:rsidP="0059468C">
            <w:pPr>
              <w:rPr>
                <w:rFonts w:ascii="Arial" w:hAnsi="Arial" w:cs="Arial"/>
                <w:sz w:val="22"/>
                <w:szCs w:val="22"/>
              </w:rPr>
            </w:pPr>
            <w:r w:rsidRPr="00925A53">
              <w:rPr>
                <w:rFonts w:ascii="Arial" w:hAnsi="Arial" w:cs="Arial"/>
              </w:rPr>
              <w:t xml:space="preserve">Workers (employees, volunteers or clergy) are in contact with </w:t>
            </w:r>
            <w:r w:rsidRPr="00925A53">
              <w:rPr>
                <w:rFonts w:ascii="Arial" w:hAnsi="Arial" w:cs="Arial"/>
              </w:rPr>
              <w:lastRenderedPageBreak/>
              <w:t>participants to organise event via mobile phone, email or social media</w:t>
            </w:r>
          </w:p>
        </w:tc>
        <w:tc>
          <w:tcPr>
            <w:tcW w:w="635" w:type="pct"/>
            <w:tcBorders>
              <w:top w:val="single" w:sz="4" w:space="0" w:color="auto"/>
              <w:bottom w:val="single" w:sz="4" w:space="0" w:color="auto"/>
            </w:tcBorders>
            <w:shd w:val="clear" w:color="auto" w:fill="FFFFFF" w:themeFill="background1"/>
          </w:tcPr>
          <w:p w14:paraId="42A2DB49" w14:textId="77777777" w:rsidR="003D1C27" w:rsidRPr="00925A53" w:rsidRDefault="003D1C27" w:rsidP="0059468C">
            <w:pPr>
              <w:spacing w:after="60"/>
              <w:rPr>
                <w:rFonts w:ascii="Arial" w:hAnsi="Arial" w:cs="Arial"/>
              </w:rPr>
            </w:pPr>
            <w:r w:rsidRPr="00925A53">
              <w:rPr>
                <w:rFonts w:ascii="Arial" w:hAnsi="Arial" w:cs="Arial"/>
              </w:rPr>
              <w:lastRenderedPageBreak/>
              <w:t>Secretive/inappropriate/unmonitored communications (including online or by any means of technology)</w:t>
            </w:r>
          </w:p>
        </w:tc>
        <w:tc>
          <w:tcPr>
            <w:tcW w:w="681" w:type="pct"/>
            <w:tcBorders>
              <w:top w:val="single" w:sz="4" w:space="0" w:color="auto"/>
              <w:bottom w:val="single" w:sz="4" w:space="0" w:color="auto"/>
            </w:tcBorders>
            <w:shd w:val="clear" w:color="auto" w:fill="FFFFFF" w:themeFill="background1"/>
          </w:tcPr>
          <w:p w14:paraId="7CC35DC7" w14:textId="77777777" w:rsidR="003D1C27" w:rsidRPr="00B8176E" w:rsidRDefault="003D1C27" w:rsidP="0059468C">
            <w:pPr>
              <w:spacing w:after="60"/>
              <w:rPr>
                <w:rFonts w:ascii="Arial" w:hAnsi="Arial" w:cs="Arial"/>
              </w:rPr>
            </w:pPr>
            <w:r w:rsidRPr="00925A53">
              <w:rPr>
                <w:rFonts w:ascii="Arial" w:hAnsi="Arial" w:cs="Arial"/>
              </w:rPr>
              <w:t>Grooming Behaviour</w:t>
            </w:r>
          </w:p>
          <w:p w14:paraId="660D09BB" w14:textId="2B55FB1B" w:rsidR="003D1C27" w:rsidRPr="00925A53" w:rsidRDefault="003D1C27" w:rsidP="0059468C">
            <w:pPr>
              <w:spacing w:after="60"/>
              <w:rPr>
                <w:rFonts w:ascii="Arial" w:hAnsi="Arial" w:cs="Arial"/>
              </w:rPr>
            </w:pPr>
            <w:r w:rsidRPr="00925A53">
              <w:rPr>
                <w:rFonts w:ascii="Arial" w:hAnsi="Arial" w:cs="Arial"/>
              </w:rPr>
              <w:t>Abuse</w:t>
            </w:r>
            <w:r w:rsidR="0059468C">
              <w:rPr>
                <w:rFonts w:ascii="Arial" w:hAnsi="Arial" w:cs="Arial"/>
              </w:rPr>
              <w:t xml:space="preserve"> </w:t>
            </w:r>
            <w:r w:rsidRPr="00925A53">
              <w:rPr>
                <w:rFonts w:ascii="Arial" w:hAnsi="Arial" w:cs="Arial"/>
              </w:rPr>
              <w:t>Exploitation</w:t>
            </w:r>
          </w:p>
          <w:p w14:paraId="1D3B364F" w14:textId="77B2504E" w:rsidR="003D1C27" w:rsidRPr="00925A53" w:rsidRDefault="003D1C27" w:rsidP="0059468C">
            <w:pPr>
              <w:spacing w:after="60"/>
              <w:rPr>
                <w:rFonts w:ascii="Arial" w:hAnsi="Arial" w:cs="Arial"/>
              </w:rPr>
            </w:pPr>
            <w:r w:rsidRPr="00925A53">
              <w:rPr>
                <w:rFonts w:ascii="Arial" w:hAnsi="Arial" w:cs="Arial"/>
              </w:rPr>
              <w:t>Breach</w:t>
            </w:r>
            <w:r w:rsidR="0059468C">
              <w:rPr>
                <w:rFonts w:ascii="Arial" w:hAnsi="Arial" w:cs="Arial"/>
              </w:rPr>
              <w:t xml:space="preserve"> </w:t>
            </w:r>
            <w:r w:rsidRPr="00925A53">
              <w:rPr>
                <w:rFonts w:ascii="Arial" w:hAnsi="Arial" w:cs="Arial"/>
              </w:rPr>
              <w:t>of privacy/confidentiality</w:t>
            </w:r>
          </w:p>
        </w:tc>
        <w:tc>
          <w:tcPr>
            <w:tcW w:w="1044" w:type="pct"/>
            <w:tcBorders>
              <w:top w:val="single" w:sz="4" w:space="0" w:color="auto"/>
              <w:bottom w:val="single" w:sz="4" w:space="0" w:color="auto"/>
            </w:tcBorders>
            <w:shd w:val="clear" w:color="auto" w:fill="FFFFFF" w:themeFill="background1"/>
          </w:tcPr>
          <w:p w14:paraId="4AB3EA93" w14:textId="77777777" w:rsidR="00540288" w:rsidRPr="00540288" w:rsidRDefault="00540288" w:rsidP="0059468C">
            <w:pPr>
              <w:spacing w:after="60"/>
              <w:rPr>
                <w:rFonts w:ascii="Arial" w:hAnsi="Arial" w:cs="Arial"/>
              </w:rPr>
            </w:pPr>
            <w:r w:rsidRPr="00540288">
              <w:rPr>
                <w:rFonts w:ascii="Arial" w:hAnsi="Arial" w:cs="Arial"/>
              </w:rPr>
              <w:t>Restrict access to personal contact details of workers and participants</w:t>
            </w:r>
          </w:p>
          <w:p w14:paraId="733AE3FD" w14:textId="77777777" w:rsidR="00540288" w:rsidRPr="00540288" w:rsidRDefault="00540288" w:rsidP="0059468C">
            <w:pPr>
              <w:spacing w:after="60"/>
              <w:rPr>
                <w:rFonts w:ascii="Arial" w:hAnsi="Arial" w:cs="Arial"/>
              </w:rPr>
            </w:pPr>
            <w:r w:rsidRPr="00540288">
              <w:rPr>
                <w:rFonts w:ascii="Arial" w:hAnsi="Arial" w:cs="Arial"/>
              </w:rPr>
              <w:lastRenderedPageBreak/>
              <w:t>Establish a formal communication process/protocol</w:t>
            </w:r>
          </w:p>
          <w:p w14:paraId="354951E7" w14:textId="77777777" w:rsidR="00540288" w:rsidRPr="00540288" w:rsidRDefault="00540288" w:rsidP="0059468C">
            <w:pPr>
              <w:spacing w:after="60"/>
              <w:rPr>
                <w:rFonts w:ascii="Arial" w:hAnsi="Arial" w:cs="Arial"/>
              </w:rPr>
            </w:pPr>
            <w:r w:rsidRPr="00540288">
              <w:rPr>
                <w:rFonts w:ascii="Arial" w:hAnsi="Arial" w:cs="Arial"/>
              </w:rPr>
              <w:t>Obtain formal consent to communicate with individuals</w:t>
            </w:r>
          </w:p>
          <w:p w14:paraId="58D7E175" w14:textId="77777777" w:rsidR="00540288" w:rsidRPr="00540288" w:rsidRDefault="00540288" w:rsidP="0059468C">
            <w:pPr>
              <w:spacing w:after="60"/>
              <w:rPr>
                <w:rFonts w:ascii="Arial" w:hAnsi="Arial" w:cs="Arial"/>
              </w:rPr>
            </w:pPr>
            <w:r w:rsidRPr="00540288">
              <w:rPr>
                <w:rFonts w:ascii="Arial" w:hAnsi="Arial" w:cs="Arial"/>
              </w:rPr>
              <w:t xml:space="preserve">Use a shared parish email/phone/social media account that multiple other workers can access </w:t>
            </w:r>
          </w:p>
          <w:p w14:paraId="6CF13DD6" w14:textId="77777777" w:rsidR="00540288" w:rsidRPr="00540288" w:rsidRDefault="00540288" w:rsidP="0059468C">
            <w:pPr>
              <w:spacing w:after="60"/>
              <w:rPr>
                <w:rFonts w:ascii="Arial" w:hAnsi="Arial" w:cs="Arial"/>
              </w:rPr>
            </w:pPr>
            <w:r w:rsidRPr="00540288">
              <w:rPr>
                <w:rFonts w:ascii="Arial" w:hAnsi="Arial" w:cs="Arial"/>
              </w:rPr>
              <w:t xml:space="preserve">Use group chats or group pages in social media to avoid one-on-one communication </w:t>
            </w:r>
          </w:p>
          <w:p w14:paraId="7DDE3000" w14:textId="77777777" w:rsidR="00540288" w:rsidRPr="00540288" w:rsidRDefault="00540288" w:rsidP="0059468C">
            <w:pPr>
              <w:spacing w:after="60"/>
              <w:rPr>
                <w:rFonts w:ascii="Arial" w:hAnsi="Arial" w:cs="Arial"/>
              </w:rPr>
            </w:pPr>
            <w:r w:rsidRPr="00540288">
              <w:rPr>
                <w:rFonts w:ascii="Arial" w:hAnsi="Arial" w:cs="Arial"/>
              </w:rPr>
              <w:t>Limit the number of individuals to be in communication with</w:t>
            </w:r>
          </w:p>
          <w:p w14:paraId="35775BA8" w14:textId="4FE47A8B" w:rsidR="003D1C27" w:rsidRPr="002D4470" w:rsidRDefault="00540288" w:rsidP="0059468C">
            <w:pPr>
              <w:spacing w:after="60"/>
              <w:rPr>
                <w:rFonts w:ascii="Arial" w:hAnsi="Arial" w:cs="Arial"/>
              </w:rPr>
            </w:pPr>
            <w:r w:rsidRPr="00540288">
              <w:rPr>
                <w:rFonts w:ascii="Arial" w:hAnsi="Arial" w:cs="Arial"/>
              </w:rPr>
              <w:t>Limit communications to specified personal/participants only</w:t>
            </w:r>
            <w:r w:rsidRPr="00540288">
              <w:rPr>
                <w:sz w:val="22"/>
                <w:szCs w:val="22"/>
                <w:highlight w:val="yellow"/>
                <w:lang w:val="en-AU"/>
              </w:rPr>
              <w:t xml:space="preserve"> </w:t>
            </w:r>
            <w:r w:rsidR="00DF2908" w:rsidRPr="00DF2908">
              <w:rPr>
                <w:rFonts w:ascii="Arial" w:hAnsi="Arial" w:cs="Arial"/>
              </w:rPr>
              <w:t xml:space="preserve"> </w:t>
            </w:r>
          </w:p>
        </w:tc>
        <w:tc>
          <w:tcPr>
            <w:tcW w:w="318" w:type="pct"/>
            <w:tcBorders>
              <w:top w:val="single" w:sz="4" w:space="0" w:color="auto"/>
              <w:bottom w:val="single" w:sz="4" w:space="0" w:color="auto"/>
            </w:tcBorders>
            <w:shd w:val="clear" w:color="auto" w:fill="FFFF00"/>
          </w:tcPr>
          <w:p w14:paraId="3F0401CA" w14:textId="77777777" w:rsidR="003D1C27" w:rsidRDefault="00ED2066" w:rsidP="00BB511E">
            <w:pPr>
              <w:rPr>
                <w:rFonts w:ascii="Arial" w:hAnsi="Arial" w:cs="Arial"/>
              </w:rPr>
            </w:pPr>
            <w:r>
              <w:rPr>
                <w:rFonts w:ascii="Arial" w:hAnsi="Arial" w:cs="Arial"/>
              </w:rPr>
              <w:lastRenderedPageBreak/>
              <w:t>Medium</w:t>
            </w:r>
          </w:p>
        </w:tc>
        <w:tc>
          <w:tcPr>
            <w:tcW w:w="680" w:type="pct"/>
            <w:tcBorders>
              <w:top w:val="single" w:sz="4" w:space="0" w:color="auto"/>
              <w:bottom w:val="single" w:sz="4" w:space="0" w:color="auto"/>
            </w:tcBorders>
            <w:shd w:val="clear" w:color="auto" w:fill="FFFFFF" w:themeFill="background1"/>
          </w:tcPr>
          <w:p w14:paraId="17C58058" w14:textId="77777777" w:rsidR="003D1C27" w:rsidRPr="00186472" w:rsidRDefault="003D1C27"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0ED98145" w14:textId="77777777" w:rsidR="003D1C27" w:rsidRDefault="003D1C27" w:rsidP="00BB511E">
            <w:pPr>
              <w:rPr>
                <w:rFonts w:ascii="Arial" w:hAnsi="Arial" w:cs="Arial"/>
              </w:rPr>
            </w:pPr>
          </w:p>
        </w:tc>
        <w:tc>
          <w:tcPr>
            <w:tcW w:w="427" w:type="pct"/>
            <w:tcBorders>
              <w:top w:val="single" w:sz="4" w:space="0" w:color="auto"/>
              <w:bottom w:val="single" w:sz="4" w:space="0" w:color="auto"/>
            </w:tcBorders>
            <w:shd w:val="clear" w:color="auto" w:fill="FFFFFF" w:themeFill="background1"/>
          </w:tcPr>
          <w:p w14:paraId="4940EA9D" w14:textId="77777777" w:rsidR="003D1C27" w:rsidRPr="00A42489" w:rsidRDefault="003D1C27" w:rsidP="00BB511E">
            <w:pPr>
              <w:rPr>
                <w:rFonts w:ascii="Arial" w:hAnsi="Arial" w:cs="Arial"/>
              </w:rPr>
            </w:pPr>
          </w:p>
        </w:tc>
      </w:tr>
      <w:tr w:rsidR="003D1C27" w:rsidRPr="00A42489" w14:paraId="4DB6543F" w14:textId="77777777" w:rsidTr="00DB3AE8">
        <w:tc>
          <w:tcPr>
            <w:tcW w:w="262" w:type="pct"/>
            <w:tcBorders>
              <w:top w:val="single" w:sz="4" w:space="0" w:color="auto"/>
              <w:bottom w:val="single" w:sz="4" w:space="0" w:color="auto"/>
            </w:tcBorders>
            <w:shd w:val="clear" w:color="auto" w:fill="FFFFFF" w:themeFill="background1"/>
          </w:tcPr>
          <w:p w14:paraId="65B7ED87" w14:textId="45848017" w:rsidR="003D1C27" w:rsidRPr="009F678E" w:rsidRDefault="0059468C" w:rsidP="009F678E">
            <w:pPr>
              <w:jc w:val="center"/>
              <w:rPr>
                <w:rFonts w:ascii="Arial" w:hAnsi="Arial" w:cs="Arial"/>
              </w:rPr>
            </w:pPr>
            <w:r>
              <w:rPr>
                <w:rFonts w:ascii="Arial" w:hAnsi="Arial" w:cs="Arial"/>
              </w:rPr>
              <w:lastRenderedPageBreak/>
              <w:t>15</w:t>
            </w:r>
          </w:p>
        </w:tc>
        <w:tc>
          <w:tcPr>
            <w:tcW w:w="590" w:type="pct"/>
            <w:tcBorders>
              <w:top w:val="single" w:sz="4" w:space="0" w:color="auto"/>
              <w:bottom w:val="single" w:sz="4" w:space="0" w:color="auto"/>
            </w:tcBorders>
            <w:shd w:val="clear" w:color="auto" w:fill="FFFFFF" w:themeFill="background1"/>
          </w:tcPr>
          <w:p w14:paraId="5C2031A1" w14:textId="77777777" w:rsidR="003D1C27" w:rsidRPr="00925A53" w:rsidRDefault="003D1C27" w:rsidP="0059468C">
            <w:pPr>
              <w:rPr>
                <w:rFonts w:ascii="Arial" w:hAnsi="Arial" w:cs="Arial"/>
                <w:sz w:val="22"/>
                <w:szCs w:val="22"/>
              </w:rPr>
            </w:pPr>
            <w:r w:rsidRPr="00925A53">
              <w:rPr>
                <w:rFonts w:ascii="Arial" w:hAnsi="Arial" w:cs="Arial"/>
              </w:rPr>
              <w:t>Workers (employees, volunteers or clergy) engage in a one-on-one capacity with participants</w:t>
            </w:r>
          </w:p>
        </w:tc>
        <w:tc>
          <w:tcPr>
            <w:tcW w:w="635" w:type="pct"/>
            <w:tcBorders>
              <w:top w:val="single" w:sz="4" w:space="0" w:color="auto"/>
              <w:bottom w:val="single" w:sz="4" w:space="0" w:color="auto"/>
            </w:tcBorders>
            <w:shd w:val="clear" w:color="auto" w:fill="FFFFFF" w:themeFill="background1"/>
          </w:tcPr>
          <w:p w14:paraId="5A1CC24E" w14:textId="77777777" w:rsidR="003D1C27" w:rsidRPr="00925A53" w:rsidRDefault="003D1C27" w:rsidP="0059468C">
            <w:pPr>
              <w:spacing w:after="60"/>
              <w:rPr>
                <w:rFonts w:ascii="Arial" w:hAnsi="Arial" w:cs="Arial"/>
              </w:rPr>
            </w:pPr>
            <w:r w:rsidRPr="00925A53">
              <w:rPr>
                <w:rFonts w:ascii="Arial" w:hAnsi="Arial" w:cs="Arial"/>
              </w:rPr>
              <w:t>One-on-one private interactions</w:t>
            </w:r>
          </w:p>
        </w:tc>
        <w:tc>
          <w:tcPr>
            <w:tcW w:w="681" w:type="pct"/>
            <w:tcBorders>
              <w:top w:val="single" w:sz="4" w:space="0" w:color="auto"/>
              <w:bottom w:val="single" w:sz="4" w:space="0" w:color="auto"/>
            </w:tcBorders>
            <w:shd w:val="clear" w:color="auto" w:fill="FFFFFF" w:themeFill="background1"/>
          </w:tcPr>
          <w:p w14:paraId="1C571BDB" w14:textId="77777777" w:rsidR="003D1C27" w:rsidRPr="00925A53" w:rsidRDefault="003D1C27" w:rsidP="0059468C">
            <w:pPr>
              <w:spacing w:after="60"/>
              <w:rPr>
                <w:rFonts w:ascii="Arial" w:hAnsi="Arial" w:cs="Arial"/>
              </w:rPr>
            </w:pPr>
            <w:r w:rsidRPr="00925A53">
              <w:rPr>
                <w:rFonts w:ascii="Arial" w:hAnsi="Arial" w:cs="Arial"/>
              </w:rPr>
              <w:t>Grooming Behaviour</w:t>
            </w:r>
          </w:p>
          <w:p w14:paraId="54D45B27" w14:textId="77777777" w:rsidR="003D1C27" w:rsidRPr="00925A53" w:rsidRDefault="003D1C27" w:rsidP="0059468C">
            <w:pPr>
              <w:spacing w:after="60"/>
              <w:rPr>
                <w:rFonts w:ascii="Arial" w:hAnsi="Arial" w:cs="Arial"/>
              </w:rPr>
            </w:pPr>
            <w:r w:rsidRPr="00925A53">
              <w:rPr>
                <w:rFonts w:ascii="Arial" w:hAnsi="Arial" w:cs="Arial"/>
              </w:rPr>
              <w:t>Abuse</w:t>
            </w:r>
          </w:p>
          <w:p w14:paraId="71B9C2A7" w14:textId="77777777" w:rsidR="003D1C27" w:rsidRPr="00925A53" w:rsidRDefault="003D1C27" w:rsidP="0059468C">
            <w:pPr>
              <w:spacing w:after="60"/>
              <w:rPr>
                <w:rFonts w:ascii="Arial" w:hAnsi="Arial" w:cs="Arial"/>
              </w:rPr>
            </w:pPr>
            <w:r w:rsidRPr="00925A53">
              <w:rPr>
                <w:rFonts w:ascii="Arial" w:hAnsi="Arial" w:cs="Arial"/>
              </w:rPr>
              <w:t>Exploitation</w:t>
            </w:r>
          </w:p>
        </w:tc>
        <w:tc>
          <w:tcPr>
            <w:tcW w:w="1044" w:type="pct"/>
            <w:tcBorders>
              <w:top w:val="single" w:sz="4" w:space="0" w:color="auto"/>
              <w:bottom w:val="single" w:sz="4" w:space="0" w:color="auto"/>
            </w:tcBorders>
            <w:shd w:val="clear" w:color="auto" w:fill="FFFFFF" w:themeFill="background1"/>
          </w:tcPr>
          <w:p w14:paraId="7E6D788D" w14:textId="77777777" w:rsidR="003D1C27" w:rsidRPr="002D4470" w:rsidRDefault="003D1C27" w:rsidP="0059468C">
            <w:pPr>
              <w:spacing w:after="60"/>
              <w:rPr>
                <w:rFonts w:ascii="Arial" w:hAnsi="Arial" w:cs="Arial"/>
              </w:rPr>
            </w:pPr>
            <w:r w:rsidRPr="002D4470">
              <w:rPr>
                <w:rFonts w:ascii="Arial" w:hAnsi="Arial" w:cs="Arial"/>
              </w:rPr>
              <w:t>Obtain formal consent for participant’s engagement in activity/service.</w:t>
            </w:r>
          </w:p>
          <w:p w14:paraId="48B6AB0A" w14:textId="77777777" w:rsidR="003D1C27" w:rsidRPr="002D4470" w:rsidRDefault="003D1C27" w:rsidP="0059468C">
            <w:pPr>
              <w:spacing w:after="60"/>
              <w:rPr>
                <w:rFonts w:asciiTheme="minorHAnsi" w:hAnsiTheme="minorHAnsi" w:cs="Arial"/>
              </w:rPr>
            </w:pPr>
            <w:r w:rsidRPr="002D4470">
              <w:rPr>
                <w:rFonts w:ascii="Arial" w:hAnsi="Arial" w:cs="Arial"/>
              </w:rPr>
              <w:t>Adequate monitoring &amp; supervision arrangements (e.g. two adults rule, clear line of sight, electronic surveillance, etc)</w:t>
            </w:r>
          </w:p>
        </w:tc>
        <w:tc>
          <w:tcPr>
            <w:tcW w:w="318" w:type="pct"/>
            <w:tcBorders>
              <w:top w:val="single" w:sz="4" w:space="0" w:color="auto"/>
              <w:bottom w:val="single" w:sz="4" w:space="0" w:color="auto"/>
            </w:tcBorders>
            <w:shd w:val="clear" w:color="auto" w:fill="FFFF00"/>
          </w:tcPr>
          <w:p w14:paraId="22CC752D" w14:textId="77777777" w:rsidR="003D1C27" w:rsidRDefault="00ED2066" w:rsidP="00BB511E">
            <w:pPr>
              <w:rPr>
                <w:rFonts w:ascii="Arial" w:hAnsi="Arial" w:cs="Arial"/>
              </w:rPr>
            </w:pPr>
            <w:r>
              <w:rPr>
                <w:rFonts w:ascii="Arial" w:hAnsi="Arial" w:cs="Arial"/>
              </w:rPr>
              <w:t>Medium</w:t>
            </w:r>
          </w:p>
        </w:tc>
        <w:tc>
          <w:tcPr>
            <w:tcW w:w="680" w:type="pct"/>
            <w:tcBorders>
              <w:top w:val="single" w:sz="4" w:space="0" w:color="auto"/>
              <w:bottom w:val="single" w:sz="4" w:space="0" w:color="auto"/>
            </w:tcBorders>
            <w:shd w:val="clear" w:color="auto" w:fill="FFFFFF" w:themeFill="background1"/>
          </w:tcPr>
          <w:p w14:paraId="18B81152" w14:textId="77777777" w:rsidR="003D1C27" w:rsidRPr="00186472" w:rsidRDefault="003D1C27"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687D45B0" w14:textId="77777777" w:rsidR="003D1C27" w:rsidRDefault="003D1C27" w:rsidP="00BB511E">
            <w:pPr>
              <w:rPr>
                <w:rFonts w:ascii="Arial" w:hAnsi="Arial" w:cs="Arial"/>
              </w:rPr>
            </w:pPr>
          </w:p>
        </w:tc>
        <w:tc>
          <w:tcPr>
            <w:tcW w:w="427" w:type="pct"/>
            <w:tcBorders>
              <w:top w:val="single" w:sz="4" w:space="0" w:color="auto"/>
              <w:bottom w:val="single" w:sz="4" w:space="0" w:color="auto"/>
            </w:tcBorders>
            <w:shd w:val="clear" w:color="auto" w:fill="FFFFFF" w:themeFill="background1"/>
          </w:tcPr>
          <w:p w14:paraId="28E7550B" w14:textId="77777777" w:rsidR="003D1C27" w:rsidRPr="00A42489" w:rsidRDefault="003D1C27" w:rsidP="00BB511E">
            <w:pPr>
              <w:rPr>
                <w:rFonts w:ascii="Arial" w:hAnsi="Arial" w:cs="Arial"/>
              </w:rPr>
            </w:pPr>
          </w:p>
        </w:tc>
      </w:tr>
      <w:tr w:rsidR="003D1C27" w:rsidRPr="00A42489" w14:paraId="428CF1FE" w14:textId="77777777" w:rsidTr="00DB3AE8">
        <w:tc>
          <w:tcPr>
            <w:tcW w:w="262" w:type="pct"/>
            <w:tcBorders>
              <w:top w:val="single" w:sz="4" w:space="0" w:color="auto"/>
              <w:bottom w:val="single" w:sz="4" w:space="0" w:color="auto"/>
            </w:tcBorders>
            <w:shd w:val="clear" w:color="auto" w:fill="FFFFFF" w:themeFill="background1"/>
          </w:tcPr>
          <w:p w14:paraId="66CAD924" w14:textId="4E5E4B32" w:rsidR="003D1C27" w:rsidRPr="009F678E" w:rsidRDefault="0059468C" w:rsidP="009F678E">
            <w:pPr>
              <w:jc w:val="center"/>
              <w:rPr>
                <w:rFonts w:ascii="Arial" w:hAnsi="Arial" w:cs="Arial"/>
              </w:rPr>
            </w:pPr>
            <w:r>
              <w:rPr>
                <w:rFonts w:ascii="Arial" w:hAnsi="Arial" w:cs="Arial"/>
              </w:rPr>
              <w:t>16</w:t>
            </w:r>
          </w:p>
        </w:tc>
        <w:tc>
          <w:tcPr>
            <w:tcW w:w="590" w:type="pct"/>
            <w:tcBorders>
              <w:top w:val="single" w:sz="4" w:space="0" w:color="auto"/>
              <w:bottom w:val="single" w:sz="4" w:space="0" w:color="auto"/>
            </w:tcBorders>
            <w:shd w:val="clear" w:color="auto" w:fill="FFFFFF" w:themeFill="background1"/>
          </w:tcPr>
          <w:p w14:paraId="0EF91545" w14:textId="77777777" w:rsidR="003D1C27" w:rsidRPr="00925A53" w:rsidRDefault="003D1C27" w:rsidP="0059468C">
            <w:pPr>
              <w:rPr>
                <w:rFonts w:ascii="Arial" w:hAnsi="Arial" w:cs="Arial"/>
                <w:sz w:val="22"/>
                <w:szCs w:val="22"/>
              </w:rPr>
            </w:pPr>
            <w:r w:rsidRPr="00925A53">
              <w:rPr>
                <w:rFonts w:ascii="Arial" w:hAnsi="Arial" w:cs="Arial"/>
              </w:rPr>
              <w:t>Workers (employees, volunteers or clergy) engage in direct physical contact with participants as part of the activity/event/service</w:t>
            </w:r>
          </w:p>
        </w:tc>
        <w:tc>
          <w:tcPr>
            <w:tcW w:w="635" w:type="pct"/>
            <w:tcBorders>
              <w:top w:val="single" w:sz="4" w:space="0" w:color="auto"/>
              <w:bottom w:val="single" w:sz="4" w:space="0" w:color="auto"/>
            </w:tcBorders>
            <w:shd w:val="clear" w:color="auto" w:fill="FFFFFF" w:themeFill="background1"/>
          </w:tcPr>
          <w:p w14:paraId="04B1ADB8" w14:textId="77777777" w:rsidR="003D1C27" w:rsidRPr="00925A53" w:rsidRDefault="003D1C27" w:rsidP="0059468C">
            <w:pPr>
              <w:spacing w:after="60"/>
              <w:rPr>
                <w:rFonts w:ascii="Arial" w:hAnsi="Arial" w:cs="Arial"/>
              </w:rPr>
            </w:pPr>
            <w:r w:rsidRPr="00925A53">
              <w:rPr>
                <w:rFonts w:ascii="Arial" w:hAnsi="Arial" w:cs="Arial"/>
              </w:rPr>
              <w:t>Direct physical contact</w:t>
            </w:r>
          </w:p>
        </w:tc>
        <w:tc>
          <w:tcPr>
            <w:tcW w:w="681" w:type="pct"/>
            <w:tcBorders>
              <w:top w:val="single" w:sz="4" w:space="0" w:color="auto"/>
              <w:bottom w:val="single" w:sz="4" w:space="0" w:color="auto"/>
            </w:tcBorders>
            <w:shd w:val="clear" w:color="auto" w:fill="FFFFFF" w:themeFill="background1"/>
          </w:tcPr>
          <w:p w14:paraId="2F62216B" w14:textId="77777777" w:rsidR="003D1C27" w:rsidRPr="00B8176E" w:rsidRDefault="003D1C27" w:rsidP="0059468C">
            <w:pPr>
              <w:spacing w:after="60"/>
              <w:rPr>
                <w:rFonts w:ascii="Arial" w:hAnsi="Arial" w:cs="Arial"/>
              </w:rPr>
            </w:pPr>
            <w:r w:rsidRPr="00925A53">
              <w:rPr>
                <w:rFonts w:ascii="Arial" w:hAnsi="Arial" w:cs="Arial"/>
              </w:rPr>
              <w:t>Grooming Behaviour</w:t>
            </w:r>
          </w:p>
          <w:p w14:paraId="62A8DAD7" w14:textId="77777777" w:rsidR="003D1C27" w:rsidRPr="00925A53" w:rsidRDefault="003D1C27" w:rsidP="0059468C">
            <w:pPr>
              <w:spacing w:after="60"/>
              <w:rPr>
                <w:rFonts w:ascii="Arial" w:hAnsi="Arial" w:cs="Arial"/>
              </w:rPr>
            </w:pPr>
            <w:r w:rsidRPr="00925A53">
              <w:rPr>
                <w:rFonts w:ascii="Arial" w:hAnsi="Arial" w:cs="Arial"/>
              </w:rPr>
              <w:t>Abuse</w:t>
            </w:r>
          </w:p>
          <w:p w14:paraId="02E04333" w14:textId="77777777" w:rsidR="003D1C27" w:rsidRPr="00925A53" w:rsidRDefault="003D1C27" w:rsidP="0059468C">
            <w:pPr>
              <w:spacing w:after="60"/>
              <w:rPr>
                <w:rFonts w:ascii="Arial" w:hAnsi="Arial" w:cs="Arial"/>
              </w:rPr>
            </w:pPr>
            <w:r w:rsidRPr="00925A53">
              <w:rPr>
                <w:rFonts w:ascii="Arial" w:hAnsi="Arial" w:cs="Arial"/>
              </w:rPr>
              <w:t>Exploitation</w:t>
            </w:r>
          </w:p>
        </w:tc>
        <w:tc>
          <w:tcPr>
            <w:tcW w:w="1044" w:type="pct"/>
            <w:tcBorders>
              <w:top w:val="single" w:sz="4" w:space="0" w:color="auto"/>
              <w:bottom w:val="single" w:sz="4" w:space="0" w:color="auto"/>
            </w:tcBorders>
            <w:shd w:val="clear" w:color="auto" w:fill="FFFFFF" w:themeFill="background1"/>
          </w:tcPr>
          <w:p w14:paraId="707EADE0" w14:textId="77777777" w:rsidR="003D1C27" w:rsidRPr="002D4470" w:rsidRDefault="003D1C27" w:rsidP="0059468C">
            <w:pPr>
              <w:spacing w:after="60"/>
              <w:rPr>
                <w:rFonts w:ascii="Arial" w:hAnsi="Arial" w:cs="Arial"/>
              </w:rPr>
            </w:pPr>
            <w:r w:rsidRPr="002D4470">
              <w:rPr>
                <w:rFonts w:ascii="Arial" w:hAnsi="Arial" w:cs="Arial"/>
              </w:rPr>
              <w:t>Obtain formal consent for participant’s engagement in activity/service.</w:t>
            </w:r>
          </w:p>
          <w:p w14:paraId="46E16CFA" w14:textId="77777777" w:rsidR="003D1C27" w:rsidRPr="002D4470" w:rsidRDefault="003D1C27" w:rsidP="0059468C">
            <w:pPr>
              <w:spacing w:after="60"/>
              <w:rPr>
                <w:rFonts w:ascii="Arial" w:hAnsi="Arial" w:cs="Arial"/>
              </w:rPr>
            </w:pPr>
            <w:r w:rsidRPr="002D4470">
              <w:rPr>
                <w:rFonts w:ascii="Arial" w:hAnsi="Arial" w:cs="Arial"/>
              </w:rPr>
              <w:t>Adequate monitoring &amp; supervision arrangements (e.g. two adults rule, clear line of sight, electronic surveillance, etc)</w:t>
            </w:r>
          </w:p>
          <w:p w14:paraId="511E944D" w14:textId="77777777" w:rsidR="003D1C27" w:rsidRPr="002D4470" w:rsidRDefault="003D1C27" w:rsidP="0059468C">
            <w:pPr>
              <w:spacing w:after="60"/>
              <w:rPr>
                <w:rFonts w:ascii="Arial" w:hAnsi="Arial" w:cs="Arial"/>
              </w:rPr>
            </w:pPr>
            <w:r w:rsidRPr="002D4470">
              <w:rPr>
                <w:rFonts w:ascii="Arial" w:hAnsi="Arial" w:cs="Arial"/>
              </w:rPr>
              <w:t>Workers and participants are made aware of acceptable and unacceptable behaviours (in an age/capacity/language appropriate manner where required)</w:t>
            </w:r>
          </w:p>
        </w:tc>
        <w:tc>
          <w:tcPr>
            <w:tcW w:w="318" w:type="pct"/>
            <w:tcBorders>
              <w:top w:val="single" w:sz="4" w:space="0" w:color="auto"/>
              <w:bottom w:val="single" w:sz="4" w:space="0" w:color="auto"/>
            </w:tcBorders>
            <w:shd w:val="clear" w:color="auto" w:fill="FFFF00"/>
          </w:tcPr>
          <w:p w14:paraId="1D2C33E1" w14:textId="77777777" w:rsidR="003D1C27" w:rsidRDefault="00ED2066" w:rsidP="00BB511E">
            <w:pPr>
              <w:rPr>
                <w:rFonts w:ascii="Arial" w:hAnsi="Arial" w:cs="Arial"/>
              </w:rPr>
            </w:pPr>
            <w:r>
              <w:rPr>
                <w:rFonts w:ascii="Arial" w:hAnsi="Arial" w:cs="Arial"/>
              </w:rPr>
              <w:t>Medium</w:t>
            </w:r>
          </w:p>
        </w:tc>
        <w:tc>
          <w:tcPr>
            <w:tcW w:w="680" w:type="pct"/>
            <w:tcBorders>
              <w:top w:val="single" w:sz="4" w:space="0" w:color="auto"/>
              <w:bottom w:val="single" w:sz="4" w:space="0" w:color="auto"/>
            </w:tcBorders>
            <w:shd w:val="clear" w:color="auto" w:fill="FFFFFF" w:themeFill="background1"/>
          </w:tcPr>
          <w:p w14:paraId="43CEF36A" w14:textId="77777777" w:rsidR="003D1C27" w:rsidRPr="00186472" w:rsidRDefault="003D1C27"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755CF795" w14:textId="77777777" w:rsidR="003D1C27" w:rsidRDefault="003D1C27" w:rsidP="00BB511E">
            <w:pPr>
              <w:rPr>
                <w:rFonts w:ascii="Arial" w:hAnsi="Arial" w:cs="Arial"/>
              </w:rPr>
            </w:pPr>
          </w:p>
        </w:tc>
        <w:tc>
          <w:tcPr>
            <w:tcW w:w="427" w:type="pct"/>
            <w:tcBorders>
              <w:top w:val="single" w:sz="4" w:space="0" w:color="auto"/>
              <w:bottom w:val="single" w:sz="4" w:space="0" w:color="auto"/>
            </w:tcBorders>
            <w:shd w:val="clear" w:color="auto" w:fill="FFFFFF" w:themeFill="background1"/>
          </w:tcPr>
          <w:p w14:paraId="0A92F350" w14:textId="77777777" w:rsidR="003D1C27" w:rsidRPr="00A42489" w:rsidRDefault="003D1C27" w:rsidP="00BB511E">
            <w:pPr>
              <w:rPr>
                <w:rFonts w:ascii="Arial" w:hAnsi="Arial" w:cs="Arial"/>
              </w:rPr>
            </w:pPr>
          </w:p>
        </w:tc>
      </w:tr>
      <w:tr w:rsidR="003D1C27" w:rsidRPr="00A42489" w14:paraId="41C02133" w14:textId="77777777" w:rsidTr="00DB3AE8">
        <w:tc>
          <w:tcPr>
            <w:tcW w:w="262" w:type="pct"/>
            <w:tcBorders>
              <w:top w:val="single" w:sz="4" w:space="0" w:color="auto"/>
              <w:bottom w:val="single" w:sz="4" w:space="0" w:color="auto"/>
            </w:tcBorders>
            <w:shd w:val="clear" w:color="auto" w:fill="FFFFFF" w:themeFill="background1"/>
          </w:tcPr>
          <w:p w14:paraId="342C8460" w14:textId="77777777" w:rsidR="003D1C27" w:rsidRPr="009F678E" w:rsidRDefault="003D1C27" w:rsidP="0059468C">
            <w:pPr>
              <w:rPr>
                <w:rFonts w:ascii="Arial" w:hAnsi="Arial" w:cs="Arial"/>
              </w:rPr>
            </w:pPr>
          </w:p>
        </w:tc>
        <w:tc>
          <w:tcPr>
            <w:tcW w:w="590" w:type="pct"/>
            <w:tcBorders>
              <w:top w:val="single" w:sz="4" w:space="0" w:color="auto"/>
              <w:bottom w:val="single" w:sz="4" w:space="0" w:color="auto"/>
            </w:tcBorders>
            <w:shd w:val="clear" w:color="auto" w:fill="FFFFFF" w:themeFill="background1"/>
          </w:tcPr>
          <w:p w14:paraId="2ADF2E51" w14:textId="77777777" w:rsidR="003D1C27" w:rsidRPr="00925A53" w:rsidRDefault="003D1C27" w:rsidP="0059468C">
            <w:pPr>
              <w:rPr>
                <w:rFonts w:ascii="Arial" w:hAnsi="Arial" w:cs="Arial"/>
                <w:sz w:val="22"/>
                <w:szCs w:val="22"/>
              </w:rPr>
            </w:pPr>
            <w:r w:rsidRPr="00925A53">
              <w:rPr>
                <w:rFonts w:ascii="Arial" w:hAnsi="Arial" w:cs="Arial"/>
              </w:rPr>
              <w:t>Activity/event/service is in a location where uninterrupted line of sight of all workers &amp; participants is not possible</w:t>
            </w:r>
          </w:p>
        </w:tc>
        <w:tc>
          <w:tcPr>
            <w:tcW w:w="635" w:type="pct"/>
            <w:tcBorders>
              <w:top w:val="single" w:sz="4" w:space="0" w:color="auto"/>
              <w:bottom w:val="single" w:sz="4" w:space="0" w:color="auto"/>
            </w:tcBorders>
            <w:shd w:val="clear" w:color="auto" w:fill="FFFFFF" w:themeFill="background1"/>
          </w:tcPr>
          <w:p w14:paraId="4F00B24A" w14:textId="77777777" w:rsidR="003D1C27" w:rsidRPr="00925A53" w:rsidRDefault="003D1C27" w:rsidP="0059468C">
            <w:pPr>
              <w:spacing w:after="60"/>
              <w:rPr>
                <w:rFonts w:ascii="Arial" w:hAnsi="Arial" w:cs="Arial"/>
              </w:rPr>
            </w:pPr>
            <w:r w:rsidRPr="00925A53">
              <w:rPr>
                <w:rFonts w:ascii="Arial" w:hAnsi="Arial" w:cs="Arial"/>
              </w:rPr>
              <w:t>Private, secluded, concealed and/or out-of-sight locations</w:t>
            </w:r>
          </w:p>
        </w:tc>
        <w:tc>
          <w:tcPr>
            <w:tcW w:w="681" w:type="pct"/>
            <w:tcBorders>
              <w:top w:val="single" w:sz="4" w:space="0" w:color="auto"/>
              <w:bottom w:val="single" w:sz="4" w:space="0" w:color="auto"/>
            </w:tcBorders>
            <w:shd w:val="clear" w:color="auto" w:fill="FFFFFF" w:themeFill="background1"/>
          </w:tcPr>
          <w:p w14:paraId="68C4AB0E" w14:textId="77777777" w:rsidR="003D1C27" w:rsidRPr="00925A53" w:rsidRDefault="003D1C27" w:rsidP="0059468C">
            <w:pPr>
              <w:spacing w:after="60"/>
              <w:rPr>
                <w:rFonts w:ascii="Arial" w:hAnsi="Arial" w:cs="Arial"/>
              </w:rPr>
            </w:pPr>
            <w:r w:rsidRPr="00925A53">
              <w:rPr>
                <w:rFonts w:ascii="Arial" w:hAnsi="Arial" w:cs="Arial"/>
              </w:rPr>
              <w:t>Grooming Behaviour</w:t>
            </w:r>
          </w:p>
          <w:p w14:paraId="5BE320AF" w14:textId="77777777" w:rsidR="003D1C27" w:rsidRPr="00925A53" w:rsidRDefault="003D1C27" w:rsidP="0059468C">
            <w:pPr>
              <w:spacing w:after="60"/>
              <w:rPr>
                <w:rFonts w:ascii="Arial" w:hAnsi="Arial" w:cs="Arial"/>
              </w:rPr>
            </w:pPr>
            <w:r w:rsidRPr="00925A53">
              <w:rPr>
                <w:rFonts w:ascii="Arial" w:hAnsi="Arial" w:cs="Arial"/>
              </w:rPr>
              <w:t>Abuse</w:t>
            </w:r>
          </w:p>
          <w:p w14:paraId="3369C94B" w14:textId="77777777" w:rsidR="003D1C27" w:rsidRPr="00925A53" w:rsidRDefault="003D1C27" w:rsidP="0059468C">
            <w:pPr>
              <w:spacing w:after="60"/>
              <w:rPr>
                <w:rFonts w:ascii="Arial" w:hAnsi="Arial" w:cs="Arial"/>
              </w:rPr>
            </w:pPr>
            <w:r w:rsidRPr="00925A53">
              <w:rPr>
                <w:rFonts w:ascii="Arial" w:hAnsi="Arial" w:cs="Arial"/>
              </w:rPr>
              <w:t>Exploitation</w:t>
            </w:r>
          </w:p>
        </w:tc>
        <w:tc>
          <w:tcPr>
            <w:tcW w:w="1044" w:type="pct"/>
            <w:tcBorders>
              <w:top w:val="single" w:sz="4" w:space="0" w:color="auto"/>
              <w:bottom w:val="single" w:sz="4" w:space="0" w:color="auto"/>
            </w:tcBorders>
            <w:shd w:val="clear" w:color="auto" w:fill="FFFFFF" w:themeFill="background1"/>
          </w:tcPr>
          <w:p w14:paraId="7C5C156A" w14:textId="77777777" w:rsidR="003D1C27" w:rsidRPr="002D4470" w:rsidRDefault="003D1C27" w:rsidP="00B8176E">
            <w:pPr>
              <w:spacing w:after="60"/>
              <w:jc w:val="both"/>
              <w:rPr>
                <w:rFonts w:ascii="Arial" w:hAnsi="Arial" w:cs="Arial"/>
              </w:rPr>
            </w:pPr>
            <w:r w:rsidRPr="002D4470">
              <w:rPr>
                <w:rFonts w:ascii="Arial" w:hAnsi="Arial" w:cs="Arial"/>
              </w:rPr>
              <w:t>Restrict access to locations (e.g. lock doors, establish out-of-bounds zones)</w:t>
            </w:r>
          </w:p>
          <w:p w14:paraId="73AE752C" w14:textId="77777777" w:rsidR="003D1C27" w:rsidRPr="002D4470" w:rsidRDefault="003D1C27" w:rsidP="00B8176E">
            <w:pPr>
              <w:spacing w:after="60"/>
              <w:jc w:val="both"/>
              <w:rPr>
                <w:rFonts w:ascii="Arial" w:hAnsi="Arial" w:cs="Arial"/>
              </w:rPr>
            </w:pPr>
            <w:r w:rsidRPr="002D4470">
              <w:rPr>
                <w:rFonts w:ascii="Arial" w:hAnsi="Arial" w:cs="Arial"/>
              </w:rPr>
              <w:t>Increase visibility (e.g. lighting, direct line of sight)</w:t>
            </w:r>
          </w:p>
          <w:p w14:paraId="06D207F5" w14:textId="77777777" w:rsidR="003D1C27" w:rsidRPr="002D4470" w:rsidRDefault="003D1C27" w:rsidP="00B8176E">
            <w:pPr>
              <w:spacing w:after="60"/>
              <w:jc w:val="both"/>
              <w:rPr>
                <w:rFonts w:ascii="Arial" w:hAnsi="Arial" w:cs="Arial"/>
              </w:rPr>
            </w:pPr>
            <w:r w:rsidRPr="002D4470">
              <w:rPr>
                <w:rFonts w:ascii="Arial" w:hAnsi="Arial" w:cs="Arial"/>
              </w:rPr>
              <w:t>Adequate monitoring arrangements (e.g. two adults rule, conduct regular checks)</w:t>
            </w:r>
          </w:p>
        </w:tc>
        <w:tc>
          <w:tcPr>
            <w:tcW w:w="318" w:type="pct"/>
            <w:tcBorders>
              <w:top w:val="single" w:sz="4" w:space="0" w:color="auto"/>
              <w:bottom w:val="single" w:sz="4" w:space="0" w:color="auto"/>
            </w:tcBorders>
            <w:shd w:val="clear" w:color="auto" w:fill="FFFF00"/>
          </w:tcPr>
          <w:p w14:paraId="4287F5EE" w14:textId="77777777" w:rsidR="003D1C27" w:rsidRDefault="00ED2066" w:rsidP="00BB511E">
            <w:pPr>
              <w:rPr>
                <w:rFonts w:ascii="Arial" w:hAnsi="Arial" w:cs="Arial"/>
              </w:rPr>
            </w:pPr>
            <w:r>
              <w:rPr>
                <w:rFonts w:ascii="Arial" w:hAnsi="Arial" w:cs="Arial"/>
              </w:rPr>
              <w:t>Medium</w:t>
            </w:r>
          </w:p>
        </w:tc>
        <w:tc>
          <w:tcPr>
            <w:tcW w:w="680" w:type="pct"/>
            <w:tcBorders>
              <w:top w:val="single" w:sz="4" w:space="0" w:color="auto"/>
              <w:bottom w:val="single" w:sz="4" w:space="0" w:color="auto"/>
            </w:tcBorders>
            <w:shd w:val="clear" w:color="auto" w:fill="FFFFFF" w:themeFill="background1"/>
          </w:tcPr>
          <w:p w14:paraId="74F28094" w14:textId="77777777" w:rsidR="003D1C27" w:rsidRPr="00186472" w:rsidRDefault="003D1C27"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163B94CB" w14:textId="77777777" w:rsidR="003D1C27" w:rsidRDefault="003D1C27" w:rsidP="00BB511E">
            <w:pPr>
              <w:rPr>
                <w:rFonts w:ascii="Arial" w:hAnsi="Arial" w:cs="Arial"/>
              </w:rPr>
            </w:pPr>
          </w:p>
        </w:tc>
        <w:tc>
          <w:tcPr>
            <w:tcW w:w="427" w:type="pct"/>
            <w:tcBorders>
              <w:top w:val="single" w:sz="4" w:space="0" w:color="auto"/>
              <w:bottom w:val="single" w:sz="4" w:space="0" w:color="auto"/>
            </w:tcBorders>
            <w:shd w:val="clear" w:color="auto" w:fill="FFFFFF" w:themeFill="background1"/>
          </w:tcPr>
          <w:p w14:paraId="06C8004C" w14:textId="77777777" w:rsidR="003D1C27" w:rsidRPr="00A42489" w:rsidRDefault="003D1C27" w:rsidP="00BB511E">
            <w:pPr>
              <w:rPr>
                <w:rFonts w:ascii="Arial" w:hAnsi="Arial" w:cs="Arial"/>
              </w:rPr>
            </w:pPr>
          </w:p>
        </w:tc>
      </w:tr>
    </w:tbl>
    <w:p w14:paraId="482FB2EC" w14:textId="77777777" w:rsidR="00E70F8F" w:rsidRPr="00A42489" w:rsidRDefault="00E70F8F"/>
    <w:tbl>
      <w:tblPr>
        <w:tblW w:w="49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3"/>
        <w:gridCol w:w="8931"/>
        <w:gridCol w:w="1839"/>
        <w:gridCol w:w="1839"/>
        <w:gridCol w:w="1708"/>
      </w:tblGrid>
      <w:tr w:rsidR="00E70F8F" w:rsidRPr="00A8347A" w14:paraId="55295C06" w14:textId="77777777" w:rsidTr="008F16D7">
        <w:trPr>
          <w:trHeight w:val="514"/>
        </w:trPr>
        <w:tc>
          <w:tcPr>
            <w:tcW w:w="5000" w:type="pct"/>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8EFDE20" w14:textId="77777777" w:rsidR="00E70F8F" w:rsidRPr="00A42489" w:rsidRDefault="00E70F8F" w:rsidP="00513F1A">
            <w:pPr>
              <w:rPr>
                <w:rFonts w:ascii="Arial" w:hAnsi="Arial" w:cs="Arial"/>
                <w:b/>
              </w:rPr>
            </w:pPr>
            <w:r>
              <w:rPr>
                <w:rFonts w:ascii="Arial" w:hAnsi="Arial" w:cs="Arial"/>
                <w:b/>
              </w:rPr>
              <w:t xml:space="preserve">Implementation of </w:t>
            </w:r>
            <w:r w:rsidR="00513F1A">
              <w:rPr>
                <w:rFonts w:ascii="Arial" w:hAnsi="Arial" w:cs="Arial"/>
                <w:b/>
              </w:rPr>
              <w:t>Proposed</w:t>
            </w:r>
            <w:r>
              <w:rPr>
                <w:rFonts w:ascii="Arial" w:hAnsi="Arial" w:cs="Arial"/>
                <w:b/>
              </w:rPr>
              <w:t xml:space="preserve"> </w:t>
            </w:r>
            <w:r w:rsidR="00513F1A">
              <w:rPr>
                <w:rFonts w:ascii="Arial" w:hAnsi="Arial" w:cs="Arial"/>
                <w:b/>
              </w:rPr>
              <w:t>Control Measures</w:t>
            </w:r>
          </w:p>
        </w:tc>
      </w:tr>
      <w:tr w:rsidR="00E70F8F" w:rsidRPr="00A8347A" w14:paraId="53E8F900" w14:textId="77777777" w:rsidTr="00994C39">
        <w:tc>
          <w:tcPr>
            <w:tcW w:w="399"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2EBC2953" w14:textId="77777777" w:rsidR="00E70F8F" w:rsidRPr="00A42489" w:rsidRDefault="00E70F8F" w:rsidP="00410B54">
            <w:pPr>
              <w:rPr>
                <w:rFonts w:ascii="Arial" w:hAnsi="Arial" w:cs="Arial"/>
                <w:b/>
              </w:rPr>
            </w:pPr>
            <w:r w:rsidRPr="00A42489">
              <w:rPr>
                <w:rFonts w:ascii="Arial" w:hAnsi="Arial" w:cs="Arial"/>
                <w:b/>
              </w:rPr>
              <w:t>Item No</w:t>
            </w:r>
          </w:p>
        </w:tc>
        <w:tc>
          <w:tcPr>
            <w:tcW w:w="2870"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038A1226" w14:textId="77777777" w:rsidR="00E70F8F" w:rsidRPr="00A42489" w:rsidRDefault="00E70F8F" w:rsidP="00410B54">
            <w:pPr>
              <w:spacing w:before="60" w:after="60"/>
              <w:rPr>
                <w:rFonts w:ascii="Arial" w:hAnsi="Arial" w:cs="Arial"/>
                <w:b/>
              </w:rPr>
            </w:pPr>
            <w:r w:rsidRPr="00A42489">
              <w:rPr>
                <w:rFonts w:ascii="Arial" w:hAnsi="Arial" w:cs="Arial"/>
                <w:b/>
              </w:rPr>
              <w:t>Action Required</w:t>
            </w:r>
          </w:p>
        </w:tc>
        <w:tc>
          <w:tcPr>
            <w:tcW w:w="591"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62E6E9BC" w14:textId="77777777" w:rsidR="00E70F8F" w:rsidRPr="00A42489" w:rsidRDefault="00E70F8F" w:rsidP="00410B54">
            <w:pPr>
              <w:spacing w:before="20" w:after="20"/>
              <w:rPr>
                <w:rFonts w:ascii="Arial" w:hAnsi="Arial" w:cs="Arial"/>
                <w:b/>
                <w:bCs/>
              </w:rPr>
            </w:pPr>
            <w:r w:rsidRPr="00A42489">
              <w:rPr>
                <w:rFonts w:ascii="Arial" w:hAnsi="Arial" w:cs="Arial"/>
                <w:b/>
                <w:bCs/>
              </w:rPr>
              <w:t>By Who</w:t>
            </w:r>
          </w:p>
        </w:tc>
        <w:tc>
          <w:tcPr>
            <w:tcW w:w="591"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4FA1B866" w14:textId="77777777" w:rsidR="00E70F8F" w:rsidRPr="00A42489" w:rsidRDefault="00E70F8F" w:rsidP="00410B54">
            <w:pPr>
              <w:rPr>
                <w:rFonts w:ascii="Arial" w:hAnsi="Arial" w:cs="Arial"/>
                <w:b/>
              </w:rPr>
            </w:pPr>
            <w:r w:rsidRPr="00A42489">
              <w:rPr>
                <w:rFonts w:ascii="Arial" w:hAnsi="Arial" w:cs="Arial"/>
                <w:b/>
              </w:rPr>
              <w:t>By When</w:t>
            </w:r>
          </w:p>
        </w:tc>
        <w:tc>
          <w:tcPr>
            <w:tcW w:w="549"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0A2BF880" w14:textId="77777777" w:rsidR="00E70F8F" w:rsidRPr="00A42489" w:rsidRDefault="00E70F8F" w:rsidP="00410B54">
            <w:pPr>
              <w:rPr>
                <w:rFonts w:ascii="Arial" w:hAnsi="Arial" w:cs="Arial"/>
                <w:b/>
              </w:rPr>
            </w:pPr>
            <w:r w:rsidRPr="00A42489">
              <w:rPr>
                <w:rFonts w:ascii="Arial" w:hAnsi="Arial" w:cs="Arial"/>
                <w:b/>
              </w:rPr>
              <w:t>Date Complete</w:t>
            </w:r>
          </w:p>
        </w:tc>
      </w:tr>
      <w:tr w:rsidR="00E70F8F" w:rsidRPr="00A8347A" w14:paraId="16D6095A" w14:textId="77777777" w:rsidTr="00994C39">
        <w:tc>
          <w:tcPr>
            <w:tcW w:w="399" w:type="pct"/>
            <w:tcBorders>
              <w:top w:val="single" w:sz="4" w:space="0" w:color="auto"/>
              <w:bottom w:val="single" w:sz="4" w:space="0" w:color="auto"/>
            </w:tcBorders>
          </w:tcPr>
          <w:p w14:paraId="2BA55F2D" w14:textId="77777777" w:rsidR="00E70F8F" w:rsidRDefault="00E70F8F" w:rsidP="00410B54">
            <w:pPr>
              <w:jc w:val="both"/>
              <w:rPr>
                <w:rFonts w:ascii="Calibri" w:hAnsi="Calibri" w:cs="Helvetica"/>
                <w:sz w:val="22"/>
                <w:szCs w:val="22"/>
              </w:rPr>
            </w:pPr>
          </w:p>
          <w:p w14:paraId="02410397" w14:textId="77777777" w:rsidR="00E70F8F" w:rsidRPr="0063207F"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13335ADA"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34310A01"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5859AAAB"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02F547F4" w14:textId="77777777" w:rsidR="00E70F8F" w:rsidRPr="00A42489" w:rsidRDefault="00E70F8F" w:rsidP="00410B54">
            <w:pPr>
              <w:jc w:val="both"/>
              <w:rPr>
                <w:rFonts w:ascii="Arial" w:hAnsi="Arial" w:cs="Arial"/>
                <w:sz w:val="22"/>
                <w:szCs w:val="22"/>
              </w:rPr>
            </w:pPr>
          </w:p>
        </w:tc>
      </w:tr>
      <w:tr w:rsidR="00E70F8F" w:rsidRPr="00A8347A" w14:paraId="6AAD8678" w14:textId="77777777" w:rsidTr="00994C39">
        <w:trPr>
          <w:trHeight w:val="253"/>
        </w:trPr>
        <w:tc>
          <w:tcPr>
            <w:tcW w:w="399" w:type="pct"/>
            <w:tcBorders>
              <w:top w:val="single" w:sz="4" w:space="0" w:color="auto"/>
              <w:bottom w:val="single" w:sz="4" w:space="0" w:color="auto"/>
            </w:tcBorders>
          </w:tcPr>
          <w:p w14:paraId="2C316D88" w14:textId="77777777" w:rsidR="00E70F8F" w:rsidRDefault="00E70F8F" w:rsidP="00410B54">
            <w:pPr>
              <w:jc w:val="both"/>
              <w:rPr>
                <w:rFonts w:ascii="Calibri" w:hAnsi="Calibri" w:cs="Helvetica"/>
                <w:sz w:val="22"/>
                <w:szCs w:val="22"/>
              </w:rPr>
            </w:pPr>
          </w:p>
          <w:p w14:paraId="7F43CED9" w14:textId="77777777" w:rsidR="00E70F8F" w:rsidRPr="008D5D91"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67634FDE"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67FBED5C"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46CDC9F9"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5FCA3058" w14:textId="77777777" w:rsidR="00E70F8F" w:rsidRPr="00A42489" w:rsidRDefault="00E70F8F" w:rsidP="00410B54">
            <w:pPr>
              <w:jc w:val="both"/>
              <w:rPr>
                <w:rFonts w:ascii="Arial" w:hAnsi="Arial" w:cs="Arial"/>
                <w:sz w:val="22"/>
                <w:szCs w:val="22"/>
              </w:rPr>
            </w:pPr>
          </w:p>
        </w:tc>
      </w:tr>
      <w:tr w:rsidR="00E70F8F" w:rsidRPr="00A8347A" w14:paraId="3E9E1443" w14:textId="77777777" w:rsidTr="00994C39">
        <w:tc>
          <w:tcPr>
            <w:tcW w:w="399" w:type="pct"/>
            <w:tcBorders>
              <w:top w:val="single" w:sz="4" w:space="0" w:color="auto"/>
              <w:bottom w:val="single" w:sz="4" w:space="0" w:color="auto"/>
            </w:tcBorders>
          </w:tcPr>
          <w:p w14:paraId="1E0C9604" w14:textId="77777777" w:rsidR="00E70F8F" w:rsidRDefault="00E70F8F" w:rsidP="00410B54">
            <w:pPr>
              <w:jc w:val="both"/>
              <w:rPr>
                <w:rFonts w:ascii="Calibri" w:hAnsi="Calibri" w:cs="Helvetica"/>
                <w:sz w:val="22"/>
                <w:szCs w:val="22"/>
              </w:rPr>
            </w:pPr>
          </w:p>
          <w:p w14:paraId="63E3EAEC" w14:textId="77777777" w:rsidR="00E70F8F" w:rsidRPr="008D5D91"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39B846E9"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6D85370D"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2A9DE8D5"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06F9F7A4" w14:textId="77777777" w:rsidR="00E70F8F" w:rsidRPr="00A42489" w:rsidRDefault="00E70F8F" w:rsidP="00410B54">
            <w:pPr>
              <w:jc w:val="both"/>
              <w:rPr>
                <w:rFonts w:ascii="Arial" w:hAnsi="Arial" w:cs="Arial"/>
                <w:sz w:val="22"/>
                <w:szCs w:val="22"/>
              </w:rPr>
            </w:pPr>
          </w:p>
        </w:tc>
      </w:tr>
      <w:tr w:rsidR="00E70F8F" w:rsidRPr="00A8347A" w14:paraId="20F6A2A7" w14:textId="77777777" w:rsidTr="00994C39">
        <w:tc>
          <w:tcPr>
            <w:tcW w:w="399" w:type="pct"/>
            <w:tcBorders>
              <w:top w:val="single" w:sz="4" w:space="0" w:color="auto"/>
              <w:bottom w:val="single" w:sz="4" w:space="0" w:color="auto"/>
            </w:tcBorders>
          </w:tcPr>
          <w:p w14:paraId="517C2555" w14:textId="77777777" w:rsidR="00E70F8F" w:rsidRDefault="00E70F8F" w:rsidP="00410B54">
            <w:pPr>
              <w:jc w:val="both"/>
              <w:rPr>
                <w:rFonts w:ascii="Calibri" w:hAnsi="Calibri" w:cs="Helvetica"/>
                <w:sz w:val="22"/>
                <w:szCs w:val="22"/>
              </w:rPr>
            </w:pPr>
          </w:p>
          <w:p w14:paraId="22B1034D" w14:textId="77777777" w:rsidR="00E70F8F" w:rsidRPr="008D5D91"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7BD85724"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35940CCB"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0BBBA662"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38EAC0E3" w14:textId="77777777" w:rsidR="00E70F8F" w:rsidRPr="00A42489" w:rsidRDefault="00E70F8F" w:rsidP="00410B54">
            <w:pPr>
              <w:jc w:val="both"/>
              <w:rPr>
                <w:rFonts w:ascii="Arial" w:hAnsi="Arial" w:cs="Arial"/>
                <w:sz w:val="22"/>
                <w:szCs w:val="22"/>
              </w:rPr>
            </w:pPr>
          </w:p>
        </w:tc>
      </w:tr>
      <w:tr w:rsidR="00E70F8F" w:rsidRPr="00A8347A" w14:paraId="4F926958" w14:textId="77777777" w:rsidTr="00994C39">
        <w:tc>
          <w:tcPr>
            <w:tcW w:w="399" w:type="pct"/>
            <w:tcBorders>
              <w:top w:val="single" w:sz="4" w:space="0" w:color="auto"/>
              <w:bottom w:val="single" w:sz="4" w:space="0" w:color="auto"/>
            </w:tcBorders>
          </w:tcPr>
          <w:p w14:paraId="30CAA082" w14:textId="77777777" w:rsidR="00E70F8F" w:rsidRDefault="00E70F8F" w:rsidP="00410B54">
            <w:pPr>
              <w:jc w:val="both"/>
              <w:rPr>
                <w:rFonts w:ascii="Calibri" w:hAnsi="Calibri" w:cs="Helvetica"/>
                <w:sz w:val="22"/>
                <w:szCs w:val="22"/>
              </w:rPr>
            </w:pPr>
          </w:p>
          <w:p w14:paraId="687C6BC6" w14:textId="77777777" w:rsidR="00E70F8F" w:rsidRPr="0063207F"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083F6EE3"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048DB9C9"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4C1CF3CA"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0DC166D3" w14:textId="77777777" w:rsidR="00E70F8F" w:rsidRPr="00A42489" w:rsidRDefault="00E70F8F" w:rsidP="00410B54">
            <w:pPr>
              <w:jc w:val="both"/>
              <w:rPr>
                <w:rFonts w:ascii="Arial" w:hAnsi="Arial" w:cs="Arial"/>
                <w:sz w:val="22"/>
                <w:szCs w:val="22"/>
              </w:rPr>
            </w:pPr>
          </w:p>
        </w:tc>
      </w:tr>
    </w:tbl>
    <w:p w14:paraId="3EE033C1" w14:textId="77777777" w:rsidR="00994C39" w:rsidRDefault="00994C39"/>
    <w:tbl>
      <w:tblPr>
        <w:tblStyle w:val="TableGrid"/>
        <w:tblW w:w="0" w:type="auto"/>
        <w:tblLayout w:type="fixed"/>
        <w:tblLook w:val="04A0" w:firstRow="1" w:lastRow="0" w:firstColumn="1" w:lastColumn="0" w:noHBand="0" w:noVBand="1"/>
      </w:tblPr>
      <w:tblGrid>
        <w:gridCol w:w="4786"/>
        <w:gridCol w:w="3686"/>
        <w:gridCol w:w="4536"/>
        <w:gridCol w:w="2551"/>
      </w:tblGrid>
      <w:tr w:rsidR="00D677BF" w:rsidRPr="00E70F8F" w14:paraId="1C006D30" w14:textId="77777777" w:rsidTr="00261316">
        <w:trPr>
          <w:trHeight w:val="296"/>
        </w:trPr>
        <w:tc>
          <w:tcPr>
            <w:tcW w:w="15559" w:type="dxa"/>
            <w:gridSpan w:val="4"/>
            <w:shd w:val="clear" w:color="auto" w:fill="BFBFBF"/>
          </w:tcPr>
          <w:p w14:paraId="3A2E4456" w14:textId="77777777" w:rsidR="00D677BF" w:rsidRPr="00E70F8F" w:rsidRDefault="00D677BF" w:rsidP="00842A84">
            <w:pPr>
              <w:spacing w:before="120" w:after="120"/>
              <w:rPr>
                <w:rFonts w:ascii="Arial" w:hAnsi="Arial" w:cs="Arial"/>
                <w:b/>
              </w:rPr>
            </w:pPr>
            <w:r>
              <w:rPr>
                <w:rFonts w:ascii="Arial" w:hAnsi="Arial" w:cs="Arial"/>
                <w:b/>
              </w:rPr>
              <w:lastRenderedPageBreak/>
              <w:t xml:space="preserve">Risk Assessment Read </w:t>
            </w:r>
            <w:r w:rsidR="00257732">
              <w:rPr>
                <w:rFonts w:ascii="Arial" w:hAnsi="Arial" w:cs="Arial"/>
                <w:b/>
              </w:rPr>
              <w:t xml:space="preserve">and Understood </w:t>
            </w:r>
            <w:r>
              <w:rPr>
                <w:rFonts w:ascii="Arial" w:hAnsi="Arial" w:cs="Arial"/>
                <w:b/>
              </w:rPr>
              <w:t>by / Sign Off</w:t>
            </w:r>
          </w:p>
        </w:tc>
      </w:tr>
      <w:tr w:rsidR="00D677BF" w:rsidRPr="00E70F8F" w14:paraId="19507A50" w14:textId="77777777" w:rsidTr="00261316">
        <w:trPr>
          <w:trHeight w:val="296"/>
        </w:trPr>
        <w:tc>
          <w:tcPr>
            <w:tcW w:w="4786" w:type="dxa"/>
            <w:shd w:val="clear" w:color="auto" w:fill="BFBFBF"/>
          </w:tcPr>
          <w:p w14:paraId="57698B06" w14:textId="77777777" w:rsidR="00D677BF" w:rsidRDefault="00D677BF" w:rsidP="00842A84">
            <w:pPr>
              <w:spacing w:before="120"/>
              <w:rPr>
                <w:rFonts w:ascii="Arial" w:hAnsi="Arial" w:cs="Arial"/>
                <w:b/>
              </w:rPr>
            </w:pPr>
            <w:r>
              <w:rPr>
                <w:rFonts w:ascii="Arial" w:hAnsi="Arial" w:cs="Arial"/>
                <w:b/>
              </w:rPr>
              <w:t>Name</w:t>
            </w:r>
          </w:p>
        </w:tc>
        <w:tc>
          <w:tcPr>
            <w:tcW w:w="3686" w:type="dxa"/>
            <w:shd w:val="clear" w:color="auto" w:fill="BFBFBF"/>
          </w:tcPr>
          <w:p w14:paraId="0707550D" w14:textId="77777777" w:rsidR="00D677BF" w:rsidRPr="00E70F8F" w:rsidRDefault="00D677BF" w:rsidP="00842A84">
            <w:pPr>
              <w:spacing w:before="120"/>
              <w:rPr>
                <w:rFonts w:ascii="Arial" w:hAnsi="Arial" w:cs="Arial"/>
                <w:b/>
              </w:rPr>
            </w:pPr>
            <w:r w:rsidRPr="00E70F8F">
              <w:rPr>
                <w:rFonts w:ascii="Arial" w:hAnsi="Arial" w:cs="Arial"/>
                <w:b/>
              </w:rPr>
              <w:t>Signed</w:t>
            </w:r>
          </w:p>
        </w:tc>
        <w:tc>
          <w:tcPr>
            <w:tcW w:w="4536" w:type="dxa"/>
            <w:shd w:val="clear" w:color="auto" w:fill="BFBFBF"/>
          </w:tcPr>
          <w:p w14:paraId="3F568E78" w14:textId="77777777" w:rsidR="00D677BF" w:rsidRPr="00E70F8F" w:rsidRDefault="00D677BF" w:rsidP="00842A84">
            <w:pPr>
              <w:spacing w:before="120"/>
              <w:rPr>
                <w:rFonts w:ascii="Arial" w:hAnsi="Arial" w:cs="Arial"/>
                <w:b/>
              </w:rPr>
            </w:pPr>
            <w:r>
              <w:rPr>
                <w:rFonts w:ascii="Arial" w:hAnsi="Arial" w:cs="Arial"/>
                <w:b/>
              </w:rPr>
              <w:t>Position</w:t>
            </w:r>
          </w:p>
        </w:tc>
        <w:tc>
          <w:tcPr>
            <w:tcW w:w="2551" w:type="dxa"/>
            <w:shd w:val="clear" w:color="auto" w:fill="BFBFBF"/>
          </w:tcPr>
          <w:p w14:paraId="76A454A7" w14:textId="77777777" w:rsidR="00D677BF" w:rsidRPr="00E70F8F" w:rsidRDefault="00D677BF" w:rsidP="00842A84">
            <w:pPr>
              <w:spacing w:before="120" w:after="120"/>
              <w:rPr>
                <w:rFonts w:ascii="Arial" w:hAnsi="Arial" w:cs="Arial"/>
                <w:b/>
              </w:rPr>
            </w:pPr>
            <w:r>
              <w:rPr>
                <w:rFonts w:ascii="Arial" w:hAnsi="Arial" w:cs="Arial"/>
                <w:b/>
              </w:rPr>
              <w:t>Date</w:t>
            </w:r>
          </w:p>
        </w:tc>
      </w:tr>
      <w:tr w:rsidR="00D677BF" w:rsidRPr="00E70F8F" w14:paraId="027715BE" w14:textId="77777777" w:rsidTr="00261316">
        <w:tc>
          <w:tcPr>
            <w:tcW w:w="4786" w:type="dxa"/>
          </w:tcPr>
          <w:p w14:paraId="3F711B6A" w14:textId="77777777" w:rsidR="00D677BF" w:rsidRPr="00E70F8F" w:rsidRDefault="00D677BF" w:rsidP="00261316">
            <w:pPr>
              <w:rPr>
                <w:rFonts w:ascii="Arial" w:hAnsi="Arial" w:cs="Arial"/>
                <w:sz w:val="28"/>
                <w:szCs w:val="28"/>
              </w:rPr>
            </w:pPr>
          </w:p>
        </w:tc>
        <w:tc>
          <w:tcPr>
            <w:tcW w:w="3686" w:type="dxa"/>
          </w:tcPr>
          <w:p w14:paraId="71358EDE" w14:textId="77777777" w:rsidR="00D677BF" w:rsidRPr="00E70F8F" w:rsidRDefault="00D677BF" w:rsidP="00261316">
            <w:pPr>
              <w:rPr>
                <w:rFonts w:ascii="Arial" w:hAnsi="Arial" w:cs="Arial"/>
                <w:sz w:val="28"/>
                <w:szCs w:val="28"/>
              </w:rPr>
            </w:pPr>
          </w:p>
        </w:tc>
        <w:tc>
          <w:tcPr>
            <w:tcW w:w="4536" w:type="dxa"/>
          </w:tcPr>
          <w:p w14:paraId="2EB6C0ED" w14:textId="77777777" w:rsidR="00D677BF" w:rsidRPr="00E70F8F" w:rsidRDefault="00D677BF" w:rsidP="00261316">
            <w:pPr>
              <w:rPr>
                <w:rFonts w:ascii="Arial" w:hAnsi="Arial" w:cs="Arial"/>
                <w:sz w:val="28"/>
                <w:szCs w:val="28"/>
              </w:rPr>
            </w:pPr>
          </w:p>
        </w:tc>
        <w:tc>
          <w:tcPr>
            <w:tcW w:w="2551" w:type="dxa"/>
          </w:tcPr>
          <w:p w14:paraId="34141BB1" w14:textId="77777777" w:rsidR="00D677BF" w:rsidRPr="00E70F8F" w:rsidRDefault="00D677BF" w:rsidP="00261316">
            <w:pPr>
              <w:rPr>
                <w:rFonts w:ascii="Arial" w:hAnsi="Arial" w:cs="Arial"/>
                <w:sz w:val="28"/>
                <w:szCs w:val="28"/>
              </w:rPr>
            </w:pPr>
          </w:p>
        </w:tc>
      </w:tr>
      <w:tr w:rsidR="00714A0F" w:rsidRPr="00E70F8F" w14:paraId="39CF6C7C" w14:textId="77777777" w:rsidTr="00261316">
        <w:tc>
          <w:tcPr>
            <w:tcW w:w="4786" w:type="dxa"/>
          </w:tcPr>
          <w:p w14:paraId="2D89D598" w14:textId="77777777" w:rsidR="00714A0F" w:rsidRPr="00E70F8F" w:rsidRDefault="00714A0F" w:rsidP="00261316">
            <w:pPr>
              <w:rPr>
                <w:rFonts w:ascii="Arial" w:hAnsi="Arial" w:cs="Arial"/>
                <w:sz w:val="28"/>
                <w:szCs w:val="28"/>
              </w:rPr>
            </w:pPr>
          </w:p>
        </w:tc>
        <w:tc>
          <w:tcPr>
            <w:tcW w:w="3686" w:type="dxa"/>
          </w:tcPr>
          <w:p w14:paraId="1BD3EB36" w14:textId="77777777" w:rsidR="00714A0F" w:rsidRPr="00E70F8F" w:rsidRDefault="00714A0F" w:rsidP="00261316">
            <w:pPr>
              <w:rPr>
                <w:rFonts w:ascii="Arial" w:hAnsi="Arial" w:cs="Arial"/>
                <w:sz w:val="28"/>
                <w:szCs w:val="28"/>
              </w:rPr>
            </w:pPr>
          </w:p>
        </w:tc>
        <w:tc>
          <w:tcPr>
            <w:tcW w:w="4536" w:type="dxa"/>
          </w:tcPr>
          <w:p w14:paraId="2BF32992" w14:textId="77777777" w:rsidR="00714A0F" w:rsidRPr="00E70F8F" w:rsidRDefault="00714A0F" w:rsidP="00261316">
            <w:pPr>
              <w:rPr>
                <w:rFonts w:ascii="Arial" w:hAnsi="Arial" w:cs="Arial"/>
                <w:sz w:val="28"/>
                <w:szCs w:val="28"/>
              </w:rPr>
            </w:pPr>
          </w:p>
        </w:tc>
        <w:tc>
          <w:tcPr>
            <w:tcW w:w="2551" w:type="dxa"/>
          </w:tcPr>
          <w:p w14:paraId="2A8E8D4C" w14:textId="77777777" w:rsidR="00714A0F" w:rsidRPr="00E70F8F" w:rsidRDefault="00714A0F" w:rsidP="00261316">
            <w:pPr>
              <w:rPr>
                <w:rFonts w:ascii="Arial" w:hAnsi="Arial" w:cs="Arial"/>
                <w:sz w:val="28"/>
                <w:szCs w:val="28"/>
              </w:rPr>
            </w:pPr>
          </w:p>
        </w:tc>
      </w:tr>
      <w:tr w:rsidR="00714A0F" w:rsidRPr="00E70F8F" w14:paraId="55724EE9" w14:textId="77777777" w:rsidTr="00261316">
        <w:tc>
          <w:tcPr>
            <w:tcW w:w="4786" w:type="dxa"/>
          </w:tcPr>
          <w:p w14:paraId="65819CA6" w14:textId="77777777" w:rsidR="00714A0F" w:rsidRPr="00E70F8F" w:rsidRDefault="00714A0F" w:rsidP="00261316">
            <w:pPr>
              <w:rPr>
                <w:rFonts w:ascii="Arial" w:hAnsi="Arial" w:cs="Arial"/>
                <w:sz w:val="28"/>
                <w:szCs w:val="28"/>
              </w:rPr>
            </w:pPr>
          </w:p>
        </w:tc>
        <w:tc>
          <w:tcPr>
            <w:tcW w:w="3686" w:type="dxa"/>
          </w:tcPr>
          <w:p w14:paraId="386370B6" w14:textId="77777777" w:rsidR="00714A0F" w:rsidRPr="00E70F8F" w:rsidRDefault="00714A0F" w:rsidP="00261316">
            <w:pPr>
              <w:rPr>
                <w:rFonts w:ascii="Arial" w:hAnsi="Arial" w:cs="Arial"/>
                <w:sz w:val="28"/>
                <w:szCs w:val="28"/>
              </w:rPr>
            </w:pPr>
          </w:p>
        </w:tc>
        <w:tc>
          <w:tcPr>
            <w:tcW w:w="4536" w:type="dxa"/>
          </w:tcPr>
          <w:p w14:paraId="59E7B8E1" w14:textId="77777777" w:rsidR="00714A0F" w:rsidRPr="00E70F8F" w:rsidRDefault="00714A0F" w:rsidP="00261316">
            <w:pPr>
              <w:rPr>
                <w:rFonts w:ascii="Arial" w:hAnsi="Arial" w:cs="Arial"/>
                <w:sz w:val="28"/>
                <w:szCs w:val="28"/>
              </w:rPr>
            </w:pPr>
          </w:p>
        </w:tc>
        <w:tc>
          <w:tcPr>
            <w:tcW w:w="2551" w:type="dxa"/>
          </w:tcPr>
          <w:p w14:paraId="29AC6383" w14:textId="77777777" w:rsidR="00714A0F" w:rsidRPr="00E70F8F" w:rsidRDefault="00714A0F" w:rsidP="00261316">
            <w:pPr>
              <w:rPr>
                <w:rFonts w:ascii="Arial" w:hAnsi="Arial" w:cs="Arial"/>
                <w:sz w:val="28"/>
                <w:szCs w:val="28"/>
              </w:rPr>
            </w:pPr>
          </w:p>
        </w:tc>
      </w:tr>
      <w:tr w:rsidR="00D677BF" w:rsidRPr="00E70F8F" w14:paraId="2BC4CB30" w14:textId="77777777" w:rsidTr="00261316">
        <w:tc>
          <w:tcPr>
            <w:tcW w:w="4786" w:type="dxa"/>
          </w:tcPr>
          <w:p w14:paraId="1D4A34F0" w14:textId="77777777" w:rsidR="00D677BF" w:rsidRPr="00E70F8F" w:rsidRDefault="00D677BF" w:rsidP="00261316">
            <w:pPr>
              <w:rPr>
                <w:rFonts w:ascii="Arial" w:hAnsi="Arial" w:cs="Arial"/>
                <w:sz w:val="28"/>
                <w:szCs w:val="28"/>
              </w:rPr>
            </w:pPr>
          </w:p>
        </w:tc>
        <w:tc>
          <w:tcPr>
            <w:tcW w:w="3686" w:type="dxa"/>
          </w:tcPr>
          <w:p w14:paraId="42DD8B11" w14:textId="77777777" w:rsidR="00D677BF" w:rsidRPr="00E70F8F" w:rsidRDefault="00D677BF" w:rsidP="00261316">
            <w:pPr>
              <w:rPr>
                <w:rFonts w:ascii="Arial" w:hAnsi="Arial" w:cs="Arial"/>
                <w:sz w:val="28"/>
                <w:szCs w:val="28"/>
              </w:rPr>
            </w:pPr>
          </w:p>
        </w:tc>
        <w:tc>
          <w:tcPr>
            <w:tcW w:w="4536" w:type="dxa"/>
          </w:tcPr>
          <w:p w14:paraId="482CE7A3" w14:textId="77777777" w:rsidR="00D677BF" w:rsidRPr="00E70F8F" w:rsidRDefault="00D677BF" w:rsidP="00261316">
            <w:pPr>
              <w:rPr>
                <w:rFonts w:ascii="Arial" w:hAnsi="Arial" w:cs="Arial"/>
                <w:sz w:val="28"/>
                <w:szCs w:val="28"/>
              </w:rPr>
            </w:pPr>
          </w:p>
        </w:tc>
        <w:tc>
          <w:tcPr>
            <w:tcW w:w="2551" w:type="dxa"/>
          </w:tcPr>
          <w:p w14:paraId="7DBF3798" w14:textId="77777777" w:rsidR="00D677BF" w:rsidRPr="00E70F8F" w:rsidRDefault="00D677BF" w:rsidP="00261316">
            <w:pPr>
              <w:rPr>
                <w:rFonts w:ascii="Arial" w:hAnsi="Arial" w:cs="Arial"/>
                <w:sz w:val="28"/>
                <w:szCs w:val="28"/>
              </w:rPr>
            </w:pPr>
          </w:p>
        </w:tc>
      </w:tr>
    </w:tbl>
    <w:p w14:paraId="37B3CBC7" w14:textId="77777777" w:rsidR="00714A0F" w:rsidRDefault="00714A0F" w:rsidP="00714A0F"/>
    <w:p w14:paraId="079D54E2" w14:textId="77777777" w:rsidR="00084929" w:rsidRDefault="00084929" w:rsidP="00714A0F"/>
    <w:p w14:paraId="39CE0F6F" w14:textId="77777777" w:rsidR="00084929" w:rsidRDefault="00084929">
      <w:pPr>
        <w:rPr>
          <w:rFonts w:ascii="Arial" w:hAnsi="Arial" w:cs="Arial"/>
          <w:b/>
          <w:sz w:val="24"/>
          <w:szCs w:val="24"/>
        </w:rPr>
      </w:pPr>
    </w:p>
    <w:p w14:paraId="3132EB0B" w14:textId="77777777" w:rsidR="00A42489" w:rsidRDefault="00714A0F">
      <w:pPr>
        <w:rPr>
          <w:noProof/>
          <w:lang w:val="en-AU" w:eastAsia="en-AU"/>
        </w:rPr>
      </w:pPr>
      <w:r w:rsidRPr="00E661ED">
        <w:rPr>
          <w:rFonts w:ascii="Arial" w:hAnsi="Arial" w:cs="Arial"/>
          <w:b/>
          <w:sz w:val="24"/>
          <w:szCs w:val="24"/>
        </w:rPr>
        <w:t>Hierarchy of Controls</w:t>
      </w:r>
    </w:p>
    <w:p w14:paraId="096FD70C" w14:textId="77777777" w:rsidR="00714A0F" w:rsidRDefault="00714A0F">
      <w:pPr>
        <w:rPr>
          <w:noProof/>
          <w:lang w:val="en-AU" w:eastAsia="en-AU"/>
        </w:rPr>
      </w:pPr>
    </w:p>
    <w:p w14:paraId="229996DE" w14:textId="77777777" w:rsidR="00714A0F" w:rsidRDefault="00714A0F" w:rsidP="00714A0F">
      <w:pPr>
        <w:jc w:val="center"/>
        <w:rPr>
          <w:noProof/>
          <w:lang w:val="en-AU" w:eastAsia="en-AU"/>
        </w:rPr>
      </w:pPr>
      <w:r>
        <w:rPr>
          <w:noProof/>
          <w:lang w:val="en-AU" w:eastAsia="en-AU"/>
        </w:rPr>
        <w:drawing>
          <wp:inline distT="0" distB="0" distL="0" distR="0" wp14:anchorId="67E9003E" wp14:editId="70BB3C0A">
            <wp:extent cx="8078470" cy="29502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78470" cy="2950210"/>
                    </a:xfrm>
                    <a:prstGeom prst="rect">
                      <a:avLst/>
                    </a:prstGeom>
                    <a:noFill/>
                    <a:ln>
                      <a:noFill/>
                    </a:ln>
                  </pic:spPr>
                </pic:pic>
              </a:graphicData>
            </a:graphic>
          </wp:inline>
        </w:drawing>
      </w:r>
    </w:p>
    <w:p w14:paraId="793D7C44" w14:textId="77777777" w:rsidR="00714A0F" w:rsidRDefault="00714A0F">
      <w:pPr>
        <w:rPr>
          <w:rFonts w:ascii="Arial" w:hAnsi="Arial" w:cs="Arial"/>
          <w:b/>
        </w:rPr>
      </w:pPr>
    </w:p>
    <w:p w14:paraId="46D530B1" w14:textId="77777777" w:rsidR="00714A0F" w:rsidRDefault="00714A0F">
      <w:pPr>
        <w:rPr>
          <w:rFonts w:ascii="Arial" w:hAnsi="Arial" w:cs="Arial"/>
          <w:b/>
        </w:rPr>
      </w:pPr>
      <w:r>
        <w:rPr>
          <w:rFonts w:ascii="Arial" w:hAnsi="Arial" w:cs="Arial"/>
          <w:b/>
        </w:rPr>
        <w:br w:type="page"/>
      </w:r>
    </w:p>
    <w:tbl>
      <w:tblPr>
        <w:tblW w:w="15750" w:type="dxa"/>
        <w:tblInd w:w="93" w:type="dxa"/>
        <w:tblLook w:val="04A0" w:firstRow="1" w:lastRow="0" w:firstColumn="1" w:lastColumn="0" w:noHBand="0" w:noVBand="1"/>
      </w:tblPr>
      <w:tblGrid>
        <w:gridCol w:w="1660"/>
        <w:gridCol w:w="5820"/>
        <w:gridCol w:w="280"/>
        <w:gridCol w:w="1660"/>
        <w:gridCol w:w="3840"/>
        <w:gridCol w:w="2490"/>
      </w:tblGrid>
      <w:tr w:rsidR="001E76F2" w:rsidRPr="001E76F2" w14:paraId="5888FEB3" w14:textId="77777777" w:rsidTr="00994C39">
        <w:trPr>
          <w:trHeight w:val="372"/>
        </w:trPr>
        <w:tc>
          <w:tcPr>
            <w:tcW w:w="7480" w:type="dxa"/>
            <w:gridSpan w:val="2"/>
            <w:tcBorders>
              <w:top w:val="single" w:sz="8" w:space="0" w:color="auto"/>
              <w:left w:val="single" w:sz="8" w:space="0" w:color="auto"/>
              <w:bottom w:val="single" w:sz="8" w:space="0" w:color="auto"/>
              <w:right w:val="single" w:sz="8" w:space="0" w:color="auto"/>
            </w:tcBorders>
            <w:shd w:val="clear" w:color="000000" w:fill="0070C0"/>
            <w:vAlign w:val="center"/>
            <w:hideMark/>
          </w:tcPr>
          <w:p w14:paraId="7BB9D708" w14:textId="77777777" w:rsidR="001E76F2" w:rsidRPr="00FE108C" w:rsidRDefault="001E76F2" w:rsidP="001E76F2">
            <w:pPr>
              <w:jc w:val="cente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lastRenderedPageBreak/>
              <w:t>CONSEQU</w:t>
            </w:r>
            <w:r w:rsidR="008F16D7">
              <w:rPr>
                <w:rFonts w:ascii="Arial" w:hAnsi="Arial" w:cs="Arial"/>
                <w:b/>
                <w:bCs/>
                <w:color w:val="FFFFFF"/>
                <w:sz w:val="24"/>
                <w:szCs w:val="24"/>
                <w:lang w:val="en-AU" w:eastAsia="en-AU"/>
              </w:rPr>
              <w:t>E</w:t>
            </w:r>
            <w:r w:rsidRPr="00FE108C">
              <w:rPr>
                <w:rFonts w:ascii="Arial" w:hAnsi="Arial" w:cs="Arial"/>
                <w:b/>
                <w:bCs/>
                <w:color w:val="FFFFFF"/>
                <w:sz w:val="24"/>
                <w:szCs w:val="24"/>
                <w:lang w:val="en-AU" w:eastAsia="en-AU"/>
              </w:rPr>
              <w:t>NCE DESCRIPTORS</w:t>
            </w:r>
          </w:p>
        </w:tc>
        <w:tc>
          <w:tcPr>
            <w:tcW w:w="280" w:type="dxa"/>
            <w:tcBorders>
              <w:top w:val="nil"/>
              <w:left w:val="nil"/>
              <w:bottom w:val="nil"/>
              <w:right w:val="nil"/>
            </w:tcBorders>
            <w:shd w:val="clear" w:color="auto" w:fill="auto"/>
            <w:noWrap/>
            <w:vAlign w:val="bottom"/>
            <w:hideMark/>
          </w:tcPr>
          <w:p w14:paraId="237B3ADB" w14:textId="77777777" w:rsidR="001E76F2" w:rsidRPr="00FE108C" w:rsidRDefault="001E76F2" w:rsidP="001E76F2">
            <w:pPr>
              <w:rPr>
                <w:rFonts w:ascii="Arial" w:hAnsi="Arial" w:cs="Arial"/>
                <w:color w:val="000000"/>
                <w:sz w:val="24"/>
                <w:szCs w:val="24"/>
                <w:lang w:val="en-AU" w:eastAsia="en-AU"/>
              </w:rPr>
            </w:pPr>
          </w:p>
        </w:tc>
        <w:tc>
          <w:tcPr>
            <w:tcW w:w="7990" w:type="dxa"/>
            <w:gridSpan w:val="3"/>
            <w:tcBorders>
              <w:top w:val="single" w:sz="8" w:space="0" w:color="auto"/>
              <w:left w:val="single" w:sz="8" w:space="0" w:color="auto"/>
              <w:bottom w:val="single" w:sz="8" w:space="0" w:color="auto"/>
              <w:right w:val="single" w:sz="8" w:space="0" w:color="auto"/>
            </w:tcBorders>
            <w:shd w:val="clear" w:color="000000" w:fill="0070C0"/>
            <w:vAlign w:val="center"/>
            <w:hideMark/>
          </w:tcPr>
          <w:p w14:paraId="498D9B3B" w14:textId="77777777" w:rsidR="001E76F2" w:rsidRPr="00FE108C" w:rsidRDefault="001E76F2" w:rsidP="001E76F2">
            <w:pPr>
              <w:jc w:val="cente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t>LIKELIHOOD RATING FOR RISKS</w:t>
            </w:r>
          </w:p>
        </w:tc>
      </w:tr>
      <w:tr w:rsidR="001E76F2" w:rsidRPr="001E76F2" w14:paraId="14F99DC4" w14:textId="77777777" w:rsidTr="008F16D7">
        <w:trPr>
          <w:trHeight w:val="390"/>
        </w:trPr>
        <w:tc>
          <w:tcPr>
            <w:tcW w:w="1660" w:type="dxa"/>
            <w:tcBorders>
              <w:top w:val="nil"/>
              <w:left w:val="single" w:sz="8" w:space="0" w:color="auto"/>
              <w:bottom w:val="single" w:sz="8" w:space="0" w:color="auto"/>
              <w:right w:val="single" w:sz="8" w:space="0" w:color="auto"/>
            </w:tcBorders>
            <w:shd w:val="clear" w:color="000000" w:fill="0070C0"/>
            <w:noWrap/>
            <w:vAlign w:val="center"/>
            <w:hideMark/>
          </w:tcPr>
          <w:p w14:paraId="1A9FF1D2"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Rating</w:t>
            </w:r>
          </w:p>
        </w:tc>
        <w:tc>
          <w:tcPr>
            <w:tcW w:w="5820" w:type="dxa"/>
            <w:tcBorders>
              <w:top w:val="single" w:sz="8" w:space="0" w:color="auto"/>
              <w:left w:val="nil"/>
              <w:bottom w:val="single" w:sz="8" w:space="0" w:color="auto"/>
              <w:right w:val="single" w:sz="8" w:space="0" w:color="auto"/>
            </w:tcBorders>
            <w:shd w:val="clear" w:color="000000" w:fill="0070C0"/>
            <w:noWrap/>
            <w:vAlign w:val="center"/>
            <w:hideMark/>
          </w:tcPr>
          <w:p w14:paraId="050CC222"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Description</w:t>
            </w:r>
          </w:p>
        </w:tc>
        <w:tc>
          <w:tcPr>
            <w:tcW w:w="280" w:type="dxa"/>
            <w:tcBorders>
              <w:top w:val="nil"/>
              <w:left w:val="nil"/>
              <w:bottom w:val="nil"/>
              <w:right w:val="nil"/>
            </w:tcBorders>
            <w:shd w:val="clear" w:color="auto" w:fill="auto"/>
            <w:noWrap/>
            <w:vAlign w:val="center"/>
            <w:hideMark/>
          </w:tcPr>
          <w:p w14:paraId="558058B5" w14:textId="77777777" w:rsidR="001E76F2" w:rsidRPr="00FE108C" w:rsidRDefault="001E76F2" w:rsidP="00FE108C">
            <w:pPr>
              <w:rPr>
                <w:rFonts w:ascii="Arial" w:hAnsi="Arial" w:cs="Arial"/>
                <w:color w:val="000000"/>
                <w:lang w:val="en-AU" w:eastAsia="en-AU"/>
              </w:rPr>
            </w:pPr>
          </w:p>
        </w:tc>
        <w:tc>
          <w:tcPr>
            <w:tcW w:w="1660" w:type="dxa"/>
            <w:tcBorders>
              <w:top w:val="nil"/>
              <w:left w:val="single" w:sz="8" w:space="0" w:color="auto"/>
              <w:bottom w:val="nil"/>
              <w:right w:val="nil"/>
            </w:tcBorders>
            <w:shd w:val="clear" w:color="000000" w:fill="0070C0"/>
            <w:noWrap/>
            <w:vAlign w:val="center"/>
            <w:hideMark/>
          </w:tcPr>
          <w:p w14:paraId="37D80719"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Rating</w:t>
            </w:r>
          </w:p>
        </w:tc>
        <w:tc>
          <w:tcPr>
            <w:tcW w:w="3840" w:type="dxa"/>
            <w:tcBorders>
              <w:top w:val="single" w:sz="8" w:space="0" w:color="auto"/>
              <w:left w:val="single" w:sz="8" w:space="0" w:color="auto"/>
              <w:bottom w:val="single" w:sz="8" w:space="0" w:color="auto"/>
              <w:right w:val="single" w:sz="8" w:space="0" w:color="auto"/>
            </w:tcBorders>
            <w:shd w:val="clear" w:color="000000" w:fill="0070C0"/>
            <w:noWrap/>
            <w:vAlign w:val="center"/>
            <w:hideMark/>
          </w:tcPr>
          <w:p w14:paraId="759520C5"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Description</w:t>
            </w:r>
          </w:p>
        </w:tc>
        <w:tc>
          <w:tcPr>
            <w:tcW w:w="2490" w:type="dxa"/>
            <w:tcBorders>
              <w:top w:val="single" w:sz="8" w:space="0" w:color="auto"/>
              <w:left w:val="nil"/>
              <w:bottom w:val="single" w:sz="8" w:space="0" w:color="auto"/>
              <w:right w:val="single" w:sz="8" w:space="0" w:color="auto"/>
            </w:tcBorders>
            <w:shd w:val="clear" w:color="000000" w:fill="0070C0"/>
            <w:noWrap/>
            <w:vAlign w:val="center"/>
            <w:hideMark/>
          </w:tcPr>
          <w:p w14:paraId="75172BD6"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Occurrence</w:t>
            </w:r>
          </w:p>
        </w:tc>
      </w:tr>
      <w:tr w:rsidR="001E76F2" w:rsidRPr="001E76F2" w14:paraId="466E333F" w14:textId="77777777" w:rsidTr="008F16D7">
        <w:trPr>
          <w:trHeight w:val="486"/>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472626C5"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Insignificant</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1DAA20BF"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No Injury</w:t>
            </w:r>
          </w:p>
        </w:tc>
        <w:tc>
          <w:tcPr>
            <w:tcW w:w="280" w:type="dxa"/>
            <w:tcBorders>
              <w:top w:val="nil"/>
              <w:left w:val="nil"/>
              <w:bottom w:val="nil"/>
              <w:right w:val="nil"/>
            </w:tcBorders>
            <w:shd w:val="clear" w:color="auto" w:fill="auto"/>
            <w:noWrap/>
            <w:vAlign w:val="bottom"/>
            <w:hideMark/>
          </w:tcPr>
          <w:p w14:paraId="22B6F650" w14:textId="77777777" w:rsidR="001E76F2" w:rsidRPr="00FE108C" w:rsidRDefault="001E76F2" w:rsidP="001E76F2">
            <w:pPr>
              <w:rPr>
                <w:rFonts w:ascii="Arial" w:hAnsi="Arial" w:cs="Arial"/>
                <w:color w:val="000000"/>
                <w:lang w:val="en-AU" w:eastAsia="en-AU"/>
              </w:rPr>
            </w:pPr>
          </w:p>
        </w:tc>
        <w:tc>
          <w:tcPr>
            <w:tcW w:w="16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0141402"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Almost Certain</w:t>
            </w:r>
          </w:p>
        </w:tc>
        <w:tc>
          <w:tcPr>
            <w:tcW w:w="3840" w:type="dxa"/>
            <w:tcBorders>
              <w:top w:val="single" w:sz="8" w:space="0" w:color="auto"/>
              <w:left w:val="nil"/>
              <w:bottom w:val="single" w:sz="8" w:space="0" w:color="auto"/>
              <w:right w:val="nil"/>
            </w:tcBorders>
            <w:shd w:val="clear" w:color="auto" w:fill="auto"/>
            <w:vAlign w:val="center"/>
            <w:hideMark/>
          </w:tcPr>
          <w:p w14:paraId="7D506C5C"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Expected</w:t>
            </w:r>
            <w:r w:rsidR="003F22AB" w:rsidRPr="00FE108C">
              <w:rPr>
                <w:rFonts w:ascii="Arial" w:hAnsi="Arial" w:cs="Arial"/>
                <w:color w:val="000000"/>
                <w:lang w:val="en-AU" w:eastAsia="en-AU"/>
              </w:rPr>
              <w:t xml:space="preserve"> to occur in most circumstances</w:t>
            </w:r>
          </w:p>
        </w:tc>
        <w:tc>
          <w:tcPr>
            <w:tcW w:w="24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5A0B3F"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Multiple / 12 months</w:t>
            </w:r>
          </w:p>
        </w:tc>
      </w:tr>
      <w:tr w:rsidR="001E76F2" w:rsidRPr="001E76F2" w14:paraId="48A464A0" w14:textId="77777777" w:rsidTr="008F16D7">
        <w:trPr>
          <w:trHeight w:val="394"/>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0CB0DD0B"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Minor</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781CAAB6"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First aid treatment</w:t>
            </w:r>
          </w:p>
        </w:tc>
        <w:tc>
          <w:tcPr>
            <w:tcW w:w="280" w:type="dxa"/>
            <w:tcBorders>
              <w:top w:val="nil"/>
              <w:left w:val="nil"/>
              <w:bottom w:val="nil"/>
              <w:right w:val="nil"/>
            </w:tcBorders>
            <w:shd w:val="clear" w:color="auto" w:fill="auto"/>
            <w:noWrap/>
            <w:vAlign w:val="bottom"/>
            <w:hideMark/>
          </w:tcPr>
          <w:p w14:paraId="7ECDFF66"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3FCBF2DA"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Likely</w:t>
            </w:r>
          </w:p>
        </w:tc>
        <w:tc>
          <w:tcPr>
            <w:tcW w:w="3840" w:type="dxa"/>
            <w:tcBorders>
              <w:top w:val="single" w:sz="8" w:space="0" w:color="auto"/>
              <w:left w:val="nil"/>
              <w:bottom w:val="single" w:sz="8" w:space="0" w:color="auto"/>
              <w:right w:val="nil"/>
            </w:tcBorders>
            <w:shd w:val="clear" w:color="auto" w:fill="auto"/>
            <w:vAlign w:val="center"/>
            <w:hideMark/>
          </w:tcPr>
          <w:p w14:paraId="0E306659"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Will probably o</w:t>
            </w:r>
            <w:r w:rsidR="003F22AB" w:rsidRPr="00FE108C">
              <w:rPr>
                <w:rFonts w:ascii="Arial" w:hAnsi="Arial" w:cs="Arial"/>
                <w:color w:val="000000"/>
                <w:lang w:val="en-AU" w:eastAsia="en-AU"/>
              </w:rPr>
              <w:t>ccur</w:t>
            </w:r>
          </w:p>
        </w:tc>
        <w:tc>
          <w:tcPr>
            <w:tcW w:w="2490" w:type="dxa"/>
            <w:tcBorders>
              <w:top w:val="nil"/>
              <w:left w:val="single" w:sz="8" w:space="0" w:color="auto"/>
              <w:bottom w:val="single" w:sz="8" w:space="0" w:color="auto"/>
              <w:right w:val="single" w:sz="8" w:space="0" w:color="auto"/>
            </w:tcBorders>
            <w:shd w:val="clear" w:color="auto" w:fill="auto"/>
            <w:noWrap/>
            <w:vAlign w:val="center"/>
            <w:hideMark/>
          </w:tcPr>
          <w:p w14:paraId="71D30CF1"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 / 12 months</w:t>
            </w:r>
          </w:p>
        </w:tc>
      </w:tr>
      <w:tr w:rsidR="001E76F2" w:rsidRPr="001E76F2" w14:paraId="17E3CE40" w14:textId="77777777" w:rsidTr="008F16D7">
        <w:trPr>
          <w:trHeight w:val="414"/>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65B51754"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Moderate</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6F4CDD1C"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Medical treatment required</w:t>
            </w:r>
          </w:p>
        </w:tc>
        <w:tc>
          <w:tcPr>
            <w:tcW w:w="280" w:type="dxa"/>
            <w:tcBorders>
              <w:top w:val="nil"/>
              <w:left w:val="nil"/>
              <w:bottom w:val="nil"/>
              <w:right w:val="nil"/>
            </w:tcBorders>
            <w:shd w:val="clear" w:color="auto" w:fill="auto"/>
            <w:noWrap/>
            <w:vAlign w:val="bottom"/>
            <w:hideMark/>
          </w:tcPr>
          <w:p w14:paraId="72CB7514"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02576E7D"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Possible</w:t>
            </w:r>
          </w:p>
        </w:tc>
        <w:tc>
          <w:tcPr>
            <w:tcW w:w="3840" w:type="dxa"/>
            <w:tcBorders>
              <w:top w:val="single" w:sz="8" w:space="0" w:color="auto"/>
              <w:left w:val="nil"/>
              <w:bottom w:val="single" w:sz="8" w:space="0" w:color="auto"/>
              <w:right w:val="nil"/>
            </w:tcBorders>
            <w:shd w:val="clear" w:color="auto" w:fill="auto"/>
            <w:vAlign w:val="center"/>
            <w:hideMark/>
          </w:tcPr>
          <w:p w14:paraId="6F366C60" w14:textId="77777777" w:rsidR="001E76F2" w:rsidRPr="00FE108C" w:rsidRDefault="003F22AB" w:rsidP="001E76F2">
            <w:pPr>
              <w:rPr>
                <w:rFonts w:ascii="Arial" w:hAnsi="Arial" w:cs="Arial"/>
                <w:color w:val="000000"/>
                <w:lang w:val="en-AU" w:eastAsia="en-AU"/>
              </w:rPr>
            </w:pPr>
            <w:r w:rsidRPr="00FE108C">
              <w:rPr>
                <w:rFonts w:ascii="Arial" w:hAnsi="Arial" w:cs="Arial"/>
                <w:color w:val="000000"/>
                <w:lang w:val="en-AU" w:eastAsia="en-AU"/>
              </w:rPr>
              <w:t>May occur</w:t>
            </w:r>
          </w:p>
        </w:tc>
        <w:tc>
          <w:tcPr>
            <w:tcW w:w="2490" w:type="dxa"/>
            <w:tcBorders>
              <w:top w:val="nil"/>
              <w:left w:val="single" w:sz="8" w:space="0" w:color="auto"/>
              <w:bottom w:val="nil"/>
              <w:right w:val="single" w:sz="8" w:space="0" w:color="auto"/>
            </w:tcBorders>
            <w:shd w:val="clear" w:color="auto" w:fill="auto"/>
            <w:noWrap/>
            <w:vAlign w:val="center"/>
            <w:hideMark/>
          </w:tcPr>
          <w:p w14:paraId="15E89D36"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Once/12 months - 5 years</w:t>
            </w:r>
          </w:p>
        </w:tc>
      </w:tr>
      <w:tr w:rsidR="001E76F2" w:rsidRPr="001E76F2" w14:paraId="234D4B73" w14:textId="77777777" w:rsidTr="008F16D7">
        <w:trPr>
          <w:trHeight w:val="406"/>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196C387B"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Major</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67BF883E"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 xml:space="preserve">Serious Injury requiring hospitalisation/ </w:t>
            </w:r>
            <w:r w:rsidR="005851C9">
              <w:rPr>
                <w:rFonts w:ascii="Arial" w:hAnsi="Arial" w:cs="Arial"/>
                <w:color w:val="000000"/>
                <w:lang w:val="en-AU" w:eastAsia="en-AU"/>
              </w:rPr>
              <w:t>serious illness requiring long t</w:t>
            </w:r>
            <w:r w:rsidRPr="00FE108C">
              <w:rPr>
                <w:rFonts w:ascii="Arial" w:hAnsi="Arial" w:cs="Arial"/>
                <w:color w:val="000000"/>
                <w:lang w:val="en-AU" w:eastAsia="en-AU"/>
              </w:rPr>
              <w:t>erm absence</w:t>
            </w:r>
          </w:p>
        </w:tc>
        <w:tc>
          <w:tcPr>
            <w:tcW w:w="280" w:type="dxa"/>
            <w:tcBorders>
              <w:top w:val="nil"/>
              <w:left w:val="nil"/>
              <w:bottom w:val="nil"/>
              <w:right w:val="nil"/>
            </w:tcBorders>
            <w:shd w:val="clear" w:color="auto" w:fill="auto"/>
            <w:noWrap/>
            <w:vAlign w:val="bottom"/>
            <w:hideMark/>
          </w:tcPr>
          <w:p w14:paraId="39DAB041"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15A87F83"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Unlikely</w:t>
            </w:r>
          </w:p>
        </w:tc>
        <w:tc>
          <w:tcPr>
            <w:tcW w:w="3840" w:type="dxa"/>
            <w:tcBorders>
              <w:top w:val="single" w:sz="8" w:space="0" w:color="auto"/>
              <w:left w:val="nil"/>
              <w:bottom w:val="single" w:sz="8" w:space="0" w:color="auto"/>
              <w:right w:val="nil"/>
            </w:tcBorders>
            <w:shd w:val="clear" w:color="auto" w:fill="auto"/>
            <w:vAlign w:val="center"/>
            <w:hideMark/>
          </w:tcPr>
          <w:p w14:paraId="7C308C85" w14:textId="77777777" w:rsidR="001E76F2" w:rsidRPr="00FE108C" w:rsidRDefault="003F22AB" w:rsidP="001E76F2">
            <w:pPr>
              <w:rPr>
                <w:rFonts w:ascii="Arial" w:hAnsi="Arial" w:cs="Arial"/>
                <w:color w:val="000000"/>
                <w:lang w:val="en-AU" w:eastAsia="en-AU"/>
              </w:rPr>
            </w:pPr>
            <w:r w:rsidRPr="00FE108C">
              <w:rPr>
                <w:rFonts w:ascii="Arial" w:hAnsi="Arial" w:cs="Arial"/>
                <w:color w:val="000000"/>
                <w:lang w:val="en-AU" w:eastAsia="en-AU"/>
              </w:rPr>
              <w:t>Not likely to occur</w:t>
            </w:r>
          </w:p>
        </w:tc>
        <w:tc>
          <w:tcPr>
            <w:tcW w:w="2490" w:type="dxa"/>
            <w:tcBorders>
              <w:top w:val="single" w:sz="8" w:space="0" w:color="auto"/>
              <w:left w:val="single" w:sz="8" w:space="0" w:color="auto"/>
              <w:bottom w:val="nil"/>
              <w:right w:val="single" w:sz="8" w:space="0" w:color="auto"/>
            </w:tcBorders>
            <w:shd w:val="clear" w:color="auto" w:fill="auto"/>
            <w:noWrap/>
            <w:vAlign w:val="center"/>
            <w:hideMark/>
          </w:tcPr>
          <w:p w14:paraId="6D8BB28A"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 / 5 - 10 years</w:t>
            </w:r>
          </w:p>
        </w:tc>
      </w:tr>
      <w:tr w:rsidR="001E76F2" w:rsidRPr="001E76F2" w14:paraId="1CCF540F" w14:textId="77777777" w:rsidTr="008F16D7">
        <w:trPr>
          <w:trHeight w:val="342"/>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6754433B"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Significant</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26A42113"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Death or multiple serious injuries requiring hospitalisation</w:t>
            </w:r>
          </w:p>
        </w:tc>
        <w:tc>
          <w:tcPr>
            <w:tcW w:w="280" w:type="dxa"/>
            <w:tcBorders>
              <w:top w:val="nil"/>
              <w:left w:val="nil"/>
              <w:bottom w:val="nil"/>
              <w:right w:val="nil"/>
            </w:tcBorders>
            <w:shd w:val="clear" w:color="auto" w:fill="auto"/>
            <w:noWrap/>
            <w:vAlign w:val="bottom"/>
            <w:hideMark/>
          </w:tcPr>
          <w:p w14:paraId="0195AC4C"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65FFA3A4"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Rare</w:t>
            </w:r>
          </w:p>
        </w:tc>
        <w:tc>
          <w:tcPr>
            <w:tcW w:w="3840" w:type="dxa"/>
            <w:tcBorders>
              <w:top w:val="single" w:sz="8" w:space="0" w:color="auto"/>
              <w:left w:val="nil"/>
              <w:bottom w:val="single" w:sz="8" w:space="0" w:color="auto"/>
              <w:right w:val="nil"/>
            </w:tcBorders>
            <w:shd w:val="clear" w:color="auto" w:fill="auto"/>
            <w:vAlign w:val="center"/>
            <w:hideMark/>
          </w:tcPr>
          <w:p w14:paraId="1B35C816"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May only occ</w:t>
            </w:r>
            <w:r w:rsidR="003F22AB" w:rsidRPr="00FE108C">
              <w:rPr>
                <w:rFonts w:ascii="Arial" w:hAnsi="Arial" w:cs="Arial"/>
                <w:color w:val="000000"/>
                <w:lang w:val="en-AU" w:eastAsia="en-AU"/>
              </w:rPr>
              <w:t>ur in exceptional circumstances</w:t>
            </w:r>
          </w:p>
        </w:tc>
        <w:tc>
          <w:tcPr>
            <w:tcW w:w="24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49BC72"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 / &gt; 10 years</w:t>
            </w:r>
          </w:p>
        </w:tc>
      </w:tr>
    </w:tbl>
    <w:p w14:paraId="58D873A0" w14:textId="77777777" w:rsidR="003F22AB" w:rsidRDefault="008E609C">
      <w:pPr>
        <w:jc w:val="both"/>
        <w:rPr>
          <w:rFonts w:ascii="Tahoma" w:hAnsi="Tahoma" w:cs="Tahoma"/>
          <w:b/>
          <w:spacing w:val="-3"/>
          <w:sz w:val="2"/>
        </w:rPr>
      </w:pPr>
      <w:r>
        <w:rPr>
          <w:rFonts w:ascii="Tahoma" w:hAnsi="Tahoma" w:cs="Tahoma"/>
          <w:b/>
          <w:spacing w:val="-3"/>
          <w:sz w:val="2"/>
        </w:rPr>
        <w:t xml:space="preserve">   </w:t>
      </w:r>
    </w:p>
    <w:p w14:paraId="02D8B977" w14:textId="77777777" w:rsidR="00C870A5" w:rsidRDefault="00C870A5">
      <w:pPr>
        <w:jc w:val="both"/>
        <w:rPr>
          <w:rFonts w:ascii="Arial" w:hAnsi="Arial" w:cs="Arial"/>
          <w:b/>
          <w:spacing w:val="-3"/>
          <w:sz w:val="2"/>
        </w:rPr>
      </w:pPr>
    </w:p>
    <w:tbl>
      <w:tblPr>
        <w:tblW w:w="15775" w:type="dxa"/>
        <w:tblInd w:w="93" w:type="dxa"/>
        <w:tblLook w:val="04A0" w:firstRow="1" w:lastRow="0" w:firstColumn="1" w:lastColumn="0" w:noHBand="0" w:noVBand="1"/>
      </w:tblPr>
      <w:tblGrid>
        <w:gridCol w:w="616"/>
        <w:gridCol w:w="1967"/>
        <w:gridCol w:w="2693"/>
        <w:gridCol w:w="2835"/>
        <w:gridCol w:w="2420"/>
        <w:gridCol w:w="2541"/>
        <w:gridCol w:w="2703"/>
      </w:tblGrid>
      <w:tr w:rsidR="00AF0D4E" w:rsidRPr="00BA0F87" w14:paraId="2961D3F4" w14:textId="77777777" w:rsidTr="00086AD7">
        <w:trPr>
          <w:trHeight w:val="382"/>
        </w:trPr>
        <w:tc>
          <w:tcPr>
            <w:tcW w:w="616" w:type="dxa"/>
            <w:tcBorders>
              <w:top w:val="single" w:sz="8" w:space="0" w:color="auto"/>
              <w:left w:val="single" w:sz="8" w:space="0" w:color="auto"/>
              <w:bottom w:val="nil"/>
              <w:right w:val="nil"/>
            </w:tcBorders>
            <w:shd w:val="clear" w:color="000000" w:fill="0070C0"/>
            <w:noWrap/>
            <w:vAlign w:val="bottom"/>
            <w:hideMark/>
          </w:tcPr>
          <w:p w14:paraId="4F4FB2C4" w14:textId="77777777" w:rsidR="00AF0D4E" w:rsidRPr="00BA0F87" w:rsidRDefault="00AF0D4E" w:rsidP="00086AD7">
            <w:pPr>
              <w:rPr>
                <w:rFonts w:ascii="Arial" w:hAnsi="Arial" w:cs="Arial"/>
                <w:color w:val="000000"/>
                <w:sz w:val="22"/>
                <w:szCs w:val="22"/>
                <w:lang w:val="en-AU" w:eastAsia="en-AU"/>
              </w:rPr>
            </w:pPr>
            <w:r w:rsidRPr="00BA0F87">
              <w:rPr>
                <w:rFonts w:ascii="Arial" w:hAnsi="Arial" w:cs="Arial"/>
                <w:color w:val="000000"/>
                <w:sz w:val="22"/>
                <w:szCs w:val="22"/>
                <w:lang w:val="en-AU" w:eastAsia="en-AU"/>
              </w:rPr>
              <w:t> </w:t>
            </w:r>
          </w:p>
        </w:tc>
        <w:tc>
          <w:tcPr>
            <w:tcW w:w="15159" w:type="dxa"/>
            <w:gridSpan w:val="6"/>
            <w:tcBorders>
              <w:top w:val="single" w:sz="8" w:space="0" w:color="auto"/>
              <w:left w:val="nil"/>
              <w:bottom w:val="single" w:sz="4" w:space="0" w:color="auto"/>
              <w:right w:val="single" w:sz="8" w:space="0" w:color="000000"/>
            </w:tcBorders>
            <w:shd w:val="clear" w:color="000000" w:fill="0070C0"/>
            <w:noWrap/>
            <w:vAlign w:val="bottom"/>
            <w:hideMark/>
          </w:tcPr>
          <w:p w14:paraId="3F89ED4F" w14:textId="77777777" w:rsidR="00AF0D4E" w:rsidRPr="00BA0F87" w:rsidRDefault="00AF0D4E" w:rsidP="00086AD7">
            <w:pPr>
              <w:jc w:val="center"/>
              <w:rPr>
                <w:rFonts w:ascii="Arial" w:hAnsi="Arial" w:cs="Arial"/>
                <w:b/>
                <w:bCs/>
                <w:color w:val="FFFFFF"/>
                <w:sz w:val="24"/>
                <w:szCs w:val="24"/>
                <w:lang w:val="en-AU" w:eastAsia="en-AU"/>
              </w:rPr>
            </w:pPr>
            <w:r w:rsidRPr="00BA0F87">
              <w:rPr>
                <w:rFonts w:ascii="Arial" w:hAnsi="Arial" w:cs="Arial"/>
                <w:b/>
                <w:bCs/>
                <w:color w:val="FFFFFF"/>
                <w:sz w:val="24"/>
                <w:szCs w:val="24"/>
                <w:lang w:val="en-AU" w:eastAsia="en-AU"/>
              </w:rPr>
              <w:t xml:space="preserve">CONSEQUENCE </w:t>
            </w:r>
          </w:p>
        </w:tc>
      </w:tr>
      <w:tr w:rsidR="00AF0D4E" w:rsidRPr="00BA0F87" w14:paraId="7EA2917A" w14:textId="77777777" w:rsidTr="00086AD7">
        <w:trPr>
          <w:trHeight w:val="454"/>
        </w:trPr>
        <w:tc>
          <w:tcPr>
            <w:tcW w:w="616" w:type="dxa"/>
            <w:vMerge w:val="restart"/>
            <w:tcBorders>
              <w:top w:val="nil"/>
              <w:left w:val="single" w:sz="8" w:space="0" w:color="auto"/>
              <w:bottom w:val="single" w:sz="8" w:space="0" w:color="000000"/>
              <w:right w:val="single" w:sz="8" w:space="0" w:color="auto"/>
            </w:tcBorders>
            <w:shd w:val="clear" w:color="000000" w:fill="0070C0"/>
            <w:noWrap/>
            <w:textDirection w:val="btLr"/>
            <w:vAlign w:val="center"/>
            <w:hideMark/>
          </w:tcPr>
          <w:p w14:paraId="290D12D5" w14:textId="77777777" w:rsidR="00AF0D4E" w:rsidRPr="00BA0F87" w:rsidRDefault="00AF0D4E" w:rsidP="00086AD7">
            <w:pPr>
              <w:jc w:val="center"/>
              <w:rPr>
                <w:rFonts w:ascii="Arial" w:hAnsi="Arial" w:cs="Arial"/>
                <w:b/>
                <w:bCs/>
                <w:color w:val="FFFFFF"/>
                <w:sz w:val="24"/>
                <w:szCs w:val="24"/>
                <w:lang w:val="en-AU" w:eastAsia="en-AU"/>
              </w:rPr>
            </w:pPr>
            <w:r w:rsidRPr="00BA0F87">
              <w:rPr>
                <w:rFonts w:ascii="Arial" w:hAnsi="Arial" w:cs="Arial"/>
                <w:b/>
                <w:bCs/>
                <w:color w:val="FFFFFF"/>
                <w:sz w:val="24"/>
                <w:szCs w:val="24"/>
                <w:lang w:val="en-AU" w:eastAsia="en-AU"/>
              </w:rPr>
              <w:t>LIKELIHOOD</w:t>
            </w:r>
          </w:p>
        </w:tc>
        <w:tc>
          <w:tcPr>
            <w:tcW w:w="1967" w:type="dxa"/>
            <w:tcBorders>
              <w:top w:val="nil"/>
              <w:left w:val="nil"/>
              <w:bottom w:val="nil"/>
              <w:right w:val="nil"/>
            </w:tcBorders>
            <w:shd w:val="clear" w:color="auto" w:fill="auto"/>
            <w:noWrap/>
            <w:vAlign w:val="bottom"/>
            <w:hideMark/>
          </w:tcPr>
          <w:p w14:paraId="75982B06" w14:textId="77777777" w:rsidR="00AF0D4E" w:rsidRPr="00BA0F87" w:rsidRDefault="00AF0D4E" w:rsidP="00086AD7">
            <w:pPr>
              <w:rPr>
                <w:rFonts w:ascii="Arial" w:hAnsi="Arial" w:cs="Arial"/>
                <w:color w:val="000000"/>
                <w:lang w:val="en-AU" w:eastAsia="en-AU"/>
              </w:rPr>
            </w:pPr>
          </w:p>
        </w:tc>
        <w:tc>
          <w:tcPr>
            <w:tcW w:w="2693" w:type="dxa"/>
            <w:tcBorders>
              <w:top w:val="single" w:sz="4" w:space="0" w:color="auto"/>
              <w:left w:val="single" w:sz="4" w:space="0" w:color="auto"/>
              <w:bottom w:val="single" w:sz="4" w:space="0" w:color="auto"/>
              <w:right w:val="nil"/>
            </w:tcBorders>
            <w:shd w:val="clear" w:color="000000" w:fill="DAEEF3"/>
            <w:vAlign w:val="center"/>
            <w:hideMark/>
          </w:tcPr>
          <w:p w14:paraId="69B7877A" w14:textId="77777777" w:rsidR="00AF0D4E" w:rsidRPr="00BA0F87" w:rsidRDefault="00AF0D4E" w:rsidP="00086AD7">
            <w:pPr>
              <w:jc w:val="center"/>
              <w:rPr>
                <w:rFonts w:ascii="Arial" w:hAnsi="Arial" w:cs="Arial"/>
                <w:b/>
                <w:bCs/>
                <w:color w:val="0070C0"/>
                <w:lang w:val="en-AU" w:eastAsia="en-AU"/>
              </w:rPr>
            </w:pPr>
            <w:r w:rsidRPr="00BA0F87">
              <w:rPr>
                <w:rFonts w:ascii="Arial" w:hAnsi="Arial" w:cs="Arial"/>
                <w:b/>
                <w:bCs/>
                <w:color w:val="0070C0"/>
                <w:lang w:val="en-AU" w:eastAsia="en-AU"/>
              </w:rPr>
              <w:t>Insignificant</w:t>
            </w:r>
          </w:p>
        </w:tc>
        <w:tc>
          <w:tcPr>
            <w:tcW w:w="2835" w:type="dxa"/>
            <w:tcBorders>
              <w:top w:val="single" w:sz="4" w:space="0" w:color="auto"/>
              <w:left w:val="single" w:sz="4" w:space="0" w:color="auto"/>
              <w:bottom w:val="single" w:sz="4" w:space="0" w:color="auto"/>
              <w:right w:val="nil"/>
            </w:tcBorders>
            <w:shd w:val="clear" w:color="000000" w:fill="DAEEF3"/>
            <w:vAlign w:val="center"/>
            <w:hideMark/>
          </w:tcPr>
          <w:p w14:paraId="40D54EBA" w14:textId="77777777" w:rsidR="00AF0D4E" w:rsidRPr="00BA0F87" w:rsidRDefault="00AF0D4E" w:rsidP="00086AD7">
            <w:pPr>
              <w:jc w:val="center"/>
              <w:rPr>
                <w:rFonts w:ascii="Arial" w:hAnsi="Arial" w:cs="Arial"/>
                <w:b/>
                <w:bCs/>
                <w:color w:val="0070C0"/>
                <w:lang w:val="en-AU" w:eastAsia="en-AU"/>
              </w:rPr>
            </w:pPr>
            <w:r w:rsidRPr="00BA0F87">
              <w:rPr>
                <w:rFonts w:ascii="Arial" w:hAnsi="Arial" w:cs="Arial"/>
                <w:b/>
                <w:bCs/>
                <w:color w:val="0070C0"/>
                <w:lang w:val="en-AU" w:eastAsia="en-AU"/>
              </w:rPr>
              <w:t>Minor</w:t>
            </w:r>
          </w:p>
        </w:tc>
        <w:tc>
          <w:tcPr>
            <w:tcW w:w="2420" w:type="dxa"/>
            <w:tcBorders>
              <w:top w:val="single" w:sz="4" w:space="0" w:color="auto"/>
              <w:left w:val="single" w:sz="4" w:space="0" w:color="auto"/>
              <w:bottom w:val="single" w:sz="4" w:space="0" w:color="auto"/>
              <w:right w:val="nil"/>
            </w:tcBorders>
            <w:shd w:val="clear" w:color="000000" w:fill="DAEEF3"/>
            <w:vAlign w:val="center"/>
            <w:hideMark/>
          </w:tcPr>
          <w:p w14:paraId="523A15A1" w14:textId="77777777" w:rsidR="00AF0D4E" w:rsidRPr="00BA0F87" w:rsidRDefault="00AF0D4E" w:rsidP="00086AD7">
            <w:pPr>
              <w:jc w:val="center"/>
              <w:rPr>
                <w:rFonts w:ascii="Arial" w:hAnsi="Arial" w:cs="Arial"/>
                <w:b/>
                <w:bCs/>
                <w:color w:val="0070C0"/>
                <w:lang w:val="en-AU" w:eastAsia="en-AU"/>
              </w:rPr>
            </w:pPr>
            <w:r w:rsidRPr="00BA0F87">
              <w:rPr>
                <w:rFonts w:ascii="Arial" w:hAnsi="Arial" w:cs="Arial"/>
                <w:b/>
                <w:bCs/>
                <w:color w:val="0070C0"/>
                <w:lang w:val="en-AU" w:eastAsia="en-AU"/>
              </w:rPr>
              <w:t>Moderate</w:t>
            </w:r>
          </w:p>
        </w:tc>
        <w:tc>
          <w:tcPr>
            <w:tcW w:w="2541" w:type="dxa"/>
            <w:tcBorders>
              <w:top w:val="single" w:sz="4" w:space="0" w:color="auto"/>
              <w:left w:val="single" w:sz="4" w:space="0" w:color="auto"/>
              <w:bottom w:val="single" w:sz="4" w:space="0" w:color="auto"/>
              <w:right w:val="nil"/>
            </w:tcBorders>
            <w:shd w:val="clear" w:color="000000" w:fill="DAEEF3"/>
            <w:vAlign w:val="center"/>
            <w:hideMark/>
          </w:tcPr>
          <w:p w14:paraId="195C9616" w14:textId="77777777" w:rsidR="00AF0D4E" w:rsidRPr="00BA0F87" w:rsidRDefault="00AF0D4E" w:rsidP="00086AD7">
            <w:pPr>
              <w:jc w:val="center"/>
              <w:rPr>
                <w:rFonts w:ascii="Arial" w:hAnsi="Arial" w:cs="Arial"/>
                <w:b/>
                <w:bCs/>
                <w:color w:val="0070C0"/>
                <w:lang w:val="en-AU" w:eastAsia="en-AU"/>
              </w:rPr>
            </w:pPr>
            <w:r w:rsidRPr="00BA0F87">
              <w:rPr>
                <w:rFonts w:ascii="Arial" w:hAnsi="Arial" w:cs="Arial"/>
                <w:b/>
                <w:bCs/>
                <w:color w:val="0070C0"/>
                <w:lang w:val="en-AU" w:eastAsia="en-AU"/>
              </w:rPr>
              <w:t>Major</w:t>
            </w:r>
          </w:p>
        </w:tc>
        <w:tc>
          <w:tcPr>
            <w:tcW w:w="2703" w:type="dxa"/>
            <w:tcBorders>
              <w:top w:val="single" w:sz="4" w:space="0" w:color="auto"/>
              <w:left w:val="single" w:sz="4" w:space="0" w:color="auto"/>
              <w:bottom w:val="single" w:sz="4" w:space="0" w:color="auto"/>
              <w:right w:val="single" w:sz="8" w:space="0" w:color="auto"/>
            </w:tcBorders>
            <w:shd w:val="clear" w:color="000000" w:fill="DAEEF3"/>
            <w:vAlign w:val="center"/>
            <w:hideMark/>
          </w:tcPr>
          <w:p w14:paraId="0FF6803E" w14:textId="77777777" w:rsidR="00AF0D4E" w:rsidRPr="00BA0F87" w:rsidRDefault="00AF0D4E" w:rsidP="00086AD7">
            <w:pPr>
              <w:jc w:val="center"/>
              <w:rPr>
                <w:rFonts w:ascii="Arial" w:hAnsi="Arial" w:cs="Arial"/>
                <w:b/>
                <w:bCs/>
                <w:color w:val="0070C0"/>
                <w:lang w:val="en-AU" w:eastAsia="en-AU"/>
              </w:rPr>
            </w:pPr>
            <w:r w:rsidRPr="00BA0F87">
              <w:rPr>
                <w:rFonts w:ascii="Arial" w:hAnsi="Arial" w:cs="Arial"/>
                <w:b/>
                <w:bCs/>
                <w:color w:val="0070C0"/>
                <w:lang w:val="en-AU" w:eastAsia="en-AU"/>
              </w:rPr>
              <w:t>Significant</w:t>
            </w:r>
          </w:p>
        </w:tc>
      </w:tr>
      <w:tr w:rsidR="00AF0D4E" w:rsidRPr="00BA0F87" w14:paraId="325B365F" w14:textId="77777777" w:rsidTr="00086AD7">
        <w:trPr>
          <w:trHeight w:val="408"/>
        </w:trPr>
        <w:tc>
          <w:tcPr>
            <w:tcW w:w="616" w:type="dxa"/>
            <w:vMerge/>
            <w:tcBorders>
              <w:top w:val="nil"/>
              <w:left w:val="single" w:sz="8" w:space="0" w:color="auto"/>
              <w:bottom w:val="single" w:sz="8" w:space="0" w:color="000000"/>
              <w:right w:val="single" w:sz="8" w:space="0" w:color="auto"/>
            </w:tcBorders>
            <w:vAlign w:val="center"/>
            <w:hideMark/>
          </w:tcPr>
          <w:p w14:paraId="3DB3F60C" w14:textId="77777777" w:rsidR="00AF0D4E" w:rsidRPr="00BA0F87" w:rsidRDefault="00AF0D4E" w:rsidP="00086AD7">
            <w:pPr>
              <w:rPr>
                <w:rFonts w:ascii="Arial" w:hAnsi="Arial" w:cs="Arial"/>
                <w:b/>
                <w:bCs/>
                <w:color w:val="FFFFFF"/>
                <w:sz w:val="32"/>
                <w:szCs w:val="32"/>
                <w:lang w:val="en-AU" w:eastAsia="en-AU"/>
              </w:rPr>
            </w:pPr>
          </w:p>
        </w:tc>
        <w:tc>
          <w:tcPr>
            <w:tcW w:w="1967" w:type="dxa"/>
            <w:tcBorders>
              <w:top w:val="single" w:sz="4" w:space="0" w:color="auto"/>
              <w:left w:val="nil"/>
              <w:bottom w:val="single" w:sz="4" w:space="0" w:color="auto"/>
              <w:right w:val="single" w:sz="4" w:space="0" w:color="auto"/>
            </w:tcBorders>
            <w:shd w:val="clear" w:color="auto" w:fill="auto"/>
            <w:vAlign w:val="center"/>
            <w:hideMark/>
          </w:tcPr>
          <w:p w14:paraId="3BF30699" w14:textId="77777777" w:rsidR="00AF0D4E" w:rsidRPr="00BA0F87" w:rsidRDefault="00AF0D4E" w:rsidP="00086AD7">
            <w:pPr>
              <w:rPr>
                <w:rFonts w:ascii="Arial" w:hAnsi="Arial" w:cs="Arial"/>
                <w:b/>
                <w:bCs/>
                <w:color w:val="000000"/>
                <w:lang w:val="en-AU" w:eastAsia="en-AU"/>
              </w:rPr>
            </w:pPr>
            <w:r w:rsidRPr="00BA0F87">
              <w:rPr>
                <w:rFonts w:ascii="Arial" w:hAnsi="Arial" w:cs="Arial"/>
                <w:b/>
                <w:bCs/>
                <w:color w:val="000000"/>
                <w:lang w:val="en-AU" w:eastAsia="en-AU"/>
              </w:rPr>
              <w:t>Almost Certain</w:t>
            </w:r>
          </w:p>
        </w:tc>
        <w:tc>
          <w:tcPr>
            <w:tcW w:w="2693" w:type="dxa"/>
            <w:tcBorders>
              <w:top w:val="nil"/>
              <w:left w:val="nil"/>
              <w:bottom w:val="single" w:sz="4" w:space="0" w:color="auto"/>
              <w:right w:val="single" w:sz="4" w:space="0" w:color="auto"/>
            </w:tcBorders>
            <w:shd w:val="clear" w:color="000000" w:fill="FFFF00"/>
            <w:noWrap/>
            <w:vAlign w:val="center"/>
          </w:tcPr>
          <w:p w14:paraId="7550E60F"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Medium</w:t>
            </w:r>
          </w:p>
        </w:tc>
        <w:tc>
          <w:tcPr>
            <w:tcW w:w="2835" w:type="dxa"/>
            <w:tcBorders>
              <w:top w:val="nil"/>
              <w:left w:val="nil"/>
              <w:bottom w:val="single" w:sz="4" w:space="0" w:color="auto"/>
              <w:right w:val="single" w:sz="4" w:space="0" w:color="auto"/>
            </w:tcBorders>
            <w:shd w:val="clear" w:color="000000" w:fill="FFC000"/>
            <w:noWrap/>
            <w:vAlign w:val="center"/>
          </w:tcPr>
          <w:p w14:paraId="3B96BC6B"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High</w:t>
            </w:r>
          </w:p>
        </w:tc>
        <w:tc>
          <w:tcPr>
            <w:tcW w:w="2420" w:type="dxa"/>
            <w:tcBorders>
              <w:top w:val="nil"/>
              <w:left w:val="nil"/>
              <w:bottom w:val="single" w:sz="4" w:space="0" w:color="auto"/>
              <w:right w:val="single" w:sz="4" w:space="0" w:color="auto"/>
            </w:tcBorders>
            <w:shd w:val="clear" w:color="000000" w:fill="FF0000"/>
            <w:noWrap/>
            <w:vAlign w:val="center"/>
          </w:tcPr>
          <w:p w14:paraId="20C72F29"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FFFFFF"/>
                <w:lang w:val="en-AU" w:eastAsia="en-AU"/>
              </w:rPr>
              <w:t>Extreme</w:t>
            </w:r>
          </w:p>
        </w:tc>
        <w:tc>
          <w:tcPr>
            <w:tcW w:w="2541" w:type="dxa"/>
            <w:tcBorders>
              <w:top w:val="nil"/>
              <w:left w:val="nil"/>
              <w:bottom w:val="single" w:sz="4" w:space="0" w:color="auto"/>
              <w:right w:val="single" w:sz="4" w:space="0" w:color="auto"/>
            </w:tcBorders>
            <w:shd w:val="clear" w:color="000000" w:fill="FF0000"/>
            <w:noWrap/>
            <w:vAlign w:val="center"/>
          </w:tcPr>
          <w:p w14:paraId="14690D04"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FFFFFF"/>
                <w:lang w:val="en-AU" w:eastAsia="en-AU"/>
              </w:rPr>
              <w:t>Extreme</w:t>
            </w:r>
          </w:p>
        </w:tc>
        <w:tc>
          <w:tcPr>
            <w:tcW w:w="2703" w:type="dxa"/>
            <w:tcBorders>
              <w:top w:val="nil"/>
              <w:left w:val="nil"/>
              <w:bottom w:val="single" w:sz="4" w:space="0" w:color="auto"/>
              <w:right w:val="single" w:sz="8" w:space="0" w:color="auto"/>
            </w:tcBorders>
            <w:shd w:val="clear" w:color="000000" w:fill="FF0000"/>
            <w:noWrap/>
            <w:vAlign w:val="center"/>
          </w:tcPr>
          <w:p w14:paraId="1D25131E"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FFFFFF"/>
                <w:lang w:val="en-AU" w:eastAsia="en-AU"/>
              </w:rPr>
              <w:t>Extreme</w:t>
            </w:r>
          </w:p>
        </w:tc>
      </w:tr>
      <w:tr w:rsidR="00AF0D4E" w:rsidRPr="00BA0F87" w14:paraId="3D8E1D8F" w14:textId="77777777" w:rsidTr="00086AD7">
        <w:trPr>
          <w:trHeight w:val="416"/>
        </w:trPr>
        <w:tc>
          <w:tcPr>
            <w:tcW w:w="616" w:type="dxa"/>
            <w:vMerge/>
            <w:tcBorders>
              <w:top w:val="nil"/>
              <w:left w:val="single" w:sz="8" w:space="0" w:color="auto"/>
              <w:bottom w:val="single" w:sz="8" w:space="0" w:color="000000"/>
              <w:right w:val="single" w:sz="8" w:space="0" w:color="auto"/>
            </w:tcBorders>
            <w:vAlign w:val="center"/>
            <w:hideMark/>
          </w:tcPr>
          <w:p w14:paraId="7041B77F" w14:textId="77777777" w:rsidR="00AF0D4E" w:rsidRPr="00BA0F87" w:rsidRDefault="00AF0D4E" w:rsidP="00086AD7">
            <w:pPr>
              <w:rPr>
                <w:rFonts w:ascii="Arial" w:hAnsi="Arial" w:cs="Arial"/>
                <w:b/>
                <w:bCs/>
                <w:color w:val="FFFFFF"/>
                <w:sz w:val="32"/>
                <w:szCs w:val="32"/>
                <w:lang w:val="en-AU" w:eastAsia="en-AU"/>
              </w:rPr>
            </w:pPr>
          </w:p>
        </w:tc>
        <w:tc>
          <w:tcPr>
            <w:tcW w:w="1967" w:type="dxa"/>
            <w:tcBorders>
              <w:top w:val="nil"/>
              <w:left w:val="nil"/>
              <w:bottom w:val="single" w:sz="4" w:space="0" w:color="auto"/>
              <w:right w:val="single" w:sz="4" w:space="0" w:color="auto"/>
            </w:tcBorders>
            <w:shd w:val="clear" w:color="auto" w:fill="auto"/>
            <w:vAlign w:val="center"/>
            <w:hideMark/>
          </w:tcPr>
          <w:p w14:paraId="24296CF0" w14:textId="77777777" w:rsidR="00AF0D4E" w:rsidRPr="00BA0F87" w:rsidRDefault="00AF0D4E" w:rsidP="00086AD7">
            <w:pPr>
              <w:rPr>
                <w:rFonts w:ascii="Arial" w:hAnsi="Arial" w:cs="Arial"/>
                <w:b/>
                <w:bCs/>
                <w:color w:val="000000"/>
                <w:lang w:val="en-AU" w:eastAsia="en-AU"/>
              </w:rPr>
            </w:pPr>
            <w:r w:rsidRPr="00BA0F87">
              <w:rPr>
                <w:rFonts w:ascii="Arial" w:hAnsi="Arial" w:cs="Arial"/>
                <w:b/>
                <w:bCs/>
                <w:color w:val="000000"/>
                <w:lang w:val="en-AU" w:eastAsia="en-AU"/>
              </w:rPr>
              <w:t>Likely</w:t>
            </w:r>
          </w:p>
        </w:tc>
        <w:tc>
          <w:tcPr>
            <w:tcW w:w="2693" w:type="dxa"/>
            <w:tcBorders>
              <w:top w:val="nil"/>
              <w:left w:val="nil"/>
              <w:bottom w:val="single" w:sz="4" w:space="0" w:color="auto"/>
              <w:right w:val="single" w:sz="4" w:space="0" w:color="auto"/>
            </w:tcBorders>
            <w:shd w:val="clear" w:color="000000" w:fill="FFFF00"/>
            <w:noWrap/>
            <w:vAlign w:val="center"/>
          </w:tcPr>
          <w:p w14:paraId="6444F8F2"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Medium</w:t>
            </w:r>
          </w:p>
        </w:tc>
        <w:tc>
          <w:tcPr>
            <w:tcW w:w="2835" w:type="dxa"/>
            <w:tcBorders>
              <w:top w:val="nil"/>
              <w:left w:val="nil"/>
              <w:bottom w:val="single" w:sz="4" w:space="0" w:color="auto"/>
              <w:right w:val="single" w:sz="4" w:space="0" w:color="auto"/>
            </w:tcBorders>
            <w:shd w:val="clear" w:color="000000" w:fill="FFC000"/>
            <w:noWrap/>
            <w:vAlign w:val="center"/>
          </w:tcPr>
          <w:p w14:paraId="450F39E0"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High</w:t>
            </w:r>
          </w:p>
        </w:tc>
        <w:tc>
          <w:tcPr>
            <w:tcW w:w="2420" w:type="dxa"/>
            <w:tcBorders>
              <w:top w:val="nil"/>
              <w:left w:val="nil"/>
              <w:bottom w:val="single" w:sz="4" w:space="0" w:color="auto"/>
              <w:right w:val="single" w:sz="4" w:space="0" w:color="auto"/>
            </w:tcBorders>
            <w:shd w:val="clear" w:color="000000" w:fill="FFC000"/>
            <w:noWrap/>
            <w:vAlign w:val="center"/>
          </w:tcPr>
          <w:p w14:paraId="742C17AB"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High</w:t>
            </w:r>
          </w:p>
        </w:tc>
        <w:tc>
          <w:tcPr>
            <w:tcW w:w="2541" w:type="dxa"/>
            <w:tcBorders>
              <w:top w:val="nil"/>
              <w:left w:val="nil"/>
              <w:bottom w:val="single" w:sz="4" w:space="0" w:color="auto"/>
              <w:right w:val="single" w:sz="4" w:space="0" w:color="auto"/>
            </w:tcBorders>
            <w:shd w:val="clear" w:color="000000" w:fill="FF0000"/>
            <w:noWrap/>
            <w:vAlign w:val="center"/>
          </w:tcPr>
          <w:p w14:paraId="5A94FE65"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FFFFFF"/>
                <w:lang w:val="en-AU" w:eastAsia="en-AU"/>
              </w:rPr>
              <w:t>Extreme</w:t>
            </w:r>
          </w:p>
        </w:tc>
        <w:tc>
          <w:tcPr>
            <w:tcW w:w="2703" w:type="dxa"/>
            <w:tcBorders>
              <w:top w:val="nil"/>
              <w:left w:val="nil"/>
              <w:bottom w:val="single" w:sz="4" w:space="0" w:color="auto"/>
              <w:right w:val="single" w:sz="8" w:space="0" w:color="auto"/>
            </w:tcBorders>
            <w:shd w:val="clear" w:color="000000" w:fill="FF0000"/>
            <w:noWrap/>
            <w:vAlign w:val="center"/>
          </w:tcPr>
          <w:p w14:paraId="20F04B86"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FFFFFF"/>
                <w:lang w:val="en-AU" w:eastAsia="en-AU"/>
              </w:rPr>
              <w:t>Extreme</w:t>
            </w:r>
          </w:p>
        </w:tc>
      </w:tr>
      <w:tr w:rsidR="00AF0D4E" w:rsidRPr="00BA0F87" w14:paraId="26FD1549" w14:textId="77777777" w:rsidTr="00086AD7">
        <w:trPr>
          <w:trHeight w:val="394"/>
        </w:trPr>
        <w:tc>
          <w:tcPr>
            <w:tcW w:w="616" w:type="dxa"/>
            <w:vMerge/>
            <w:tcBorders>
              <w:top w:val="nil"/>
              <w:left w:val="single" w:sz="8" w:space="0" w:color="auto"/>
              <w:bottom w:val="single" w:sz="8" w:space="0" w:color="000000"/>
              <w:right w:val="single" w:sz="8" w:space="0" w:color="auto"/>
            </w:tcBorders>
            <w:vAlign w:val="center"/>
            <w:hideMark/>
          </w:tcPr>
          <w:p w14:paraId="1010D48A" w14:textId="77777777" w:rsidR="00AF0D4E" w:rsidRPr="00BA0F87" w:rsidRDefault="00AF0D4E" w:rsidP="00086AD7">
            <w:pPr>
              <w:rPr>
                <w:rFonts w:ascii="Arial" w:hAnsi="Arial" w:cs="Arial"/>
                <w:b/>
                <w:bCs/>
                <w:color w:val="FFFFFF"/>
                <w:sz w:val="32"/>
                <w:szCs w:val="32"/>
                <w:lang w:val="en-AU" w:eastAsia="en-AU"/>
              </w:rPr>
            </w:pPr>
          </w:p>
        </w:tc>
        <w:tc>
          <w:tcPr>
            <w:tcW w:w="1967" w:type="dxa"/>
            <w:tcBorders>
              <w:top w:val="nil"/>
              <w:left w:val="nil"/>
              <w:bottom w:val="single" w:sz="4" w:space="0" w:color="auto"/>
              <w:right w:val="single" w:sz="4" w:space="0" w:color="auto"/>
            </w:tcBorders>
            <w:shd w:val="clear" w:color="auto" w:fill="auto"/>
            <w:vAlign w:val="center"/>
            <w:hideMark/>
          </w:tcPr>
          <w:p w14:paraId="70B66096" w14:textId="77777777" w:rsidR="00AF0D4E" w:rsidRPr="00BA0F87" w:rsidRDefault="00AF0D4E" w:rsidP="00086AD7">
            <w:pPr>
              <w:rPr>
                <w:rFonts w:ascii="Arial" w:hAnsi="Arial" w:cs="Arial"/>
                <w:b/>
                <w:bCs/>
                <w:color w:val="000000"/>
                <w:lang w:val="en-AU" w:eastAsia="en-AU"/>
              </w:rPr>
            </w:pPr>
            <w:r w:rsidRPr="00BA0F87">
              <w:rPr>
                <w:rFonts w:ascii="Arial" w:hAnsi="Arial" w:cs="Arial"/>
                <w:b/>
                <w:bCs/>
                <w:color w:val="000000"/>
                <w:lang w:val="en-AU" w:eastAsia="en-AU"/>
              </w:rPr>
              <w:t>Possible</w:t>
            </w:r>
          </w:p>
        </w:tc>
        <w:tc>
          <w:tcPr>
            <w:tcW w:w="2693" w:type="dxa"/>
            <w:tcBorders>
              <w:top w:val="nil"/>
              <w:left w:val="nil"/>
              <w:bottom w:val="single" w:sz="4" w:space="0" w:color="auto"/>
              <w:right w:val="single" w:sz="4" w:space="0" w:color="auto"/>
            </w:tcBorders>
            <w:shd w:val="clear" w:color="000000" w:fill="92D050"/>
            <w:noWrap/>
            <w:vAlign w:val="center"/>
          </w:tcPr>
          <w:p w14:paraId="1FA44C03" w14:textId="77777777" w:rsidR="00AF0D4E" w:rsidRPr="00BA0F87" w:rsidRDefault="00AF0D4E" w:rsidP="00086AD7">
            <w:pPr>
              <w:jc w:val="center"/>
              <w:rPr>
                <w:rFonts w:ascii="Arial" w:hAnsi="Arial" w:cs="Arial"/>
                <w:b/>
                <w:bCs/>
                <w:lang w:val="en-AU" w:eastAsia="en-AU"/>
              </w:rPr>
            </w:pPr>
            <w:r w:rsidRPr="00FE108C">
              <w:rPr>
                <w:rFonts w:ascii="Arial" w:hAnsi="Arial" w:cs="Arial"/>
                <w:b/>
                <w:bCs/>
                <w:lang w:val="en-AU" w:eastAsia="en-AU"/>
              </w:rPr>
              <w:t>Low</w:t>
            </w:r>
          </w:p>
        </w:tc>
        <w:tc>
          <w:tcPr>
            <w:tcW w:w="2835" w:type="dxa"/>
            <w:tcBorders>
              <w:top w:val="nil"/>
              <w:left w:val="nil"/>
              <w:bottom w:val="single" w:sz="4" w:space="0" w:color="auto"/>
              <w:right w:val="single" w:sz="4" w:space="0" w:color="auto"/>
            </w:tcBorders>
            <w:shd w:val="clear" w:color="000000" w:fill="FFFF00"/>
            <w:noWrap/>
            <w:vAlign w:val="center"/>
          </w:tcPr>
          <w:p w14:paraId="7D04C9C1"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Medium</w:t>
            </w:r>
          </w:p>
        </w:tc>
        <w:tc>
          <w:tcPr>
            <w:tcW w:w="2420" w:type="dxa"/>
            <w:tcBorders>
              <w:top w:val="nil"/>
              <w:left w:val="nil"/>
              <w:bottom w:val="single" w:sz="4" w:space="0" w:color="auto"/>
              <w:right w:val="single" w:sz="4" w:space="0" w:color="auto"/>
            </w:tcBorders>
            <w:shd w:val="clear" w:color="000000" w:fill="FFC000"/>
            <w:noWrap/>
            <w:vAlign w:val="center"/>
          </w:tcPr>
          <w:p w14:paraId="3BBCF9EF"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High</w:t>
            </w:r>
          </w:p>
        </w:tc>
        <w:tc>
          <w:tcPr>
            <w:tcW w:w="2541" w:type="dxa"/>
            <w:tcBorders>
              <w:top w:val="nil"/>
              <w:left w:val="nil"/>
              <w:bottom w:val="single" w:sz="4" w:space="0" w:color="auto"/>
              <w:right w:val="single" w:sz="4" w:space="0" w:color="auto"/>
            </w:tcBorders>
            <w:shd w:val="clear" w:color="000000" w:fill="FFC000"/>
            <w:noWrap/>
            <w:vAlign w:val="center"/>
          </w:tcPr>
          <w:p w14:paraId="5BCD1360"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High</w:t>
            </w:r>
          </w:p>
        </w:tc>
        <w:tc>
          <w:tcPr>
            <w:tcW w:w="2703" w:type="dxa"/>
            <w:tcBorders>
              <w:top w:val="nil"/>
              <w:left w:val="nil"/>
              <w:bottom w:val="single" w:sz="4" w:space="0" w:color="auto"/>
              <w:right w:val="single" w:sz="8" w:space="0" w:color="auto"/>
            </w:tcBorders>
            <w:shd w:val="clear" w:color="000000" w:fill="FF0000"/>
            <w:noWrap/>
            <w:vAlign w:val="center"/>
          </w:tcPr>
          <w:p w14:paraId="656D23A3"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FFFFFF"/>
                <w:lang w:val="en-AU" w:eastAsia="en-AU"/>
              </w:rPr>
              <w:t>Extreme</w:t>
            </w:r>
          </w:p>
        </w:tc>
      </w:tr>
      <w:tr w:rsidR="00AF0D4E" w:rsidRPr="00BA0F87" w14:paraId="6EDEA08E" w14:textId="77777777" w:rsidTr="00086AD7">
        <w:trPr>
          <w:trHeight w:val="414"/>
        </w:trPr>
        <w:tc>
          <w:tcPr>
            <w:tcW w:w="616" w:type="dxa"/>
            <w:vMerge/>
            <w:tcBorders>
              <w:top w:val="nil"/>
              <w:left w:val="single" w:sz="8" w:space="0" w:color="auto"/>
              <w:bottom w:val="single" w:sz="8" w:space="0" w:color="000000"/>
              <w:right w:val="single" w:sz="8" w:space="0" w:color="auto"/>
            </w:tcBorders>
            <w:vAlign w:val="center"/>
            <w:hideMark/>
          </w:tcPr>
          <w:p w14:paraId="562648AA" w14:textId="77777777" w:rsidR="00AF0D4E" w:rsidRPr="00BA0F87" w:rsidRDefault="00AF0D4E" w:rsidP="00086AD7">
            <w:pPr>
              <w:rPr>
                <w:rFonts w:ascii="Arial" w:hAnsi="Arial" w:cs="Arial"/>
                <w:b/>
                <w:bCs/>
                <w:color w:val="FFFFFF"/>
                <w:sz w:val="32"/>
                <w:szCs w:val="32"/>
                <w:lang w:val="en-AU" w:eastAsia="en-AU"/>
              </w:rPr>
            </w:pPr>
          </w:p>
        </w:tc>
        <w:tc>
          <w:tcPr>
            <w:tcW w:w="1967" w:type="dxa"/>
            <w:tcBorders>
              <w:top w:val="nil"/>
              <w:left w:val="nil"/>
              <w:bottom w:val="single" w:sz="4" w:space="0" w:color="auto"/>
              <w:right w:val="single" w:sz="4" w:space="0" w:color="auto"/>
            </w:tcBorders>
            <w:shd w:val="clear" w:color="auto" w:fill="auto"/>
            <w:vAlign w:val="center"/>
            <w:hideMark/>
          </w:tcPr>
          <w:p w14:paraId="15BE95F9" w14:textId="77777777" w:rsidR="00AF0D4E" w:rsidRPr="00BA0F87" w:rsidRDefault="00AF0D4E" w:rsidP="00086AD7">
            <w:pPr>
              <w:rPr>
                <w:rFonts w:ascii="Arial" w:hAnsi="Arial" w:cs="Arial"/>
                <w:b/>
                <w:bCs/>
                <w:color w:val="000000"/>
                <w:lang w:val="en-AU" w:eastAsia="en-AU"/>
              </w:rPr>
            </w:pPr>
            <w:r w:rsidRPr="00BA0F87">
              <w:rPr>
                <w:rFonts w:ascii="Arial" w:hAnsi="Arial" w:cs="Arial"/>
                <w:b/>
                <w:bCs/>
                <w:color w:val="000000"/>
                <w:lang w:val="en-AU" w:eastAsia="en-AU"/>
              </w:rPr>
              <w:t>Unlikely</w:t>
            </w:r>
          </w:p>
        </w:tc>
        <w:tc>
          <w:tcPr>
            <w:tcW w:w="2693" w:type="dxa"/>
            <w:tcBorders>
              <w:top w:val="nil"/>
              <w:left w:val="nil"/>
              <w:bottom w:val="single" w:sz="4" w:space="0" w:color="auto"/>
              <w:right w:val="single" w:sz="4" w:space="0" w:color="auto"/>
            </w:tcBorders>
            <w:shd w:val="clear" w:color="000000" w:fill="92D050"/>
            <w:noWrap/>
            <w:vAlign w:val="center"/>
          </w:tcPr>
          <w:p w14:paraId="4B8C40BB" w14:textId="77777777" w:rsidR="00AF0D4E" w:rsidRPr="00BA0F87" w:rsidRDefault="00AF0D4E" w:rsidP="00086AD7">
            <w:pPr>
              <w:jc w:val="center"/>
              <w:rPr>
                <w:rFonts w:ascii="Arial" w:hAnsi="Arial" w:cs="Arial"/>
                <w:b/>
                <w:bCs/>
                <w:lang w:val="en-AU" w:eastAsia="en-AU"/>
              </w:rPr>
            </w:pPr>
            <w:r w:rsidRPr="00FE108C">
              <w:rPr>
                <w:rFonts w:ascii="Arial" w:hAnsi="Arial" w:cs="Arial"/>
                <w:b/>
                <w:bCs/>
                <w:lang w:val="en-AU" w:eastAsia="en-AU"/>
              </w:rPr>
              <w:t>Low</w:t>
            </w:r>
          </w:p>
        </w:tc>
        <w:tc>
          <w:tcPr>
            <w:tcW w:w="2835" w:type="dxa"/>
            <w:tcBorders>
              <w:top w:val="nil"/>
              <w:left w:val="nil"/>
              <w:bottom w:val="single" w:sz="4" w:space="0" w:color="auto"/>
              <w:right w:val="single" w:sz="4" w:space="0" w:color="auto"/>
            </w:tcBorders>
            <w:shd w:val="clear" w:color="000000" w:fill="FFFF00"/>
            <w:noWrap/>
            <w:vAlign w:val="center"/>
          </w:tcPr>
          <w:p w14:paraId="5E9C2684"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Medium</w:t>
            </w:r>
          </w:p>
        </w:tc>
        <w:tc>
          <w:tcPr>
            <w:tcW w:w="2420" w:type="dxa"/>
            <w:tcBorders>
              <w:top w:val="nil"/>
              <w:left w:val="nil"/>
              <w:bottom w:val="single" w:sz="4" w:space="0" w:color="auto"/>
              <w:right w:val="single" w:sz="4" w:space="0" w:color="auto"/>
            </w:tcBorders>
            <w:shd w:val="clear" w:color="000000" w:fill="FFFF00"/>
            <w:noWrap/>
            <w:vAlign w:val="center"/>
          </w:tcPr>
          <w:p w14:paraId="277E74F7"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Medium</w:t>
            </w:r>
          </w:p>
        </w:tc>
        <w:tc>
          <w:tcPr>
            <w:tcW w:w="2541" w:type="dxa"/>
            <w:tcBorders>
              <w:top w:val="nil"/>
              <w:left w:val="nil"/>
              <w:bottom w:val="single" w:sz="4" w:space="0" w:color="auto"/>
              <w:right w:val="single" w:sz="4" w:space="0" w:color="auto"/>
            </w:tcBorders>
            <w:shd w:val="clear" w:color="000000" w:fill="FFC000"/>
            <w:noWrap/>
            <w:vAlign w:val="center"/>
          </w:tcPr>
          <w:p w14:paraId="3959E77F"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High</w:t>
            </w:r>
          </w:p>
        </w:tc>
        <w:tc>
          <w:tcPr>
            <w:tcW w:w="2703" w:type="dxa"/>
            <w:tcBorders>
              <w:top w:val="nil"/>
              <w:left w:val="nil"/>
              <w:bottom w:val="single" w:sz="4" w:space="0" w:color="auto"/>
              <w:right w:val="single" w:sz="8" w:space="0" w:color="auto"/>
            </w:tcBorders>
            <w:shd w:val="clear" w:color="000000" w:fill="FFC000"/>
            <w:noWrap/>
            <w:vAlign w:val="center"/>
          </w:tcPr>
          <w:p w14:paraId="4912BCB7"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High</w:t>
            </w:r>
          </w:p>
        </w:tc>
      </w:tr>
      <w:tr w:rsidR="00AF0D4E" w:rsidRPr="00BA0F87" w14:paraId="1D54CA7E" w14:textId="77777777" w:rsidTr="00086AD7">
        <w:trPr>
          <w:trHeight w:val="405"/>
        </w:trPr>
        <w:tc>
          <w:tcPr>
            <w:tcW w:w="616" w:type="dxa"/>
            <w:vMerge/>
            <w:tcBorders>
              <w:top w:val="nil"/>
              <w:left w:val="single" w:sz="8" w:space="0" w:color="auto"/>
              <w:bottom w:val="single" w:sz="8" w:space="0" w:color="000000"/>
              <w:right w:val="single" w:sz="8" w:space="0" w:color="auto"/>
            </w:tcBorders>
            <w:vAlign w:val="center"/>
            <w:hideMark/>
          </w:tcPr>
          <w:p w14:paraId="6DC24CE3" w14:textId="77777777" w:rsidR="00AF0D4E" w:rsidRPr="00BA0F87" w:rsidRDefault="00AF0D4E" w:rsidP="00086AD7">
            <w:pPr>
              <w:rPr>
                <w:rFonts w:ascii="Arial" w:hAnsi="Arial" w:cs="Arial"/>
                <w:b/>
                <w:bCs/>
                <w:color w:val="FFFFFF"/>
                <w:sz w:val="32"/>
                <w:szCs w:val="32"/>
                <w:lang w:val="en-AU" w:eastAsia="en-AU"/>
              </w:rPr>
            </w:pPr>
          </w:p>
        </w:tc>
        <w:tc>
          <w:tcPr>
            <w:tcW w:w="1967" w:type="dxa"/>
            <w:tcBorders>
              <w:top w:val="single" w:sz="4" w:space="0" w:color="auto"/>
              <w:left w:val="nil"/>
              <w:bottom w:val="single" w:sz="8" w:space="0" w:color="auto"/>
              <w:right w:val="single" w:sz="4" w:space="0" w:color="auto"/>
            </w:tcBorders>
            <w:shd w:val="clear" w:color="auto" w:fill="auto"/>
            <w:vAlign w:val="center"/>
            <w:hideMark/>
          </w:tcPr>
          <w:p w14:paraId="520C907B" w14:textId="77777777" w:rsidR="00AF0D4E" w:rsidRPr="00BA0F87" w:rsidRDefault="00AF0D4E" w:rsidP="00086AD7">
            <w:pPr>
              <w:rPr>
                <w:rFonts w:ascii="Arial" w:hAnsi="Arial" w:cs="Arial"/>
                <w:b/>
                <w:bCs/>
                <w:color w:val="000000"/>
                <w:lang w:val="en-AU" w:eastAsia="en-AU"/>
              </w:rPr>
            </w:pPr>
            <w:r w:rsidRPr="00BA0F87">
              <w:rPr>
                <w:rFonts w:ascii="Arial" w:hAnsi="Arial" w:cs="Arial"/>
                <w:b/>
                <w:bCs/>
                <w:color w:val="000000"/>
                <w:lang w:val="en-AU" w:eastAsia="en-AU"/>
              </w:rPr>
              <w:t>Rare</w:t>
            </w:r>
          </w:p>
        </w:tc>
        <w:tc>
          <w:tcPr>
            <w:tcW w:w="2693" w:type="dxa"/>
            <w:tcBorders>
              <w:top w:val="single" w:sz="4" w:space="0" w:color="auto"/>
              <w:left w:val="nil"/>
              <w:bottom w:val="single" w:sz="8" w:space="0" w:color="auto"/>
              <w:right w:val="single" w:sz="4" w:space="0" w:color="auto"/>
            </w:tcBorders>
            <w:shd w:val="clear" w:color="000000" w:fill="92D050"/>
            <w:noWrap/>
            <w:vAlign w:val="center"/>
          </w:tcPr>
          <w:p w14:paraId="470FADCD" w14:textId="77777777" w:rsidR="00AF0D4E" w:rsidRPr="00BA0F87" w:rsidRDefault="00AF0D4E" w:rsidP="00086AD7">
            <w:pPr>
              <w:jc w:val="center"/>
              <w:rPr>
                <w:rFonts w:ascii="Arial" w:hAnsi="Arial" w:cs="Arial"/>
                <w:b/>
                <w:bCs/>
                <w:lang w:val="en-AU" w:eastAsia="en-AU"/>
              </w:rPr>
            </w:pPr>
            <w:r w:rsidRPr="00FE108C">
              <w:rPr>
                <w:rFonts w:ascii="Arial" w:hAnsi="Arial" w:cs="Arial"/>
                <w:b/>
                <w:bCs/>
                <w:lang w:val="en-AU" w:eastAsia="en-AU"/>
              </w:rPr>
              <w:t>Low</w:t>
            </w:r>
          </w:p>
        </w:tc>
        <w:tc>
          <w:tcPr>
            <w:tcW w:w="2835" w:type="dxa"/>
            <w:tcBorders>
              <w:top w:val="nil"/>
              <w:left w:val="single" w:sz="4" w:space="0" w:color="auto"/>
              <w:bottom w:val="single" w:sz="8" w:space="0" w:color="auto"/>
              <w:right w:val="single" w:sz="4" w:space="0" w:color="auto"/>
            </w:tcBorders>
            <w:shd w:val="clear" w:color="000000" w:fill="92D050"/>
            <w:noWrap/>
            <w:vAlign w:val="center"/>
          </w:tcPr>
          <w:p w14:paraId="3F8B79A0" w14:textId="77777777" w:rsidR="00AF0D4E" w:rsidRPr="00BA0F87" w:rsidRDefault="00AF0D4E" w:rsidP="00086AD7">
            <w:pPr>
              <w:jc w:val="center"/>
              <w:rPr>
                <w:rFonts w:ascii="Arial" w:hAnsi="Arial" w:cs="Arial"/>
                <w:b/>
                <w:bCs/>
                <w:lang w:val="en-AU" w:eastAsia="en-AU"/>
              </w:rPr>
            </w:pPr>
            <w:r w:rsidRPr="00FE108C">
              <w:rPr>
                <w:rFonts w:ascii="Arial" w:hAnsi="Arial" w:cs="Arial"/>
                <w:b/>
                <w:bCs/>
                <w:lang w:val="en-AU" w:eastAsia="en-AU"/>
              </w:rPr>
              <w:t>Low</w:t>
            </w:r>
          </w:p>
        </w:tc>
        <w:tc>
          <w:tcPr>
            <w:tcW w:w="2420" w:type="dxa"/>
            <w:tcBorders>
              <w:top w:val="nil"/>
              <w:left w:val="nil"/>
              <w:bottom w:val="single" w:sz="8" w:space="0" w:color="auto"/>
              <w:right w:val="single" w:sz="4" w:space="0" w:color="auto"/>
            </w:tcBorders>
            <w:shd w:val="clear" w:color="000000" w:fill="92D050"/>
            <w:noWrap/>
            <w:vAlign w:val="center"/>
          </w:tcPr>
          <w:p w14:paraId="64C5B508" w14:textId="77777777" w:rsidR="00AF0D4E" w:rsidRPr="00BA0F87" w:rsidRDefault="00AF0D4E" w:rsidP="00086AD7">
            <w:pPr>
              <w:jc w:val="center"/>
              <w:rPr>
                <w:rFonts w:ascii="Arial" w:hAnsi="Arial" w:cs="Arial"/>
                <w:b/>
                <w:bCs/>
                <w:lang w:val="en-AU" w:eastAsia="en-AU"/>
              </w:rPr>
            </w:pPr>
            <w:r w:rsidRPr="00FE108C">
              <w:rPr>
                <w:rFonts w:ascii="Arial" w:hAnsi="Arial" w:cs="Arial"/>
                <w:b/>
                <w:bCs/>
                <w:lang w:val="en-AU" w:eastAsia="en-AU"/>
              </w:rPr>
              <w:t>Low</w:t>
            </w:r>
          </w:p>
        </w:tc>
        <w:tc>
          <w:tcPr>
            <w:tcW w:w="2541" w:type="dxa"/>
            <w:tcBorders>
              <w:top w:val="nil"/>
              <w:left w:val="nil"/>
              <w:bottom w:val="single" w:sz="8" w:space="0" w:color="auto"/>
              <w:right w:val="single" w:sz="4" w:space="0" w:color="auto"/>
            </w:tcBorders>
            <w:shd w:val="clear" w:color="000000" w:fill="FFFF00"/>
            <w:noWrap/>
            <w:vAlign w:val="center"/>
          </w:tcPr>
          <w:p w14:paraId="0FBEDFCE"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Medium</w:t>
            </w:r>
          </w:p>
        </w:tc>
        <w:tc>
          <w:tcPr>
            <w:tcW w:w="2703" w:type="dxa"/>
            <w:tcBorders>
              <w:top w:val="nil"/>
              <w:left w:val="nil"/>
              <w:bottom w:val="single" w:sz="8" w:space="0" w:color="auto"/>
              <w:right w:val="single" w:sz="8" w:space="0" w:color="auto"/>
            </w:tcBorders>
            <w:shd w:val="clear" w:color="000000" w:fill="FFFF00"/>
            <w:noWrap/>
            <w:vAlign w:val="center"/>
          </w:tcPr>
          <w:p w14:paraId="289CAAE5"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Medium</w:t>
            </w:r>
          </w:p>
        </w:tc>
      </w:tr>
    </w:tbl>
    <w:p w14:paraId="58E8F932" w14:textId="77777777" w:rsidR="00AF0D4E" w:rsidRDefault="00AF0D4E">
      <w:pPr>
        <w:jc w:val="both"/>
        <w:rPr>
          <w:rFonts w:ascii="Arial" w:hAnsi="Arial" w:cs="Arial"/>
          <w:b/>
          <w:spacing w:val="-3"/>
          <w:sz w:val="2"/>
        </w:rPr>
      </w:pPr>
    </w:p>
    <w:p w14:paraId="7CACE08E" w14:textId="77777777" w:rsidR="00AF0D4E" w:rsidRDefault="00AF0D4E">
      <w:pPr>
        <w:jc w:val="both"/>
        <w:rPr>
          <w:rFonts w:ascii="Arial" w:hAnsi="Arial" w:cs="Arial"/>
          <w:b/>
          <w:spacing w:val="-3"/>
          <w:sz w:val="2"/>
        </w:rPr>
      </w:pPr>
    </w:p>
    <w:p w14:paraId="0F2FAF49" w14:textId="77777777" w:rsidR="00AF0D4E" w:rsidRDefault="00AF0D4E">
      <w:pPr>
        <w:jc w:val="both"/>
        <w:rPr>
          <w:rFonts w:ascii="Arial" w:hAnsi="Arial" w:cs="Arial"/>
          <w:b/>
          <w:spacing w:val="-3"/>
          <w:sz w:val="2"/>
        </w:rPr>
      </w:pPr>
    </w:p>
    <w:p w14:paraId="33643533" w14:textId="77777777" w:rsidR="00AF0D4E" w:rsidRDefault="00AF0D4E">
      <w:pPr>
        <w:jc w:val="both"/>
        <w:rPr>
          <w:rFonts w:ascii="Arial" w:hAnsi="Arial" w:cs="Arial"/>
          <w:b/>
          <w:spacing w:val="-3"/>
          <w:sz w:val="2"/>
        </w:rPr>
      </w:pPr>
    </w:p>
    <w:p w14:paraId="2659A96A" w14:textId="77777777" w:rsidR="00AF0D4E" w:rsidRPr="00BA0F87" w:rsidRDefault="00AF0D4E">
      <w:pPr>
        <w:jc w:val="both"/>
        <w:rPr>
          <w:rFonts w:ascii="Arial" w:hAnsi="Arial" w:cs="Arial"/>
          <w:b/>
          <w:spacing w:val="-3"/>
          <w:sz w:val="2"/>
        </w:rPr>
      </w:pPr>
    </w:p>
    <w:p w14:paraId="58C510B6" w14:textId="77777777" w:rsidR="00E37607" w:rsidRPr="00BA0F87" w:rsidRDefault="00E37607">
      <w:pPr>
        <w:jc w:val="both"/>
        <w:rPr>
          <w:rFonts w:ascii="Arial" w:hAnsi="Arial" w:cs="Arial"/>
          <w:b/>
          <w:spacing w:val="-3"/>
          <w:sz w:val="4"/>
        </w:rPr>
      </w:pPr>
    </w:p>
    <w:tbl>
      <w:tblPr>
        <w:tblW w:w="15750"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567"/>
        <w:gridCol w:w="13183"/>
      </w:tblGrid>
      <w:tr w:rsidR="00623193" w:rsidRPr="00623193" w14:paraId="6041DD53" w14:textId="77777777" w:rsidTr="00994C39">
        <w:trPr>
          <w:trHeight w:val="412"/>
        </w:trPr>
        <w:tc>
          <w:tcPr>
            <w:tcW w:w="2567" w:type="dxa"/>
            <w:shd w:val="clear" w:color="000000" w:fill="0070C0"/>
            <w:noWrap/>
            <w:vAlign w:val="center"/>
            <w:hideMark/>
          </w:tcPr>
          <w:p w14:paraId="1B1F01B7" w14:textId="77777777" w:rsidR="00623193" w:rsidRPr="00FE108C" w:rsidRDefault="00623193" w:rsidP="00623193">
            <w:pPr>
              <w:jc w:val="cente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t>RISK LEVEL</w:t>
            </w:r>
          </w:p>
        </w:tc>
        <w:tc>
          <w:tcPr>
            <w:tcW w:w="13183" w:type="dxa"/>
            <w:shd w:val="clear" w:color="000000" w:fill="0070C0"/>
            <w:noWrap/>
            <w:vAlign w:val="center"/>
            <w:hideMark/>
          </w:tcPr>
          <w:p w14:paraId="0F919D07" w14:textId="77777777" w:rsidR="00623193" w:rsidRPr="00FE108C" w:rsidRDefault="00623193" w:rsidP="00623193">
            <w:pP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t>DESCRIPTION</w:t>
            </w:r>
          </w:p>
        </w:tc>
      </w:tr>
      <w:tr w:rsidR="00623193" w:rsidRPr="00623193" w14:paraId="0569F7A7" w14:textId="77777777" w:rsidTr="008F16D7">
        <w:trPr>
          <w:trHeight w:val="571"/>
        </w:trPr>
        <w:tc>
          <w:tcPr>
            <w:tcW w:w="2567" w:type="dxa"/>
            <w:shd w:val="clear" w:color="000000" w:fill="FF0000"/>
            <w:vAlign w:val="center"/>
            <w:hideMark/>
          </w:tcPr>
          <w:p w14:paraId="59D49371" w14:textId="77777777" w:rsidR="00623193" w:rsidRPr="00FE108C" w:rsidRDefault="00623193" w:rsidP="00623193">
            <w:pPr>
              <w:jc w:val="center"/>
              <w:rPr>
                <w:rFonts w:ascii="Arial" w:hAnsi="Arial" w:cs="Arial"/>
                <w:b/>
                <w:bCs/>
                <w:color w:val="FFFFFF"/>
                <w:lang w:val="en-AU" w:eastAsia="en-AU"/>
              </w:rPr>
            </w:pPr>
            <w:r w:rsidRPr="00FE108C">
              <w:rPr>
                <w:rFonts w:ascii="Arial" w:hAnsi="Arial" w:cs="Arial"/>
                <w:b/>
                <w:bCs/>
                <w:color w:val="FFFFFF"/>
                <w:lang w:val="en-AU" w:eastAsia="en-AU"/>
              </w:rPr>
              <w:t>Extreme</w:t>
            </w:r>
          </w:p>
        </w:tc>
        <w:tc>
          <w:tcPr>
            <w:tcW w:w="13183" w:type="dxa"/>
            <w:shd w:val="clear" w:color="000000" w:fill="FF0000"/>
            <w:vAlign w:val="center"/>
            <w:hideMark/>
          </w:tcPr>
          <w:p w14:paraId="4B292B2B" w14:textId="77777777" w:rsidR="00623193" w:rsidRPr="00FE108C" w:rsidRDefault="00623193" w:rsidP="00623193">
            <w:pPr>
              <w:rPr>
                <w:rFonts w:ascii="Arial" w:hAnsi="Arial" w:cs="Arial"/>
                <w:b/>
                <w:bCs/>
                <w:color w:val="FFFFFF"/>
                <w:lang w:val="en-AU" w:eastAsia="en-AU"/>
              </w:rPr>
            </w:pPr>
            <w:r w:rsidRPr="00FE108C">
              <w:rPr>
                <w:rFonts w:ascii="Arial" w:hAnsi="Arial" w:cs="Arial"/>
                <w:b/>
                <w:bCs/>
                <w:color w:val="FFFFFF"/>
                <w:lang w:val="en-AU" w:eastAsia="en-AU"/>
              </w:rPr>
              <w:t xml:space="preserve">Risk level not acceptable. Immediate action required: If the activity continues, all possible mitigation strategies be analysed to reduce exposure to the risk. Active review and monitoring. Oversight by Executive Director. </w:t>
            </w:r>
          </w:p>
        </w:tc>
      </w:tr>
      <w:tr w:rsidR="00623193" w:rsidRPr="00623193" w14:paraId="3C242398" w14:textId="77777777" w:rsidTr="008F16D7">
        <w:trPr>
          <w:trHeight w:val="538"/>
        </w:trPr>
        <w:tc>
          <w:tcPr>
            <w:tcW w:w="2567" w:type="dxa"/>
            <w:shd w:val="clear" w:color="000000" w:fill="FFC000"/>
            <w:noWrap/>
            <w:vAlign w:val="center"/>
            <w:hideMark/>
          </w:tcPr>
          <w:p w14:paraId="4D4E6BC7" w14:textId="77777777" w:rsidR="00623193" w:rsidRPr="00FE108C" w:rsidRDefault="00623193" w:rsidP="00623193">
            <w:pPr>
              <w:jc w:val="center"/>
              <w:rPr>
                <w:rFonts w:ascii="Arial" w:hAnsi="Arial" w:cs="Arial"/>
                <w:b/>
                <w:bCs/>
                <w:color w:val="000000"/>
                <w:lang w:val="en-AU" w:eastAsia="en-AU"/>
              </w:rPr>
            </w:pPr>
            <w:r w:rsidRPr="00FE108C">
              <w:rPr>
                <w:rFonts w:ascii="Arial" w:hAnsi="Arial" w:cs="Arial"/>
                <w:b/>
                <w:bCs/>
                <w:color w:val="000000"/>
                <w:lang w:val="en-AU" w:eastAsia="en-AU"/>
              </w:rPr>
              <w:t>High</w:t>
            </w:r>
          </w:p>
        </w:tc>
        <w:tc>
          <w:tcPr>
            <w:tcW w:w="13183" w:type="dxa"/>
            <w:shd w:val="clear" w:color="000000" w:fill="FFC000"/>
            <w:vAlign w:val="center"/>
            <w:hideMark/>
          </w:tcPr>
          <w:p w14:paraId="54898E47" w14:textId="77777777" w:rsidR="00623193" w:rsidRPr="00FE108C" w:rsidRDefault="00623193" w:rsidP="001A393A">
            <w:pPr>
              <w:rPr>
                <w:rFonts w:ascii="Arial" w:hAnsi="Arial" w:cs="Arial"/>
                <w:b/>
                <w:bCs/>
                <w:lang w:val="en-AU" w:eastAsia="en-AU"/>
              </w:rPr>
            </w:pPr>
            <w:r w:rsidRPr="00FE108C">
              <w:rPr>
                <w:rFonts w:ascii="Arial" w:hAnsi="Arial" w:cs="Arial"/>
                <w:b/>
                <w:bCs/>
                <w:lang w:val="en-AU" w:eastAsia="en-AU"/>
              </w:rPr>
              <w:t xml:space="preserve">Proactive management required: Risk mitigation strategies to be developed including contingency plans where relevant. Active review and monitoring. Oversight by Executive Director or </w:t>
            </w:r>
            <w:r w:rsidR="001A393A" w:rsidRPr="00FE108C">
              <w:rPr>
                <w:rFonts w:ascii="Arial" w:hAnsi="Arial" w:cs="Arial"/>
                <w:b/>
                <w:bCs/>
                <w:lang w:val="en-AU" w:eastAsia="en-AU"/>
              </w:rPr>
              <w:t>D</w:t>
            </w:r>
            <w:r w:rsidRPr="00FE108C">
              <w:rPr>
                <w:rFonts w:ascii="Arial" w:hAnsi="Arial" w:cs="Arial"/>
                <w:b/>
                <w:bCs/>
                <w:lang w:val="en-AU" w:eastAsia="en-AU"/>
              </w:rPr>
              <w:t xml:space="preserve">elegated </w:t>
            </w:r>
            <w:r w:rsidR="001A393A" w:rsidRPr="00FE108C">
              <w:rPr>
                <w:rFonts w:ascii="Arial" w:hAnsi="Arial" w:cs="Arial"/>
                <w:b/>
                <w:bCs/>
                <w:lang w:val="en-AU" w:eastAsia="en-AU"/>
              </w:rPr>
              <w:t>O</w:t>
            </w:r>
            <w:r w:rsidRPr="00FE108C">
              <w:rPr>
                <w:rFonts w:ascii="Arial" w:hAnsi="Arial" w:cs="Arial"/>
                <w:b/>
                <w:bCs/>
                <w:lang w:val="en-AU" w:eastAsia="en-AU"/>
              </w:rPr>
              <w:t xml:space="preserve">fficer. </w:t>
            </w:r>
          </w:p>
        </w:tc>
      </w:tr>
      <w:tr w:rsidR="00623193" w:rsidRPr="00623193" w14:paraId="373CE8F4" w14:textId="77777777" w:rsidTr="008F16D7">
        <w:trPr>
          <w:trHeight w:val="502"/>
        </w:trPr>
        <w:tc>
          <w:tcPr>
            <w:tcW w:w="2567" w:type="dxa"/>
            <w:shd w:val="clear" w:color="000000" w:fill="FFFF00"/>
            <w:noWrap/>
            <w:vAlign w:val="center"/>
            <w:hideMark/>
          </w:tcPr>
          <w:p w14:paraId="517643FA" w14:textId="77777777" w:rsidR="00623193" w:rsidRPr="00FE108C" w:rsidRDefault="00623193" w:rsidP="00623193">
            <w:pPr>
              <w:jc w:val="center"/>
              <w:rPr>
                <w:rFonts w:ascii="Arial" w:hAnsi="Arial" w:cs="Arial"/>
                <w:b/>
                <w:bCs/>
                <w:color w:val="000000"/>
                <w:lang w:val="en-AU" w:eastAsia="en-AU"/>
              </w:rPr>
            </w:pPr>
            <w:r w:rsidRPr="00FE108C">
              <w:rPr>
                <w:rFonts w:ascii="Arial" w:hAnsi="Arial" w:cs="Arial"/>
                <w:b/>
                <w:bCs/>
                <w:color w:val="000000"/>
                <w:lang w:val="en-AU" w:eastAsia="en-AU"/>
              </w:rPr>
              <w:t>Medium</w:t>
            </w:r>
          </w:p>
        </w:tc>
        <w:tc>
          <w:tcPr>
            <w:tcW w:w="13183" w:type="dxa"/>
            <w:shd w:val="clear" w:color="000000" w:fill="FFFF00"/>
            <w:vAlign w:val="center"/>
            <w:hideMark/>
          </w:tcPr>
          <w:p w14:paraId="411AABC8" w14:textId="77777777" w:rsidR="00623193" w:rsidRPr="00FE108C" w:rsidRDefault="00623193" w:rsidP="00623193">
            <w:pPr>
              <w:rPr>
                <w:rFonts w:ascii="Arial" w:hAnsi="Arial" w:cs="Arial"/>
                <w:b/>
                <w:bCs/>
                <w:lang w:val="en-AU" w:eastAsia="en-AU"/>
              </w:rPr>
            </w:pPr>
            <w:r w:rsidRPr="00FE108C">
              <w:rPr>
                <w:rFonts w:ascii="Arial" w:hAnsi="Arial" w:cs="Arial"/>
                <w:b/>
                <w:bCs/>
                <w:lang w:val="en-AU" w:eastAsia="en-AU"/>
              </w:rPr>
              <w:t xml:space="preserve">Potential action required: risk may be acceptable if reduced to as low as reasonably practical through application of acceptable controls. Review and monitoring by risk owner. </w:t>
            </w:r>
          </w:p>
        </w:tc>
      </w:tr>
      <w:tr w:rsidR="00623193" w:rsidRPr="00623193" w14:paraId="0EBA73F8" w14:textId="77777777" w:rsidTr="008F16D7">
        <w:trPr>
          <w:trHeight w:val="547"/>
        </w:trPr>
        <w:tc>
          <w:tcPr>
            <w:tcW w:w="2567" w:type="dxa"/>
            <w:shd w:val="clear" w:color="000000" w:fill="92D050"/>
            <w:noWrap/>
            <w:vAlign w:val="center"/>
            <w:hideMark/>
          </w:tcPr>
          <w:p w14:paraId="36C1B58D" w14:textId="77777777" w:rsidR="00623193" w:rsidRPr="00FE108C" w:rsidRDefault="00623193" w:rsidP="00623193">
            <w:pPr>
              <w:jc w:val="center"/>
              <w:rPr>
                <w:rFonts w:ascii="Arial" w:hAnsi="Arial" w:cs="Arial"/>
                <w:b/>
                <w:bCs/>
                <w:lang w:val="en-AU" w:eastAsia="en-AU"/>
              </w:rPr>
            </w:pPr>
            <w:r w:rsidRPr="00FE108C">
              <w:rPr>
                <w:rFonts w:ascii="Arial" w:hAnsi="Arial" w:cs="Arial"/>
                <w:b/>
                <w:bCs/>
                <w:lang w:val="en-AU" w:eastAsia="en-AU"/>
              </w:rPr>
              <w:t>Low</w:t>
            </w:r>
          </w:p>
        </w:tc>
        <w:tc>
          <w:tcPr>
            <w:tcW w:w="13183" w:type="dxa"/>
            <w:shd w:val="clear" w:color="000000" w:fill="92D050"/>
            <w:vAlign w:val="center"/>
            <w:hideMark/>
          </w:tcPr>
          <w:p w14:paraId="405EC50E" w14:textId="77777777" w:rsidR="00623193" w:rsidRPr="00FE108C" w:rsidRDefault="00623193" w:rsidP="00623193">
            <w:pPr>
              <w:rPr>
                <w:rFonts w:ascii="Arial" w:hAnsi="Arial" w:cs="Arial"/>
                <w:b/>
                <w:bCs/>
                <w:lang w:val="en-AU" w:eastAsia="en-AU"/>
              </w:rPr>
            </w:pPr>
            <w:r w:rsidRPr="00FE108C">
              <w:rPr>
                <w:rFonts w:ascii="Arial" w:hAnsi="Arial" w:cs="Arial"/>
                <w:b/>
                <w:bCs/>
                <w:lang w:val="en-AU" w:eastAsia="en-AU"/>
              </w:rPr>
              <w:t xml:space="preserve">Accept and monitor: Managed by routine procedures and controls. Periodically monitored by risk owners. </w:t>
            </w:r>
          </w:p>
        </w:tc>
      </w:tr>
    </w:tbl>
    <w:p w14:paraId="21FFA851" w14:textId="77777777" w:rsidR="00FB0F96" w:rsidRPr="00107A49" w:rsidRDefault="00FB0F96" w:rsidP="00A56685">
      <w:pPr>
        <w:jc w:val="both"/>
        <w:rPr>
          <w:sz w:val="2"/>
          <w:szCs w:val="2"/>
        </w:rPr>
      </w:pPr>
    </w:p>
    <w:sectPr w:rsidR="00FB0F96" w:rsidRPr="00107A49" w:rsidSect="00994C39">
      <w:headerReference w:type="default" r:id="rId13"/>
      <w:footerReference w:type="default" r:id="rId14"/>
      <w:headerReference w:type="first" r:id="rId15"/>
      <w:footerReference w:type="first" r:id="rId16"/>
      <w:pgSz w:w="16840" w:h="11907" w:orient="landscape" w:code="9"/>
      <w:pgMar w:top="720" w:right="720" w:bottom="720" w:left="720" w:header="283" w:footer="30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95A99" w14:textId="77777777" w:rsidR="00086AD7" w:rsidRDefault="00086AD7">
      <w:r>
        <w:separator/>
      </w:r>
    </w:p>
  </w:endnote>
  <w:endnote w:type="continuationSeparator" w:id="0">
    <w:p w14:paraId="1E54B8A4" w14:textId="77777777" w:rsidR="00086AD7" w:rsidRDefault="00086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ZapfDingbats"/>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E4DF3" w14:textId="2750DA7D" w:rsidR="00086AD7" w:rsidRDefault="00086AD7" w:rsidP="00257732">
    <w:pPr>
      <w:pStyle w:val="Footer"/>
      <w:ind w:right="45"/>
      <w:rPr>
        <w:rStyle w:val="PageNumber"/>
        <w:rFonts w:ascii="Arial" w:hAnsi="Arial" w:cs="Arial"/>
      </w:rPr>
    </w:pPr>
    <w:r w:rsidRPr="008E66F4">
      <w:rPr>
        <w:rFonts w:ascii="Arial" w:hAnsi="Arial" w:cs="Arial"/>
        <w:color w:val="FF0000"/>
      </w:rPr>
      <w:t>__________________________________________________________________________________________________________________________________________</w:t>
    </w:r>
    <w:r>
      <w:rPr>
        <w:rFonts w:ascii="Arial" w:hAnsi="Arial" w:cs="Arial"/>
        <w:color w:val="FF0000"/>
      </w:rPr>
      <w:t xml:space="preserve"> </w:t>
    </w:r>
    <w:r>
      <w:rPr>
        <w:rFonts w:ascii="Arial" w:hAnsi="Arial" w:cs="Arial"/>
      </w:rPr>
      <w:t>Name: WHS Hazard Report AD14_P03F01</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8B3A26">
      <w:rPr>
        <w:rStyle w:val="PageNumber"/>
        <w:rFonts w:ascii="Arial" w:hAnsi="Arial" w:cs="Arial"/>
      </w:rPr>
      <w:fldChar w:fldCharType="begin"/>
    </w:r>
    <w:r w:rsidRPr="008B3A26">
      <w:rPr>
        <w:rStyle w:val="PageNumber"/>
        <w:rFonts w:ascii="Arial" w:hAnsi="Arial" w:cs="Arial"/>
      </w:rPr>
      <w:instrText xml:space="preserve">PAGE  </w:instrText>
    </w:r>
    <w:r w:rsidRPr="008B3A26">
      <w:rPr>
        <w:rStyle w:val="PageNumber"/>
        <w:rFonts w:ascii="Arial" w:hAnsi="Arial" w:cs="Arial"/>
      </w:rPr>
      <w:fldChar w:fldCharType="separate"/>
    </w:r>
    <w:r w:rsidR="005B6D5A">
      <w:rPr>
        <w:rStyle w:val="PageNumber"/>
        <w:rFonts w:ascii="Arial" w:hAnsi="Arial" w:cs="Arial"/>
        <w:noProof/>
      </w:rPr>
      <w:t>1</w:t>
    </w:r>
    <w:r w:rsidRPr="008B3A26">
      <w:rPr>
        <w:rStyle w:val="PageNumber"/>
        <w:rFonts w:ascii="Arial" w:hAnsi="Arial" w:cs="Arial"/>
      </w:rPr>
      <w:fldChar w:fldCharType="end"/>
    </w:r>
    <w:r w:rsidR="00094A93">
      <w:rPr>
        <w:rStyle w:val="PageNumber"/>
        <w:rFonts w:ascii="Arial" w:hAnsi="Arial" w:cs="Arial"/>
      </w:rPr>
      <w:t>/10</w:t>
    </w:r>
  </w:p>
  <w:p w14:paraId="39710884" w14:textId="77777777" w:rsidR="00086AD7" w:rsidRPr="00FD0B2F" w:rsidRDefault="00086AD7" w:rsidP="00257732">
    <w:pPr>
      <w:pStyle w:val="Footer"/>
      <w:ind w:right="360"/>
      <w:rPr>
        <w:rFonts w:ascii="Arial" w:hAnsi="Arial" w:cs="Arial"/>
      </w:rPr>
    </w:pPr>
    <w:r>
      <w:rPr>
        <w:rFonts w:ascii="Arial" w:hAnsi="Arial" w:cs="Arial"/>
      </w:rPr>
      <w:t>Policy Owner: Director WHS Archdiocese of Brisbane</w:t>
    </w:r>
  </w:p>
  <w:p w14:paraId="4060945B" w14:textId="0FD988C3" w:rsidR="00086AD7" w:rsidRPr="00E00DDB" w:rsidRDefault="009A6FFC" w:rsidP="009A6FFC">
    <w:pPr>
      <w:pStyle w:val="Footer"/>
      <w:ind w:right="45"/>
      <w:rPr>
        <w:sz w:val="10"/>
        <w:szCs w:val="10"/>
      </w:rPr>
    </w:pPr>
    <w:r>
      <w:rPr>
        <w:rFonts w:ascii="Arial" w:hAnsi="Arial" w:cs="Arial"/>
      </w:rPr>
      <w:t xml:space="preserve">Version: </w:t>
    </w:r>
    <w:r w:rsidR="002E543A">
      <w:rPr>
        <w:rFonts w:ascii="Arial" w:hAnsi="Arial" w:cs="Arial"/>
      </w:rPr>
      <w:t>May 2020</w:t>
    </w:r>
    <w:r>
      <w:rPr>
        <w:rFonts w:ascii="Arial" w:hAnsi="Arial" w:cs="Arial"/>
      </w:rPr>
      <w:t xml:space="preserve">, Next Review Date: </w:t>
    </w:r>
    <w:r w:rsidR="002E543A">
      <w:rPr>
        <w:rFonts w:ascii="Arial" w:hAnsi="Arial" w:cs="Arial"/>
      </w:rPr>
      <w:t>May 2025</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75021" w14:textId="77777777" w:rsidR="00086AD7" w:rsidRDefault="00086AD7" w:rsidP="00994C39">
    <w:pPr>
      <w:pStyle w:val="Footer"/>
      <w:ind w:left="-709" w:right="45"/>
      <w:rPr>
        <w:rFonts w:ascii="Arial" w:hAnsi="Arial" w:cs="Arial"/>
      </w:rPr>
    </w:pPr>
    <w:r w:rsidRPr="008E66F4">
      <w:rPr>
        <w:rFonts w:ascii="Arial" w:hAnsi="Arial" w:cs="Arial"/>
        <w:color w:val="FF0000"/>
      </w:rPr>
      <w:t>________________________________________________________________________________________________________________________________________________</w:t>
    </w:r>
    <w:r w:rsidRPr="00C15565">
      <w:rPr>
        <w:rFonts w:ascii="Arial" w:hAnsi="Arial" w:cs="Arial"/>
      </w:rPr>
      <w:t xml:space="preserve"> </w:t>
    </w:r>
    <w:r>
      <w:rPr>
        <w:rFonts w:ascii="Arial" w:hAnsi="Arial" w:cs="Arial"/>
      </w:rPr>
      <w:tab/>
    </w:r>
  </w:p>
  <w:p w14:paraId="6BA9F513" w14:textId="77777777" w:rsidR="00086AD7" w:rsidRDefault="00086AD7" w:rsidP="00994C39">
    <w:pPr>
      <w:pStyle w:val="Footer"/>
      <w:ind w:left="-709" w:right="45"/>
      <w:rPr>
        <w:rStyle w:val="PageNumber"/>
        <w:rFonts w:ascii="Arial" w:hAnsi="Arial" w:cs="Arial"/>
      </w:rPr>
    </w:pPr>
    <w:r>
      <w:rPr>
        <w:rFonts w:ascii="Arial" w:hAnsi="Arial" w:cs="Arial"/>
      </w:rPr>
      <w:t>Name: WHS Risk Assessment Tool FO01</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8B3A26">
      <w:rPr>
        <w:rStyle w:val="PageNumber"/>
        <w:rFonts w:ascii="Arial" w:hAnsi="Arial" w:cs="Arial"/>
      </w:rPr>
      <w:fldChar w:fldCharType="begin"/>
    </w:r>
    <w:r w:rsidRPr="008B3A26">
      <w:rPr>
        <w:rStyle w:val="PageNumber"/>
        <w:rFonts w:ascii="Arial" w:hAnsi="Arial" w:cs="Arial"/>
      </w:rPr>
      <w:instrText xml:space="preserve">PAGE  </w:instrText>
    </w:r>
    <w:r w:rsidRPr="008B3A26">
      <w:rPr>
        <w:rStyle w:val="PageNumber"/>
        <w:rFonts w:ascii="Arial" w:hAnsi="Arial" w:cs="Arial"/>
      </w:rPr>
      <w:fldChar w:fldCharType="separate"/>
    </w:r>
    <w:r>
      <w:rPr>
        <w:rStyle w:val="PageNumber"/>
        <w:rFonts w:ascii="Arial" w:hAnsi="Arial" w:cs="Arial"/>
        <w:noProof/>
      </w:rPr>
      <w:t>1</w:t>
    </w:r>
    <w:r w:rsidRPr="008B3A26">
      <w:rPr>
        <w:rStyle w:val="PageNumber"/>
        <w:rFonts w:ascii="Arial" w:hAnsi="Arial" w:cs="Arial"/>
      </w:rPr>
      <w:fldChar w:fldCharType="end"/>
    </w:r>
    <w:r>
      <w:rPr>
        <w:rStyle w:val="PageNumber"/>
        <w:rFonts w:ascii="Arial" w:hAnsi="Arial" w:cs="Arial"/>
      </w:rPr>
      <w:t>/4</w:t>
    </w:r>
  </w:p>
  <w:p w14:paraId="722BDA1A" w14:textId="77777777" w:rsidR="00086AD7" w:rsidRPr="00FD0B2F" w:rsidRDefault="00086AD7" w:rsidP="00994C39">
    <w:pPr>
      <w:pStyle w:val="Footer"/>
      <w:ind w:left="-709" w:right="360"/>
      <w:rPr>
        <w:rFonts w:ascii="Arial" w:hAnsi="Arial" w:cs="Arial"/>
      </w:rPr>
    </w:pPr>
    <w:r>
      <w:rPr>
        <w:rFonts w:ascii="Arial" w:hAnsi="Arial" w:cs="Arial"/>
      </w:rPr>
      <w:t>Policy Owner: Director WHS Archdiocese of Brisbane</w:t>
    </w:r>
  </w:p>
  <w:p w14:paraId="175B0F8F" w14:textId="77777777" w:rsidR="00086AD7" w:rsidRPr="004B6CE5" w:rsidRDefault="00086AD7" w:rsidP="00994C39">
    <w:pPr>
      <w:pStyle w:val="Footer"/>
      <w:ind w:left="-709" w:right="45"/>
    </w:pPr>
    <w:r w:rsidRPr="00FD0B2F">
      <w:rPr>
        <w:rFonts w:ascii="Arial" w:hAnsi="Arial" w:cs="Arial"/>
      </w:rPr>
      <w:t xml:space="preserve">Version: </w:t>
    </w:r>
    <w:r>
      <w:rPr>
        <w:rFonts w:ascii="Arial" w:hAnsi="Arial" w:cs="Arial"/>
      </w:rPr>
      <w:t>19 December 2016, Next Review Date: December 201</w:t>
    </w:r>
  </w:p>
  <w:p w14:paraId="1B709B05" w14:textId="77777777" w:rsidR="00086AD7" w:rsidRDefault="00086AD7" w:rsidP="00714A0F">
    <w:pPr>
      <w:pStyle w:val="Footer"/>
      <w:tabs>
        <w:tab w:val="clear" w:pos="4153"/>
        <w:tab w:val="clear" w:pos="8306"/>
        <w:tab w:val="left" w:pos="4136"/>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5D49CB" w14:textId="77777777" w:rsidR="00086AD7" w:rsidRDefault="00086AD7">
      <w:r>
        <w:separator/>
      </w:r>
    </w:p>
  </w:footnote>
  <w:footnote w:type="continuationSeparator" w:id="0">
    <w:p w14:paraId="58EC31C9" w14:textId="77777777" w:rsidR="00086AD7" w:rsidRDefault="00086AD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76916" w14:textId="77777777" w:rsidR="00086AD7" w:rsidRPr="00842A84" w:rsidRDefault="00086AD7" w:rsidP="00AE1445">
    <w:pPr>
      <w:pStyle w:val="Header"/>
      <w:ind w:left="1607" w:firstLine="4153"/>
      <w:rPr>
        <w:rFonts w:ascii="Arial" w:hAnsi="Arial" w:cs="Arial"/>
        <w:b/>
        <w:sz w:val="32"/>
        <w:szCs w:val="32"/>
      </w:rPr>
    </w:pPr>
    <w:r w:rsidRPr="00842A84">
      <w:rPr>
        <w:rFonts w:ascii="Arial" w:hAnsi="Arial" w:cs="Arial"/>
        <w:b/>
        <w:noProof/>
        <w:sz w:val="24"/>
        <w:szCs w:val="24"/>
        <w:lang w:val="en-AU" w:eastAsia="en-AU"/>
      </w:rPr>
      <w:drawing>
        <wp:anchor distT="0" distB="0" distL="114300" distR="114300" simplePos="0" relativeHeight="251659264" behindDoc="1" locked="0" layoutInCell="1" allowOverlap="1" wp14:anchorId="6767DB92" wp14:editId="165F5F29">
          <wp:simplePos x="0" y="0"/>
          <wp:positionH relativeFrom="column">
            <wp:posOffset>66675</wp:posOffset>
          </wp:positionH>
          <wp:positionV relativeFrom="paragraph">
            <wp:posOffset>-93980</wp:posOffset>
          </wp:positionV>
          <wp:extent cx="590550" cy="771525"/>
          <wp:effectExtent l="0" t="0" r="0" b="9525"/>
          <wp:wrapTight wrapText="bothSides">
            <wp:wrapPolygon edited="0">
              <wp:start x="0" y="0"/>
              <wp:lineTo x="0" y="21333"/>
              <wp:lineTo x="20903" y="21333"/>
              <wp:lineTo x="2090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71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2A84">
      <w:rPr>
        <w:rFonts w:ascii="Arial" w:hAnsi="Arial" w:cs="Arial"/>
        <w:b/>
        <w:sz w:val="32"/>
        <w:szCs w:val="32"/>
      </w:rPr>
      <w:t>Archdiocese Of Brisbane</w:t>
    </w:r>
  </w:p>
  <w:p w14:paraId="16B741C5" w14:textId="77777777" w:rsidR="00086AD7" w:rsidRPr="00842A84" w:rsidRDefault="00086AD7" w:rsidP="00AE1445">
    <w:pPr>
      <w:pStyle w:val="Header"/>
      <w:tabs>
        <w:tab w:val="left" w:pos="4360"/>
        <w:tab w:val="center" w:pos="8306"/>
      </w:tabs>
      <w:rPr>
        <w:rFonts w:ascii="Arial" w:hAnsi="Arial" w:cs="Arial"/>
        <w:b/>
        <w:sz w:val="28"/>
        <w:szCs w:val="28"/>
      </w:rPr>
    </w:pPr>
  </w:p>
  <w:p w14:paraId="0F62CEB4" w14:textId="77777777" w:rsidR="00086AD7" w:rsidRPr="00842A84" w:rsidRDefault="00086AD7" w:rsidP="00AE1445">
    <w:pPr>
      <w:pStyle w:val="Header"/>
      <w:tabs>
        <w:tab w:val="left" w:pos="4360"/>
        <w:tab w:val="center" w:pos="8306"/>
      </w:tabs>
      <w:rPr>
        <w:rFonts w:ascii="Arial" w:hAnsi="Arial" w:cs="Arial"/>
        <w:b/>
        <w:sz w:val="28"/>
        <w:szCs w:val="28"/>
      </w:rPr>
    </w:pPr>
    <w:r w:rsidRPr="00842A84">
      <w:rPr>
        <w:rFonts w:ascii="Arial" w:hAnsi="Arial" w:cs="Arial"/>
        <w:b/>
        <w:sz w:val="28"/>
        <w:szCs w:val="28"/>
      </w:rPr>
      <w:tab/>
    </w:r>
    <w:r w:rsidRPr="00842A84">
      <w:rPr>
        <w:rFonts w:ascii="Arial" w:hAnsi="Arial" w:cs="Arial"/>
        <w:b/>
        <w:sz w:val="28"/>
        <w:szCs w:val="28"/>
      </w:rPr>
      <w:tab/>
      <w:t xml:space="preserve">                         Risk Assessment Tool</w:t>
    </w:r>
    <w:r w:rsidRPr="00842A84">
      <w:rPr>
        <w:rFonts w:ascii="Arial" w:hAnsi="Arial" w:cs="Arial"/>
        <w:b/>
        <w:sz w:val="28"/>
        <w:szCs w:val="28"/>
      </w:rPr>
      <w:tab/>
    </w:r>
    <w:r w:rsidRPr="00842A84">
      <w:rPr>
        <w:rFonts w:ascii="Arial" w:hAnsi="Arial" w:cs="Arial"/>
        <w:b/>
        <w:sz w:val="28"/>
        <w:szCs w:val="28"/>
      </w:rPr>
      <w:tab/>
    </w:r>
    <w:r w:rsidRPr="00842A84">
      <w:rPr>
        <w:rFonts w:ascii="Arial" w:hAnsi="Arial" w:cs="Arial"/>
        <w:b/>
        <w:sz w:val="28"/>
        <w:szCs w:val="28"/>
      </w:rPr>
      <w:tab/>
    </w:r>
    <w:r w:rsidRPr="00842A84">
      <w:rPr>
        <w:rFonts w:ascii="Arial" w:hAnsi="Arial" w:cs="Arial"/>
        <w:b/>
        <w:sz w:val="28"/>
        <w:szCs w:val="28"/>
      </w:rPr>
      <w:tab/>
    </w:r>
    <w:r w:rsidRPr="00842A84">
      <w:rPr>
        <w:rFonts w:ascii="Arial" w:hAnsi="Arial" w:cs="Arial"/>
        <w:b/>
        <w:sz w:val="28"/>
        <w:szCs w:val="28"/>
      </w:rPr>
      <w:tab/>
    </w:r>
    <w:r w:rsidRPr="00842A84">
      <w:rPr>
        <w:rFonts w:ascii="Arial" w:hAnsi="Arial" w:cs="Arial"/>
        <w:b/>
        <w:sz w:val="28"/>
        <w:szCs w:val="28"/>
      </w:rPr>
      <w:tab/>
      <w:t>Appendix A</w:t>
    </w:r>
  </w:p>
  <w:p w14:paraId="5CA08257" w14:textId="77777777" w:rsidR="00086AD7" w:rsidRPr="00107A49" w:rsidRDefault="00086AD7" w:rsidP="00AE1445">
    <w:pPr>
      <w:pStyle w:val="Header"/>
      <w:tabs>
        <w:tab w:val="clear" w:pos="4153"/>
        <w:tab w:val="clear" w:pos="8306"/>
        <w:tab w:val="left" w:pos="4360"/>
        <w:tab w:val="left" w:pos="13041"/>
        <w:tab w:val="right" w:pos="15451"/>
      </w:tabs>
      <w:ind w:right="-926"/>
      <w:rPr>
        <w:sz w:val="2"/>
        <w:szCs w:val="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877" w:type="dxa"/>
      <w:jc w:val="center"/>
      <w:tblBorders>
        <w:bottom w:val="single" w:sz="24" w:space="0" w:color="auto"/>
      </w:tblBorders>
      <w:tblLook w:val="01E0" w:firstRow="1" w:lastRow="1" w:firstColumn="1" w:lastColumn="1" w:noHBand="0" w:noVBand="0"/>
    </w:tblPr>
    <w:tblGrid>
      <w:gridCol w:w="4577"/>
      <w:gridCol w:w="6237"/>
      <w:gridCol w:w="5063"/>
    </w:tblGrid>
    <w:tr w:rsidR="00086AD7" w:rsidRPr="001609C9" w14:paraId="6F3973BE" w14:textId="77777777" w:rsidTr="00452041">
      <w:trPr>
        <w:trHeight w:val="279"/>
        <w:jc w:val="center"/>
      </w:trPr>
      <w:tc>
        <w:tcPr>
          <w:tcW w:w="4577" w:type="dxa"/>
          <w:tcBorders>
            <w:bottom w:val="nil"/>
          </w:tcBorders>
          <w:shd w:val="clear" w:color="auto" w:fill="auto"/>
        </w:tcPr>
        <w:p w14:paraId="2998EED9" w14:textId="77777777" w:rsidR="00086AD7" w:rsidRPr="001609C9" w:rsidRDefault="00086AD7" w:rsidP="00452041">
          <w:pPr>
            <w:pStyle w:val="Header"/>
            <w:tabs>
              <w:tab w:val="clear" w:pos="4153"/>
              <w:tab w:val="clear" w:pos="8306"/>
              <w:tab w:val="left" w:pos="13041"/>
              <w:tab w:val="right" w:pos="15451"/>
            </w:tabs>
            <w:ind w:right="-926"/>
            <w:rPr>
              <w:b/>
              <w:sz w:val="28"/>
              <w:szCs w:val="28"/>
            </w:rPr>
          </w:pPr>
          <w:r>
            <w:rPr>
              <w:b/>
              <w:noProof/>
              <w:sz w:val="24"/>
              <w:szCs w:val="24"/>
              <w:lang w:val="en-AU" w:eastAsia="en-AU"/>
            </w:rPr>
            <w:drawing>
              <wp:inline distT="0" distB="0" distL="0" distR="0" wp14:anchorId="63D269AE" wp14:editId="1A2D247C">
                <wp:extent cx="469265" cy="69977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265" cy="699770"/>
                        </a:xfrm>
                        <a:prstGeom prst="rect">
                          <a:avLst/>
                        </a:prstGeom>
                        <a:noFill/>
                        <a:ln>
                          <a:noFill/>
                        </a:ln>
                      </pic:spPr>
                    </pic:pic>
                  </a:graphicData>
                </a:graphic>
              </wp:inline>
            </w:drawing>
          </w:r>
        </w:p>
      </w:tc>
      <w:tc>
        <w:tcPr>
          <w:tcW w:w="6237" w:type="dxa"/>
          <w:tcBorders>
            <w:bottom w:val="nil"/>
          </w:tcBorders>
          <w:shd w:val="clear" w:color="auto" w:fill="auto"/>
        </w:tcPr>
        <w:p w14:paraId="6B0FB127" w14:textId="77777777" w:rsidR="00086AD7" w:rsidRPr="002477BB" w:rsidRDefault="00086AD7" w:rsidP="00452041">
          <w:pPr>
            <w:pStyle w:val="Header"/>
            <w:tabs>
              <w:tab w:val="clear" w:pos="4153"/>
              <w:tab w:val="clear" w:pos="8306"/>
              <w:tab w:val="left" w:pos="13041"/>
              <w:tab w:val="right" w:pos="15451"/>
            </w:tabs>
            <w:ind w:right="-924"/>
            <w:jc w:val="center"/>
            <w:rPr>
              <w:b/>
              <w:sz w:val="48"/>
              <w:szCs w:val="48"/>
            </w:rPr>
          </w:pPr>
          <w:r w:rsidRPr="002477BB">
            <w:rPr>
              <w:b/>
              <w:sz w:val="48"/>
              <w:szCs w:val="48"/>
            </w:rPr>
            <w:t>Archdiocese of Brisbane</w:t>
          </w:r>
        </w:p>
      </w:tc>
      <w:tc>
        <w:tcPr>
          <w:tcW w:w="5063" w:type="dxa"/>
          <w:tcBorders>
            <w:bottom w:val="nil"/>
          </w:tcBorders>
          <w:shd w:val="clear" w:color="auto" w:fill="auto"/>
        </w:tcPr>
        <w:p w14:paraId="540C1975" w14:textId="77777777" w:rsidR="00086AD7" w:rsidRPr="001609C9" w:rsidRDefault="00086AD7" w:rsidP="00452041">
          <w:pPr>
            <w:pStyle w:val="Header"/>
            <w:tabs>
              <w:tab w:val="clear" w:pos="4153"/>
              <w:tab w:val="clear" w:pos="8306"/>
              <w:tab w:val="left" w:pos="13041"/>
              <w:tab w:val="right" w:pos="15451"/>
            </w:tabs>
            <w:ind w:right="34"/>
            <w:jc w:val="right"/>
            <w:rPr>
              <w:b/>
              <w:sz w:val="28"/>
              <w:szCs w:val="28"/>
            </w:rPr>
          </w:pPr>
        </w:p>
      </w:tc>
    </w:tr>
    <w:tr w:rsidR="00086AD7" w:rsidRPr="001609C9" w14:paraId="02A7979D" w14:textId="77777777" w:rsidTr="00452041">
      <w:trPr>
        <w:trHeight w:val="421"/>
        <w:jc w:val="center"/>
      </w:trPr>
      <w:tc>
        <w:tcPr>
          <w:tcW w:w="4577" w:type="dxa"/>
          <w:tcBorders>
            <w:bottom w:val="single" w:sz="24" w:space="0" w:color="990033"/>
          </w:tcBorders>
          <w:shd w:val="clear" w:color="auto" w:fill="auto"/>
        </w:tcPr>
        <w:p w14:paraId="0A1A42DA" w14:textId="77777777" w:rsidR="00086AD7" w:rsidRPr="001609C9" w:rsidRDefault="00086AD7" w:rsidP="00452041">
          <w:pPr>
            <w:pStyle w:val="Header"/>
            <w:tabs>
              <w:tab w:val="clear" w:pos="4153"/>
              <w:tab w:val="clear" w:pos="8306"/>
              <w:tab w:val="left" w:pos="13041"/>
              <w:tab w:val="right" w:pos="15451"/>
            </w:tabs>
            <w:ind w:right="-926"/>
            <w:rPr>
              <w:b/>
              <w:sz w:val="36"/>
            </w:rPr>
          </w:pPr>
        </w:p>
      </w:tc>
      <w:tc>
        <w:tcPr>
          <w:tcW w:w="6237" w:type="dxa"/>
          <w:tcBorders>
            <w:bottom w:val="single" w:sz="24" w:space="0" w:color="990033"/>
          </w:tcBorders>
          <w:shd w:val="clear" w:color="auto" w:fill="auto"/>
        </w:tcPr>
        <w:p w14:paraId="2C835E5E" w14:textId="77777777" w:rsidR="00086AD7" w:rsidRPr="001609C9" w:rsidRDefault="00086AD7" w:rsidP="00452041">
          <w:pPr>
            <w:pStyle w:val="Header"/>
            <w:tabs>
              <w:tab w:val="clear" w:pos="4153"/>
              <w:tab w:val="clear" w:pos="8306"/>
              <w:tab w:val="left" w:pos="13041"/>
              <w:tab w:val="right" w:pos="15451"/>
            </w:tabs>
            <w:ind w:right="-924"/>
            <w:jc w:val="center"/>
            <w:rPr>
              <w:b/>
              <w:sz w:val="28"/>
              <w:szCs w:val="28"/>
            </w:rPr>
          </w:pPr>
          <w:r>
            <w:rPr>
              <w:b/>
              <w:sz w:val="28"/>
              <w:szCs w:val="28"/>
            </w:rPr>
            <w:t xml:space="preserve">WHS </w:t>
          </w:r>
          <w:r w:rsidRPr="001609C9">
            <w:rPr>
              <w:b/>
              <w:sz w:val="28"/>
              <w:szCs w:val="28"/>
            </w:rPr>
            <w:t>RISK ASSESSMENT TOOL</w:t>
          </w:r>
        </w:p>
      </w:tc>
      <w:tc>
        <w:tcPr>
          <w:tcW w:w="5063" w:type="dxa"/>
          <w:tcBorders>
            <w:bottom w:val="single" w:sz="24" w:space="0" w:color="990033"/>
          </w:tcBorders>
          <w:shd w:val="clear" w:color="auto" w:fill="auto"/>
        </w:tcPr>
        <w:p w14:paraId="46C80654" w14:textId="77777777" w:rsidR="00086AD7" w:rsidRPr="001609C9" w:rsidRDefault="00086AD7" w:rsidP="00452041">
          <w:pPr>
            <w:pStyle w:val="Header"/>
            <w:tabs>
              <w:tab w:val="clear" w:pos="4153"/>
              <w:tab w:val="clear" w:pos="8306"/>
              <w:tab w:val="left" w:pos="13041"/>
              <w:tab w:val="right" w:pos="15451"/>
            </w:tabs>
            <w:ind w:right="34"/>
            <w:jc w:val="right"/>
            <w:rPr>
              <w:b/>
              <w:sz w:val="28"/>
              <w:szCs w:val="28"/>
            </w:rPr>
          </w:pPr>
          <w:r>
            <w:rPr>
              <w:b/>
              <w:sz w:val="28"/>
              <w:szCs w:val="28"/>
            </w:rPr>
            <w:t>Appendix A</w:t>
          </w:r>
        </w:p>
      </w:tc>
    </w:tr>
  </w:tbl>
  <w:p w14:paraId="7270265E" w14:textId="77777777" w:rsidR="00086AD7" w:rsidRDefault="00086AD7" w:rsidP="004506ED">
    <w:pPr>
      <w:pStyle w:val="Header"/>
      <w:tabs>
        <w:tab w:val="clear" w:pos="4153"/>
        <w:tab w:val="clear" w:pos="8306"/>
        <w:tab w:val="left" w:pos="4370"/>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4D36E6"/>
    <w:multiLevelType w:val="hybridMultilevel"/>
    <w:tmpl w:val="EFE26F9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9441EFC"/>
    <w:multiLevelType w:val="singleLevel"/>
    <w:tmpl w:val="44F6FB28"/>
    <w:lvl w:ilvl="0">
      <w:start w:val="1"/>
      <w:numFmt w:val="bullet"/>
      <w:lvlText w:val=""/>
      <w:lvlJc w:val="left"/>
      <w:pPr>
        <w:tabs>
          <w:tab w:val="num" w:pos="360"/>
        </w:tabs>
        <w:ind w:left="360" w:hanging="360"/>
      </w:pPr>
      <w:rPr>
        <w:rFonts w:ascii="Monotype Sorts" w:hAnsi="Monotype Sorts" w:hint="default"/>
      </w:rPr>
    </w:lvl>
  </w:abstractNum>
  <w:abstractNum w:abstractNumId="3" w15:restartNumberingAfterBreak="0">
    <w:nsid w:val="0B7C4F0B"/>
    <w:multiLevelType w:val="hybridMultilevel"/>
    <w:tmpl w:val="6156788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BE574CB"/>
    <w:multiLevelType w:val="singleLevel"/>
    <w:tmpl w:val="E18E935A"/>
    <w:lvl w:ilvl="0">
      <w:start w:val="1"/>
      <w:numFmt w:val="decimal"/>
      <w:lvlText w:val="%1."/>
      <w:lvlJc w:val="left"/>
      <w:pPr>
        <w:tabs>
          <w:tab w:val="num" w:pos="2912"/>
        </w:tabs>
        <w:ind w:left="2912" w:hanging="360"/>
      </w:pPr>
      <w:rPr>
        <w:rFonts w:hint="default"/>
      </w:rPr>
    </w:lvl>
  </w:abstractNum>
  <w:abstractNum w:abstractNumId="5" w15:restartNumberingAfterBreak="0">
    <w:nsid w:val="1498435D"/>
    <w:multiLevelType w:val="singleLevel"/>
    <w:tmpl w:val="DD7C8950"/>
    <w:lvl w:ilvl="0">
      <w:start w:val="1"/>
      <w:numFmt w:val="bullet"/>
      <w:lvlText w:val=""/>
      <w:lvlJc w:val="left"/>
      <w:pPr>
        <w:tabs>
          <w:tab w:val="num" w:pos="360"/>
        </w:tabs>
        <w:ind w:left="360" w:hanging="360"/>
      </w:pPr>
      <w:rPr>
        <w:rFonts w:ascii="Monotype Sorts" w:hAnsi="Monotype Sorts" w:hint="default"/>
        <w:sz w:val="24"/>
      </w:rPr>
    </w:lvl>
  </w:abstractNum>
  <w:abstractNum w:abstractNumId="6" w15:restartNumberingAfterBreak="0">
    <w:nsid w:val="157C5C19"/>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abstractNum w:abstractNumId="7" w15:restartNumberingAfterBreak="0">
    <w:nsid w:val="1CDB225A"/>
    <w:multiLevelType w:val="multilevel"/>
    <w:tmpl w:val="EA824040"/>
    <w:lvl w:ilvl="0">
      <w:start w:val="1"/>
      <w:numFmt w:val="decimal"/>
      <w:lvlText w:val="%1"/>
      <w:lvlJc w:val="left"/>
      <w:pPr>
        <w:tabs>
          <w:tab w:val="num" w:pos="432"/>
        </w:tabs>
        <w:ind w:left="432" w:hanging="432"/>
      </w:pPr>
      <w:rPr>
        <w:rFonts w:ascii="Arial" w:hAnsi="Arial"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rPr>
        <w:rFonts w:ascii="Arial" w:hAnsi="Arial" w:hint="default"/>
        <w:b/>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DF85CC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9321F51"/>
    <w:multiLevelType w:val="hybridMultilevel"/>
    <w:tmpl w:val="1E2CF0C6"/>
    <w:lvl w:ilvl="0" w:tplc="B21EB8E2">
      <w:start w:val="1"/>
      <w:numFmt w:val="bullet"/>
      <w:lvlText w:val=""/>
      <w:lvlJc w:val="left"/>
      <w:pPr>
        <w:tabs>
          <w:tab w:val="num" w:pos="1038"/>
        </w:tabs>
        <w:ind w:left="565" w:firstLine="113"/>
      </w:pPr>
      <w:rPr>
        <w:rFonts w:ascii="Symbol" w:hAnsi="Symbol" w:hint="default"/>
      </w:rPr>
    </w:lvl>
    <w:lvl w:ilvl="1" w:tplc="04090003" w:tentative="1">
      <w:start w:val="1"/>
      <w:numFmt w:val="bullet"/>
      <w:lvlText w:val="o"/>
      <w:lvlJc w:val="left"/>
      <w:pPr>
        <w:tabs>
          <w:tab w:val="num" w:pos="2005"/>
        </w:tabs>
        <w:ind w:left="2005" w:hanging="360"/>
      </w:pPr>
      <w:rPr>
        <w:rFonts w:ascii="Courier New" w:hAnsi="Courier New" w:hint="default"/>
      </w:rPr>
    </w:lvl>
    <w:lvl w:ilvl="2" w:tplc="04090005" w:tentative="1">
      <w:start w:val="1"/>
      <w:numFmt w:val="bullet"/>
      <w:lvlText w:val=""/>
      <w:lvlJc w:val="left"/>
      <w:pPr>
        <w:tabs>
          <w:tab w:val="num" w:pos="2725"/>
        </w:tabs>
        <w:ind w:left="2725" w:hanging="360"/>
      </w:pPr>
      <w:rPr>
        <w:rFonts w:ascii="Wingdings" w:hAnsi="Wingdings" w:hint="default"/>
      </w:rPr>
    </w:lvl>
    <w:lvl w:ilvl="3" w:tplc="04090001" w:tentative="1">
      <w:start w:val="1"/>
      <w:numFmt w:val="bullet"/>
      <w:lvlText w:val=""/>
      <w:lvlJc w:val="left"/>
      <w:pPr>
        <w:tabs>
          <w:tab w:val="num" w:pos="3445"/>
        </w:tabs>
        <w:ind w:left="3445" w:hanging="360"/>
      </w:pPr>
      <w:rPr>
        <w:rFonts w:ascii="Symbol" w:hAnsi="Symbol" w:hint="default"/>
      </w:rPr>
    </w:lvl>
    <w:lvl w:ilvl="4" w:tplc="04090003" w:tentative="1">
      <w:start w:val="1"/>
      <w:numFmt w:val="bullet"/>
      <w:lvlText w:val="o"/>
      <w:lvlJc w:val="left"/>
      <w:pPr>
        <w:tabs>
          <w:tab w:val="num" w:pos="4165"/>
        </w:tabs>
        <w:ind w:left="4165" w:hanging="360"/>
      </w:pPr>
      <w:rPr>
        <w:rFonts w:ascii="Courier New" w:hAnsi="Courier New" w:hint="default"/>
      </w:rPr>
    </w:lvl>
    <w:lvl w:ilvl="5" w:tplc="04090005" w:tentative="1">
      <w:start w:val="1"/>
      <w:numFmt w:val="bullet"/>
      <w:lvlText w:val=""/>
      <w:lvlJc w:val="left"/>
      <w:pPr>
        <w:tabs>
          <w:tab w:val="num" w:pos="4885"/>
        </w:tabs>
        <w:ind w:left="4885" w:hanging="360"/>
      </w:pPr>
      <w:rPr>
        <w:rFonts w:ascii="Wingdings" w:hAnsi="Wingdings" w:hint="default"/>
      </w:rPr>
    </w:lvl>
    <w:lvl w:ilvl="6" w:tplc="04090001" w:tentative="1">
      <w:start w:val="1"/>
      <w:numFmt w:val="bullet"/>
      <w:lvlText w:val=""/>
      <w:lvlJc w:val="left"/>
      <w:pPr>
        <w:tabs>
          <w:tab w:val="num" w:pos="5605"/>
        </w:tabs>
        <w:ind w:left="5605" w:hanging="360"/>
      </w:pPr>
      <w:rPr>
        <w:rFonts w:ascii="Symbol" w:hAnsi="Symbol" w:hint="default"/>
      </w:rPr>
    </w:lvl>
    <w:lvl w:ilvl="7" w:tplc="04090003" w:tentative="1">
      <w:start w:val="1"/>
      <w:numFmt w:val="bullet"/>
      <w:lvlText w:val="o"/>
      <w:lvlJc w:val="left"/>
      <w:pPr>
        <w:tabs>
          <w:tab w:val="num" w:pos="6325"/>
        </w:tabs>
        <w:ind w:left="6325" w:hanging="360"/>
      </w:pPr>
      <w:rPr>
        <w:rFonts w:ascii="Courier New" w:hAnsi="Courier New" w:hint="default"/>
      </w:rPr>
    </w:lvl>
    <w:lvl w:ilvl="8" w:tplc="04090005" w:tentative="1">
      <w:start w:val="1"/>
      <w:numFmt w:val="bullet"/>
      <w:lvlText w:val=""/>
      <w:lvlJc w:val="left"/>
      <w:pPr>
        <w:tabs>
          <w:tab w:val="num" w:pos="7045"/>
        </w:tabs>
        <w:ind w:left="7045" w:hanging="360"/>
      </w:pPr>
      <w:rPr>
        <w:rFonts w:ascii="Wingdings" w:hAnsi="Wingdings" w:hint="default"/>
      </w:rPr>
    </w:lvl>
  </w:abstractNum>
  <w:abstractNum w:abstractNumId="10" w15:restartNumberingAfterBreak="0">
    <w:nsid w:val="2B7C7F2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A7161F"/>
    <w:multiLevelType w:val="hybridMultilevel"/>
    <w:tmpl w:val="71FE952A"/>
    <w:lvl w:ilvl="0" w:tplc="CD44356A">
      <w:numFmt w:val="bullet"/>
      <w:lvlText w:val="-"/>
      <w:lvlJc w:val="left"/>
      <w:pPr>
        <w:ind w:left="720" w:hanging="360"/>
      </w:pPr>
      <w:rPr>
        <w:rFonts w:ascii="Helvetica" w:eastAsia="Times New Roman" w:hAnsi="Helvetica" w:cs="Helvetic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B1679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C4F63ED"/>
    <w:multiLevelType w:val="singleLevel"/>
    <w:tmpl w:val="FFFFFFFF"/>
    <w:lvl w:ilvl="0">
      <w:start w:val="1"/>
      <w:numFmt w:val="bullet"/>
      <w:lvlText w:val=""/>
      <w:legacy w:legacy="1" w:legacySpace="0" w:legacyIndent="0"/>
      <w:lvlJc w:val="left"/>
      <w:rPr>
        <w:rFonts w:ascii="Symbol" w:hAnsi="Symbol" w:hint="default"/>
      </w:rPr>
    </w:lvl>
  </w:abstractNum>
  <w:abstractNum w:abstractNumId="14" w15:restartNumberingAfterBreak="0">
    <w:nsid w:val="3D9823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E9A626B"/>
    <w:multiLevelType w:val="singleLevel"/>
    <w:tmpl w:val="50A40DF6"/>
    <w:lvl w:ilvl="0">
      <w:start w:val="1"/>
      <w:numFmt w:val="bullet"/>
      <w:lvlText w:val=""/>
      <w:lvlJc w:val="left"/>
      <w:pPr>
        <w:tabs>
          <w:tab w:val="num" w:pos="360"/>
        </w:tabs>
        <w:ind w:left="340" w:hanging="340"/>
      </w:pPr>
      <w:rPr>
        <w:rFonts w:ascii="Symbol" w:hAnsi="Symbol" w:hint="default"/>
      </w:rPr>
    </w:lvl>
  </w:abstractNum>
  <w:abstractNum w:abstractNumId="16" w15:restartNumberingAfterBreak="0">
    <w:nsid w:val="47AC444C"/>
    <w:multiLevelType w:val="hybridMultilevel"/>
    <w:tmpl w:val="E3BEA1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6F00C3"/>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49B454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9E755F3"/>
    <w:multiLevelType w:val="hybridMultilevel"/>
    <w:tmpl w:val="05B2DF7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5E9010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35C1389"/>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abstractNum w:abstractNumId="22" w15:restartNumberingAfterBreak="0">
    <w:nsid w:val="64D86F59"/>
    <w:multiLevelType w:val="singleLevel"/>
    <w:tmpl w:val="44F6FB28"/>
    <w:lvl w:ilvl="0">
      <w:start w:val="1"/>
      <w:numFmt w:val="bullet"/>
      <w:lvlText w:val=""/>
      <w:lvlJc w:val="left"/>
      <w:pPr>
        <w:tabs>
          <w:tab w:val="num" w:pos="360"/>
        </w:tabs>
        <w:ind w:left="360" w:hanging="360"/>
      </w:pPr>
      <w:rPr>
        <w:rFonts w:ascii="Monotype Sorts" w:hAnsi="Monotype Sorts" w:hint="default"/>
      </w:rPr>
    </w:lvl>
  </w:abstractNum>
  <w:abstractNum w:abstractNumId="23" w15:restartNumberingAfterBreak="0">
    <w:nsid w:val="6FBF46E2"/>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abstractNum w:abstractNumId="24" w15:restartNumberingAfterBreak="0">
    <w:nsid w:val="72462FF9"/>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abstractNum w:abstractNumId="25" w15:restartNumberingAfterBreak="0">
    <w:nsid w:val="764F0FB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D836D5E"/>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num w:numId="1">
    <w:abstractNumId w:val="0"/>
    <w:lvlOverride w:ilvl="0">
      <w:lvl w:ilvl="0">
        <w:start w:val="1"/>
        <w:numFmt w:val="bullet"/>
        <w:lvlText w:val=""/>
        <w:legacy w:legacy="1" w:legacySpace="0" w:legacyIndent="283"/>
        <w:lvlJc w:val="left"/>
        <w:pPr>
          <w:ind w:left="2835" w:hanging="283"/>
        </w:pPr>
        <w:rPr>
          <w:rFonts w:ascii="Symbol" w:hAnsi="Symbol" w:hint="default"/>
        </w:rPr>
      </w:lvl>
    </w:lvlOverride>
  </w:num>
  <w:num w:numId="2">
    <w:abstractNumId w:val="10"/>
  </w:num>
  <w:num w:numId="3">
    <w:abstractNumId w:val="4"/>
  </w:num>
  <w:num w:numId="4">
    <w:abstractNumId w:val="17"/>
  </w:num>
  <w:num w:numId="5">
    <w:abstractNumId w:val="19"/>
  </w:num>
  <w:num w:numId="6">
    <w:abstractNumId w:val="7"/>
  </w:num>
  <w:num w:numId="7">
    <w:abstractNumId w:val="13"/>
  </w:num>
  <w:num w:numId="8">
    <w:abstractNumId w:val="21"/>
  </w:num>
  <w:num w:numId="9">
    <w:abstractNumId w:val="15"/>
  </w:num>
  <w:num w:numId="10">
    <w:abstractNumId w:val="23"/>
  </w:num>
  <w:num w:numId="11">
    <w:abstractNumId w:val="26"/>
  </w:num>
  <w:num w:numId="12">
    <w:abstractNumId w:val="20"/>
  </w:num>
  <w:num w:numId="13">
    <w:abstractNumId w:val="22"/>
  </w:num>
  <w:num w:numId="14">
    <w:abstractNumId w:val="2"/>
  </w:num>
  <w:num w:numId="15">
    <w:abstractNumId w:val="18"/>
  </w:num>
  <w:num w:numId="16">
    <w:abstractNumId w:val="12"/>
  </w:num>
  <w:num w:numId="17">
    <w:abstractNumId w:val="6"/>
  </w:num>
  <w:num w:numId="18">
    <w:abstractNumId w:val="25"/>
  </w:num>
  <w:num w:numId="19">
    <w:abstractNumId w:val="24"/>
  </w:num>
  <w:num w:numId="20">
    <w:abstractNumId w:val="8"/>
  </w:num>
  <w:num w:numId="21">
    <w:abstractNumId w:val="14"/>
  </w:num>
  <w:num w:numId="22">
    <w:abstractNumId w:val="5"/>
  </w:num>
  <w:num w:numId="23">
    <w:abstractNumId w:val="9"/>
  </w:num>
  <w:num w:numId="24">
    <w:abstractNumId w:val="11"/>
  </w:num>
  <w:num w:numId="25">
    <w:abstractNumId w:val="3"/>
  </w:num>
  <w:num w:numId="26">
    <w:abstractNumId w:val="1"/>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Q1MzQyMzIxNbc0tjBR0lEKTi0uzszPAykwrAUArJR5ASwAAAA="/>
  </w:docVars>
  <w:rsids>
    <w:rsidRoot w:val="0088636C"/>
    <w:rsid w:val="0001743B"/>
    <w:rsid w:val="00051019"/>
    <w:rsid w:val="000721EC"/>
    <w:rsid w:val="00084929"/>
    <w:rsid w:val="00086AD7"/>
    <w:rsid w:val="00094A93"/>
    <w:rsid w:val="000C2941"/>
    <w:rsid w:val="000D115F"/>
    <w:rsid w:val="000D51C7"/>
    <w:rsid w:val="000E0552"/>
    <w:rsid w:val="000F417E"/>
    <w:rsid w:val="000F7F5B"/>
    <w:rsid w:val="0010066F"/>
    <w:rsid w:val="0010746E"/>
    <w:rsid w:val="00107825"/>
    <w:rsid w:val="00107A49"/>
    <w:rsid w:val="0012093F"/>
    <w:rsid w:val="00154563"/>
    <w:rsid w:val="001606BB"/>
    <w:rsid w:val="001606CD"/>
    <w:rsid w:val="001609C9"/>
    <w:rsid w:val="00186472"/>
    <w:rsid w:val="001974D3"/>
    <w:rsid w:val="001A393A"/>
    <w:rsid w:val="001B12BC"/>
    <w:rsid w:val="001C5DF5"/>
    <w:rsid w:val="001E76F2"/>
    <w:rsid w:val="001F5A37"/>
    <w:rsid w:val="002102B7"/>
    <w:rsid w:val="00210844"/>
    <w:rsid w:val="002477BB"/>
    <w:rsid w:val="002515DB"/>
    <w:rsid w:val="00257732"/>
    <w:rsid w:val="00261316"/>
    <w:rsid w:val="00262C7D"/>
    <w:rsid w:val="0026454B"/>
    <w:rsid w:val="002655EA"/>
    <w:rsid w:val="002976EA"/>
    <w:rsid w:val="002A64D0"/>
    <w:rsid w:val="002C4C21"/>
    <w:rsid w:val="002E543A"/>
    <w:rsid w:val="002F154C"/>
    <w:rsid w:val="002F7AA8"/>
    <w:rsid w:val="00303F27"/>
    <w:rsid w:val="003470D0"/>
    <w:rsid w:val="003566FD"/>
    <w:rsid w:val="0037377E"/>
    <w:rsid w:val="003741F1"/>
    <w:rsid w:val="003772E1"/>
    <w:rsid w:val="00385864"/>
    <w:rsid w:val="00386A56"/>
    <w:rsid w:val="0039728A"/>
    <w:rsid w:val="003C0F2F"/>
    <w:rsid w:val="003D1C27"/>
    <w:rsid w:val="003D5C3D"/>
    <w:rsid w:val="003D74D4"/>
    <w:rsid w:val="003F22AB"/>
    <w:rsid w:val="00410B54"/>
    <w:rsid w:val="00431D6F"/>
    <w:rsid w:val="004506ED"/>
    <w:rsid w:val="00452041"/>
    <w:rsid w:val="00453375"/>
    <w:rsid w:val="0047223C"/>
    <w:rsid w:val="00486339"/>
    <w:rsid w:val="004875C3"/>
    <w:rsid w:val="004A40A3"/>
    <w:rsid w:val="004B1319"/>
    <w:rsid w:val="004C0E83"/>
    <w:rsid w:val="004C1790"/>
    <w:rsid w:val="005000F2"/>
    <w:rsid w:val="00502E4B"/>
    <w:rsid w:val="00504499"/>
    <w:rsid w:val="00507D94"/>
    <w:rsid w:val="00513F1A"/>
    <w:rsid w:val="005359AA"/>
    <w:rsid w:val="00540288"/>
    <w:rsid w:val="00562531"/>
    <w:rsid w:val="005851C9"/>
    <w:rsid w:val="005853C7"/>
    <w:rsid w:val="005900B0"/>
    <w:rsid w:val="0059468C"/>
    <w:rsid w:val="00596B60"/>
    <w:rsid w:val="005B6D5A"/>
    <w:rsid w:val="005F0415"/>
    <w:rsid w:val="005F5C21"/>
    <w:rsid w:val="00611A9E"/>
    <w:rsid w:val="0061352E"/>
    <w:rsid w:val="00623193"/>
    <w:rsid w:val="0063207F"/>
    <w:rsid w:val="00644838"/>
    <w:rsid w:val="00675D7A"/>
    <w:rsid w:val="006A69B8"/>
    <w:rsid w:val="006B658F"/>
    <w:rsid w:val="006C1A4E"/>
    <w:rsid w:val="006D41B3"/>
    <w:rsid w:val="006D7A40"/>
    <w:rsid w:val="006E4A6B"/>
    <w:rsid w:val="00713F93"/>
    <w:rsid w:val="00714A0F"/>
    <w:rsid w:val="00723F89"/>
    <w:rsid w:val="00730EAC"/>
    <w:rsid w:val="0073159D"/>
    <w:rsid w:val="00737D28"/>
    <w:rsid w:val="00775369"/>
    <w:rsid w:val="00787019"/>
    <w:rsid w:val="007D0810"/>
    <w:rsid w:val="007D7823"/>
    <w:rsid w:val="007D7F09"/>
    <w:rsid w:val="00831036"/>
    <w:rsid w:val="00842A84"/>
    <w:rsid w:val="00843966"/>
    <w:rsid w:val="0088091B"/>
    <w:rsid w:val="0088636C"/>
    <w:rsid w:val="00893A8E"/>
    <w:rsid w:val="008A7CD6"/>
    <w:rsid w:val="008B517E"/>
    <w:rsid w:val="008D5D91"/>
    <w:rsid w:val="008D7ECD"/>
    <w:rsid w:val="008E609C"/>
    <w:rsid w:val="008F16D7"/>
    <w:rsid w:val="0090421D"/>
    <w:rsid w:val="009335E8"/>
    <w:rsid w:val="009369A4"/>
    <w:rsid w:val="009526DE"/>
    <w:rsid w:val="00980FC8"/>
    <w:rsid w:val="00994C39"/>
    <w:rsid w:val="009A6FFC"/>
    <w:rsid w:val="009B2D76"/>
    <w:rsid w:val="009C4EFF"/>
    <w:rsid w:val="009D519D"/>
    <w:rsid w:val="009E5406"/>
    <w:rsid w:val="009F678E"/>
    <w:rsid w:val="00A03A96"/>
    <w:rsid w:val="00A131F2"/>
    <w:rsid w:val="00A3113C"/>
    <w:rsid w:val="00A3466B"/>
    <w:rsid w:val="00A42489"/>
    <w:rsid w:val="00A56685"/>
    <w:rsid w:val="00A6075C"/>
    <w:rsid w:val="00A65215"/>
    <w:rsid w:val="00A84662"/>
    <w:rsid w:val="00AB3CB9"/>
    <w:rsid w:val="00AC01EF"/>
    <w:rsid w:val="00AD0B46"/>
    <w:rsid w:val="00AE1445"/>
    <w:rsid w:val="00AE6FAF"/>
    <w:rsid w:val="00AF0D4E"/>
    <w:rsid w:val="00AF79B6"/>
    <w:rsid w:val="00B02603"/>
    <w:rsid w:val="00B65D8C"/>
    <w:rsid w:val="00B8176E"/>
    <w:rsid w:val="00BA0F87"/>
    <w:rsid w:val="00BB511E"/>
    <w:rsid w:val="00BD207A"/>
    <w:rsid w:val="00BD5FF6"/>
    <w:rsid w:val="00BE088B"/>
    <w:rsid w:val="00C048F0"/>
    <w:rsid w:val="00C06651"/>
    <w:rsid w:val="00C31E27"/>
    <w:rsid w:val="00C42AF6"/>
    <w:rsid w:val="00C870A5"/>
    <w:rsid w:val="00C960B9"/>
    <w:rsid w:val="00CC1AE4"/>
    <w:rsid w:val="00CD48B1"/>
    <w:rsid w:val="00CE4AA4"/>
    <w:rsid w:val="00CF2D10"/>
    <w:rsid w:val="00D02E97"/>
    <w:rsid w:val="00D13879"/>
    <w:rsid w:val="00D17536"/>
    <w:rsid w:val="00D20ED5"/>
    <w:rsid w:val="00D5256F"/>
    <w:rsid w:val="00D557F8"/>
    <w:rsid w:val="00D61179"/>
    <w:rsid w:val="00D6647D"/>
    <w:rsid w:val="00D677BF"/>
    <w:rsid w:val="00D864CD"/>
    <w:rsid w:val="00DA1961"/>
    <w:rsid w:val="00DA5B49"/>
    <w:rsid w:val="00DB3AE8"/>
    <w:rsid w:val="00DC03B4"/>
    <w:rsid w:val="00DC0A3F"/>
    <w:rsid w:val="00DE1A1B"/>
    <w:rsid w:val="00DF25F3"/>
    <w:rsid w:val="00DF2908"/>
    <w:rsid w:val="00E00DDB"/>
    <w:rsid w:val="00E27C5A"/>
    <w:rsid w:val="00E37607"/>
    <w:rsid w:val="00E6578E"/>
    <w:rsid w:val="00E661ED"/>
    <w:rsid w:val="00E70F8F"/>
    <w:rsid w:val="00EA79BA"/>
    <w:rsid w:val="00EC01F3"/>
    <w:rsid w:val="00EC6C57"/>
    <w:rsid w:val="00ED2066"/>
    <w:rsid w:val="00F00CB1"/>
    <w:rsid w:val="00F03702"/>
    <w:rsid w:val="00F0760D"/>
    <w:rsid w:val="00F22C1B"/>
    <w:rsid w:val="00F26D9C"/>
    <w:rsid w:val="00F2783C"/>
    <w:rsid w:val="00F27E37"/>
    <w:rsid w:val="00F30718"/>
    <w:rsid w:val="00F8346C"/>
    <w:rsid w:val="00F9719C"/>
    <w:rsid w:val="00F97CA6"/>
    <w:rsid w:val="00FB0F96"/>
    <w:rsid w:val="00FB4DD6"/>
    <w:rsid w:val="00FC0967"/>
    <w:rsid w:val="00FC4657"/>
    <w:rsid w:val="00FD510A"/>
    <w:rsid w:val="00FE108C"/>
    <w:rsid w:val="00FE32A7"/>
    <w:rsid w:val="00FE6B99"/>
    <w:rsid w:val="00FF00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59E8132F"/>
  <w15:docId w15:val="{3302A4A1-E2E0-4548-8630-7A8EED682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eastAsia="en-US"/>
    </w:rPr>
  </w:style>
  <w:style w:type="paragraph" w:styleId="Heading1">
    <w:name w:val="heading 1"/>
    <w:basedOn w:val="Normal"/>
    <w:next w:val="Normal"/>
    <w:qFormat/>
    <w:pPr>
      <w:keepNext/>
      <w:ind w:firstLine="2552"/>
      <w:jc w:val="both"/>
      <w:outlineLvl w:val="0"/>
    </w:pPr>
    <w:rPr>
      <w:sz w:val="24"/>
    </w:rPr>
  </w:style>
  <w:style w:type="paragraph" w:styleId="Heading2">
    <w:name w:val="heading 2"/>
    <w:basedOn w:val="Normal"/>
    <w:next w:val="Normal"/>
    <w:autoRedefine/>
    <w:qFormat/>
    <w:pPr>
      <w:keepNext/>
      <w:spacing w:before="120" w:after="60"/>
      <w:outlineLvl w:val="1"/>
    </w:pPr>
    <w:rPr>
      <w:rFonts w:ascii="Arial" w:hAnsi="Arial"/>
      <w:b/>
      <w:i/>
      <w:sz w:val="24"/>
      <w:lang w:val="en-AU"/>
    </w:rPr>
  </w:style>
  <w:style w:type="paragraph" w:styleId="Heading3">
    <w:name w:val="heading 3"/>
    <w:basedOn w:val="Normal"/>
    <w:next w:val="Normal"/>
    <w:autoRedefine/>
    <w:qFormat/>
    <w:pPr>
      <w:keepNext/>
      <w:spacing w:before="60" w:after="60"/>
      <w:outlineLvl w:val="2"/>
    </w:pPr>
    <w:rPr>
      <w:rFonts w:ascii="Arial" w:hAnsi="Arial"/>
      <w:b/>
      <w:sz w:val="22"/>
    </w:rPr>
  </w:style>
  <w:style w:type="paragraph" w:styleId="Heading4">
    <w:name w:val="heading 4"/>
    <w:basedOn w:val="Normal"/>
    <w:next w:val="Normal"/>
    <w:qFormat/>
    <w:pPr>
      <w:keepNext/>
      <w:spacing w:before="240" w:after="60"/>
      <w:outlineLvl w:val="3"/>
    </w:pPr>
    <w:rPr>
      <w:rFonts w:ascii="Arial" w:hAnsi="Arial"/>
      <w:b/>
      <w:sz w:val="22"/>
    </w:rPr>
  </w:style>
  <w:style w:type="paragraph" w:styleId="Heading5">
    <w:name w:val="heading 5"/>
    <w:basedOn w:val="Normal"/>
    <w:next w:val="Normal"/>
    <w:qFormat/>
    <w:pPr>
      <w:spacing w:before="240" w:after="60"/>
      <w:outlineLvl w:val="4"/>
    </w:pPr>
    <w:rPr>
      <w:rFonts w:ascii="Arial" w:hAnsi="Arial"/>
      <w:sz w:val="22"/>
    </w:rPr>
  </w:style>
  <w:style w:type="paragraph" w:styleId="Heading6">
    <w:name w:val="heading 6"/>
    <w:basedOn w:val="Normal"/>
    <w:next w:val="Normal"/>
    <w:qFormat/>
    <w:pPr>
      <w:spacing w:before="240" w:after="60"/>
      <w:outlineLvl w:val="5"/>
    </w:pPr>
    <w:rPr>
      <w:rFonts w:ascii="Arial" w:hAnsi="Arial"/>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ind w:left="283"/>
      <w:jc w:val="both"/>
    </w:pPr>
    <w:rPr>
      <w:sz w:val="24"/>
    </w:rPr>
  </w:style>
  <w:style w:type="paragraph" w:styleId="BodyTextIndent2">
    <w:name w:val="Body Text Indent 2"/>
    <w:basedOn w:val="Normal"/>
    <w:pPr>
      <w:ind w:left="283"/>
      <w:jc w:val="both"/>
    </w:pPr>
    <w:rPr>
      <w:rFonts w:ascii="Tahoma" w:hAnsi="Tahoma" w:cs="Tahoma"/>
    </w:rPr>
  </w:style>
  <w:style w:type="paragraph" w:styleId="Caption">
    <w:name w:val="caption"/>
    <w:basedOn w:val="Normal"/>
    <w:next w:val="Normal"/>
    <w:qFormat/>
    <w:rPr>
      <w:rFonts w:ascii="Arial" w:hAnsi="Arial"/>
      <w:b/>
      <w:bCs/>
      <w:color w:val="000080"/>
      <w:sz w:val="24"/>
    </w:rPr>
  </w:style>
  <w:style w:type="table" w:styleId="TableGrid">
    <w:name w:val="Table Grid"/>
    <w:basedOn w:val="TableNormal"/>
    <w:uiPriority w:val="59"/>
    <w:rsid w:val="004C0E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0066F"/>
    <w:rPr>
      <w:rFonts w:ascii="Tahoma" w:hAnsi="Tahoma"/>
      <w:sz w:val="16"/>
      <w:szCs w:val="16"/>
    </w:rPr>
  </w:style>
  <w:style w:type="character" w:customStyle="1" w:styleId="BalloonTextChar">
    <w:name w:val="Balloon Text Char"/>
    <w:link w:val="BalloonText"/>
    <w:rsid w:val="0010066F"/>
    <w:rPr>
      <w:rFonts w:ascii="Tahoma" w:hAnsi="Tahoma" w:cs="Tahoma"/>
      <w:sz w:val="16"/>
      <w:szCs w:val="16"/>
      <w:lang w:val="en-GB" w:eastAsia="en-US"/>
    </w:rPr>
  </w:style>
  <w:style w:type="paragraph" w:styleId="NoSpacing">
    <w:name w:val="No Spacing"/>
    <w:link w:val="NoSpacingChar"/>
    <w:uiPriority w:val="1"/>
    <w:qFormat/>
    <w:rsid w:val="004506ED"/>
    <w:rPr>
      <w:rFonts w:ascii="Calibri" w:hAnsi="Calibri"/>
      <w:sz w:val="22"/>
      <w:szCs w:val="22"/>
      <w:lang w:val="en-US" w:eastAsia="en-US"/>
    </w:rPr>
  </w:style>
  <w:style w:type="character" w:customStyle="1" w:styleId="NoSpacingChar">
    <w:name w:val="No Spacing Char"/>
    <w:link w:val="NoSpacing"/>
    <w:uiPriority w:val="1"/>
    <w:rsid w:val="004506ED"/>
    <w:rPr>
      <w:rFonts w:ascii="Calibri" w:hAnsi="Calibri"/>
      <w:sz w:val="22"/>
      <w:szCs w:val="22"/>
      <w:lang w:val="en-US" w:eastAsia="en-US" w:bidi="ar-SA"/>
    </w:rPr>
  </w:style>
  <w:style w:type="character" w:customStyle="1" w:styleId="FooterChar">
    <w:name w:val="Footer Char"/>
    <w:basedOn w:val="DefaultParagraphFont"/>
    <w:link w:val="Footer"/>
    <w:uiPriority w:val="99"/>
    <w:rsid w:val="00994C39"/>
    <w:rPr>
      <w:lang w:val="en-GB" w:eastAsia="en-US"/>
    </w:rPr>
  </w:style>
  <w:style w:type="character" w:customStyle="1" w:styleId="HeaderChar">
    <w:name w:val="Header Char"/>
    <w:basedOn w:val="DefaultParagraphFont"/>
    <w:link w:val="Header"/>
    <w:uiPriority w:val="99"/>
    <w:rsid w:val="00994C39"/>
    <w:rPr>
      <w:lang w:val="en-GB" w:eastAsia="en-US"/>
    </w:rPr>
  </w:style>
  <w:style w:type="character" w:styleId="CommentReference">
    <w:name w:val="annotation reference"/>
    <w:basedOn w:val="DefaultParagraphFont"/>
    <w:rsid w:val="00DC0A3F"/>
    <w:rPr>
      <w:sz w:val="16"/>
      <w:szCs w:val="16"/>
    </w:rPr>
  </w:style>
  <w:style w:type="paragraph" w:styleId="CommentText">
    <w:name w:val="annotation text"/>
    <w:basedOn w:val="Normal"/>
    <w:link w:val="CommentTextChar"/>
    <w:rsid w:val="00DC0A3F"/>
  </w:style>
  <w:style w:type="character" w:customStyle="1" w:styleId="CommentTextChar">
    <w:name w:val="Comment Text Char"/>
    <w:basedOn w:val="DefaultParagraphFont"/>
    <w:link w:val="CommentText"/>
    <w:rsid w:val="00DC0A3F"/>
    <w:rPr>
      <w:lang w:val="en-GB" w:eastAsia="en-US"/>
    </w:rPr>
  </w:style>
  <w:style w:type="paragraph" w:styleId="CommentSubject">
    <w:name w:val="annotation subject"/>
    <w:basedOn w:val="CommentText"/>
    <w:next w:val="CommentText"/>
    <w:link w:val="CommentSubjectChar"/>
    <w:rsid w:val="00DC0A3F"/>
    <w:rPr>
      <w:b/>
      <w:bCs/>
    </w:rPr>
  </w:style>
  <w:style w:type="character" w:customStyle="1" w:styleId="CommentSubjectChar">
    <w:name w:val="Comment Subject Char"/>
    <w:basedOn w:val="CommentTextChar"/>
    <w:link w:val="CommentSubject"/>
    <w:rsid w:val="00DC0A3F"/>
    <w:rPr>
      <w:b/>
      <w:bCs/>
      <w:lang w:val="en-GB" w:eastAsia="en-US"/>
    </w:rPr>
  </w:style>
  <w:style w:type="paragraph" w:styleId="ListParagraph">
    <w:name w:val="List Paragraph"/>
    <w:basedOn w:val="Normal"/>
    <w:uiPriority w:val="34"/>
    <w:qFormat/>
    <w:rsid w:val="00540288"/>
    <w:pPr>
      <w:ind w:left="720"/>
    </w:pPr>
    <w:rPr>
      <w:rFonts w:ascii="Calibri" w:hAnsi="Calibri" w:cs="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057972">
      <w:bodyDiv w:val="1"/>
      <w:marLeft w:val="0"/>
      <w:marRight w:val="0"/>
      <w:marTop w:val="0"/>
      <w:marBottom w:val="0"/>
      <w:divBdr>
        <w:top w:val="none" w:sz="0" w:space="0" w:color="auto"/>
        <w:left w:val="none" w:sz="0" w:space="0" w:color="auto"/>
        <w:bottom w:val="none" w:sz="0" w:space="0" w:color="auto"/>
        <w:right w:val="none" w:sz="0" w:space="0" w:color="auto"/>
      </w:divBdr>
    </w:div>
    <w:div w:id="525943040">
      <w:bodyDiv w:val="1"/>
      <w:marLeft w:val="0"/>
      <w:marRight w:val="0"/>
      <w:marTop w:val="0"/>
      <w:marBottom w:val="0"/>
      <w:divBdr>
        <w:top w:val="none" w:sz="0" w:space="0" w:color="auto"/>
        <w:left w:val="none" w:sz="0" w:space="0" w:color="auto"/>
        <w:bottom w:val="none" w:sz="0" w:space="0" w:color="auto"/>
        <w:right w:val="none" w:sz="0" w:space="0" w:color="auto"/>
      </w:divBdr>
    </w:div>
    <w:div w:id="586697898">
      <w:bodyDiv w:val="1"/>
      <w:marLeft w:val="0"/>
      <w:marRight w:val="0"/>
      <w:marTop w:val="0"/>
      <w:marBottom w:val="0"/>
      <w:divBdr>
        <w:top w:val="none" w:sz="0" w:space="0" w:color="auto"/>
        <w:left w:val="none" w:sz="0" w:space="0" w:color="auto"/>
        <w:bottom w:val="none" w:sz="0" w:space="0" w:color="auto"/>
        <w:right w:val="none" w:sz="0" w:space="0" w:color="auto"/>
      </w:divBdr>
    </w:div>
    <w:div w:id="988480757">
      <w:bodyDiv w:val="1"/>
      <w:marLeft w:val="0"/>
      <w:marRight w:val="0"/>
      <w:marTop w:val="0"/>
      <w:marBottom w:val="0"/>
      <w:divBdr>
        <w:top w:val="none" w:sz="0" w:space="0" w:color="auto"/>
        <w:left w:val="none" w:sz="0" w:space="0" w:color="auto"/>
        <w:bottom w:val="none" w:sz="0" w:space="0" w:color="auto"/>
        <w:right w:val="none" w:sz="0" w:space="0" w:color="auto"/>
      </w:divBdr>
    </w:div>
    <w:div w:id="1041171295">
      <w:bodyDiv w:val="1"/>
      <w:marLeft w:val="0"/>
      <w:marRight w:val="0"/>
      <w:marTop w:val="0"/>
      <w:marBottom w:val="0"/>
      <w:divBdr>
        <w:top w:val="none" w:sz="0" w:space="0" w:color="auto"/>
        <w:left w:val="none" w:sz="0" w:space="0" w:color="auto"/>
        <w:bottom w:val="none" w:sz="0" w:space="0" w:color="auto"/>
        <w:right w:val="none" w:sz="0" w:space="0" w:color="auto"/>
      </w:divBdr>
    </w:div>
    <w:div w:id="1151602489">
      <w:bodyDiv w:val="1"/>
      <w:marLeft w:val="0"/>
      <w:marRight w:val="0"/>
      <w:marTop w:val="0"/>
      <w:marBottom w:val="0"/>
      <w:divBdr>
        <w:top w:val="none" w:sz="0" w:space="0" w:color="auto"/>
        <w:left w:val="none" w:sz="0" w:space="0" w:color="auto"/>
        <w:bottom w:val="none" w:sz="0" w:space="0" w:color="auto"/>
        <w:right w:val="none" w:sz="0" w:space="0" w:color="auto"/>
      </w:divBdr>
    </w:div>
    <w:div w:id="1251700980">
      <w:bodyDiv w:val="1"/>
      <w:marLeft w:val="0"/>
      <w:marRight w:val="0"/>
      <w:marTop w:val="0"/>
      <w:marBottom w:val="0"/>
      <w:divBdr>
        <w:top w:val="none" w:sz="0" w:space="0" w:color="auto"/>
        <w:left w:val="none" w:sz="0" w:space="0" w:color="auto"/>
        <w:bottom w:val="none" w:sz="0" w:space="0" w:color="auto"/>
        <w:right w:val="none" w:sz="0" w:space="0" w:color="auto"/>
      </w:divBdr>
    </w:div>
    <w:div w:id="1329211631">
      <w:bodyDiv w:val="1"/>
      <w:marLeft w:val="0"/>
      <w:marRight w:val="0"/>
      <w:marTop w:val="0"/>
      <w:marBottom w:val="0"/>
      <w:divBdr>
        <w:top w:val="none" w:sz="0" w:space="0" w:color="auto"/>
        <w:left w:val="none" w:sz="0" w:space="0" w:color="auto"/>
        <w:bottom w:val="none" w:sz="0" w:space="0" w:color="auto"/>
        <w:right w:val="none" w:sz="0" w:space="0" w:color="auto"/>
      </w:divBdr>
    </w:div>
    <w:div w:id="1577475275">
      <w:bodyDiv w:val="1"/>
      <w:marLeft w:val="0"/>
      <w:marRight w:val="0"/>
      <w:marTop w:val="0"/>
      <w:marBottom w:val="0"/>
      <w:divBdr>
        <w:top w:val="none" w:sz="0" w:space="0" w:color="auto"/>
        <w:left w:val="none" w:sz="0" w:space="0" w:color="auto"/>
        <w:bottom w:val="none" w:sz="0" w:space="0" w:color="auto"/>
        <w:right w:val="none" w:sz="0" w:space="0" w:color="auto"/>
      </w:divBdr>
    </w:div>
    <w:div w:id="1866401660">
      <w:bodyDiv w:val="1"/>
      <w:marLeft w:val="0"/>
      <w:marRight w:val="0"/>
      <w:marTop w:val="0"/>
      <w:marBottom w:val="0"/>
      <w:divBdr>
        <w:top w:val="none" w:sz="0" w:space="0" w:color="auto"/>
        <w:left w:val="none" w:sz="0" w:space="0" w:color="auto"/>
        <w:bottom w:val="none" w:sz="0" w:space="0" w:color="auto"/>
        <w:right w:val="none" w:sz="0" w:space="0" w:color="auto"/>
      </w:divBdr>
    </w:div>
    <w:div w:id="1881235200">
      <w:bodyDiv w:val="1"/>
      <w:marLeft w:val="0"/>
      <w:marRight w:val="0"/>
      <w:marTop w:val="0"/>
      <w:marBottom w:val="0"/>
      <w:divBdr>
        <w:top w:val="none" w:sz="0" w:space="0" w:color="auto"/>
        <w:left w:val="none" w:sz="0" w:space="0" w:color="auto"/>
        <w:bottom w:val="none" w:sz="0" w:space="0" w:color="auto"/>
        <w:right w:val="none" w:sz="0" w:space="0" w:color="auto"/>
      </w:divBdr>
    </w:div>
    <w:div w:id="1936354114">
      <w:bodyDiv w:val="1"/>
      <w:marLeft w:val="0"/>
      <w:marRight w:val="0"/>
      <w:marTop w:val="0"/>
      <w:marBottom w:val="0"/>
      <w:divBdr>
        <w:top w:val="none" w:sz="0" w:space="0" w:color="auto"/>
        <w:left w:val="none" w:sz="0" w:space="0" w:color="auto"/>
        <w:bottom w:val="none" w:sz="0" w:space="0" w:color="auto"/>
        <w:right w:val="none" w:sz="0" w:space="0" w:color="auto"/>
      </w:divBdr>
    </w:div>
    <w:div w:id="19776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volunteers@bne.catholic.net.au"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volunteers@bne.catholic.net.a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1272EABAA4E04591D827D2C15D9E0D" ma:contentTypeVersion="0" ma:contentTypeDescription="Create a new document." ma:contentTypeScope="" ma:versionID="02fc335e641a9bd7cc74da3db4c07589">
  <xsd:schema xmlns:xsd="http://www.w3.org/2001/XMLSchema" xmlns:xs="http://www.w3.org/2001/XMLSchema" xmlns:p="http://schemas.microsoft.com/office/2006/metadata/properties" targetNamespace="http://schemas.microsoft.com/office/2006/metadata/properties" ma:root="true" ma:fieldsID="9738c8654d67c4f68a6ab8dcd42e946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B69720-2E51-45C8-A271-FECCC242FCB5}">
  <ds:schemaRefs>
    <ds:schemaRef ds:uri="http://purl.org/dc/dcmitype/"/>
    <ds:schemaRef ds:uri="http://purl.org/dc/terms/"/>
    <ds:schemaRef ds:uri="http://schemas.microsoft.com/office/2006/metadata/properties"/>
    <ds:schemaRef ds:uri="http://www.w3.org/XML/1998/namespac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3116137E-F76B-464A-810B-8BD79F3AB41D}">
  <ds:schemaRefs>
    <ds:schemaRef ds:uri="http://schemas.microsoft.com/sharepoint/v3/contenttype/forms"/>
  </ds:schemaRefs>
</ds:datastoreItem>
</file>

<file path=customXml/itemProps3.xml><?xml version="1.0" encoding="utf-8"?>
<ds:datastoreItem xmlns:ds="http://schemas.openxmlformats.org/officeDocument/2006/customXml" ds:itemID="{CB807279-1554-4AEB-8C0E-8698E1EF3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1821</Words>
  <Characters>10385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Risk Assessment_Easter Vigil Ceremony of Light</vt:lpstr>
    </vt:vector>
  </TitlesOfParts>
  <Company>Hewlett-Packard</Company>
  <LinksUpToDate>false</LinksUpToDate>
  <CharactersWithSpaces>12182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Assessment_Easter Vigil Ceremony of Light</dc:title>
  <dc:creator>phillipse@bne.catholic.net.au</dc:creator>
  <cp:keywords>Risk Assessment</cp:keywords>
  <cp:lastModifiedBy>Allan, Georgia</cp:lastModifiedBy>
  <cp:revision>2</cp:revision>
  <cp:lastPrinted>2017-02-22T23:04:00Z</cp:lastPrinted>
  <dcterms:created xsi:type="dcterms:W3CDTF">2020-07-09T01:21:00Z</dcterms:created>
  <dcterms:modified xsi:type="dcterms:W3CDTF">2020-07-09T01:21:00Z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0x010100061272EABAA4E04591D827D2C15D9E0D</vt:lpwstr>
  </property>
</Properties>
</file>