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356D1AA6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0F7D974C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6021F47B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11AD0387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53DB917C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35A42C85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764CB877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784D9860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143932EE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29693091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43790171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09AF9C6A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716396FF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14A499DE" w14:textId="77777777" w:rsidR="00FE108C" w:rsidRPr="00867151" w:rsidRDefault="006D6471" w:rsidP="006D647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6D6471">
              <w:rPr>
                <w:rFonts w:ascii="Arial" w:hAnsi="Arial" w:cs="Arial"/>
              </w:rPr>
              <w:t xml:space="preserve">pecial </w:t>
            </w:r>
            <w:r>
              <w:rPr>
                <w:rFonts w:ascii="Arial" w:hAnsi="Arial" w:cs="Arial"/>
              </w:rPr>
              <w:t>M</w:t>
            </w:r>
            <w:r w:rsidRPr="006D6471">
              <w:rPr>
                <w:rFonts w:ascii="Arial" w:hAnsi="Arial" w:cs="Arial"/>
              </w:rPr>
              <w:t xml:space="preserve">inisters of </w:t>
            </w:r>
            <w:r>
              <w:rPr>
                <w:rFonts w:ascii="Arial" w:hAnsi="Arial" w:cs="Arial"/>
              </w:rPr>
              <w:t>C</w:t>
            </w:r>
            <w:r w:rsidRPr="006D6471">
              <w:rPr>
                <w:rFonts w:ascii="Arial" w:hAnsi="Arial" w:cs="Arial"/>
              </w:rPr>
              <w:t xml:space="preserve">ommunion to the </w:t>
            </w:r>
            <w:r>
              <w:rPr>
                <w:rFonts w:ascii="Arial" w:hAnsi="Arial" w:cs="Arial"/>
              </w:rPr>
              <w:t>S</w:t>
            </w:r>
            <w:r w:rsidRPr="006D6471">
              <w:rPr>
                <w:rFonts w:ascii="Arial" w:hAnsi="Arial" w:cs="Arial"/>
              </w:rPr>
              <w:t xml:space="preserve">ick in </w:t>
            </w:r>
            <w:r>
              <w:rPr>
                <w:rFonts w:ascii="Arial" w:hAnsi="Arial" w:cs="Arial"/>
              </w:rPr>
              <w:t>H</w:t>
            </w:r>
            <w:r w:rsidRPr="006D6471">
              <w:rPr>
                <w:rFonts w:ascii="Arial" w:hAnsi="Arial" w:cs="Arial"/>
              </w:rPr>
              <w:t xml:space="preserve">ospitals or </w:t>
            </w:r>
            <w:r>
              <w:rPr>
                <w:rFonts w:ascii="Arial" w:hAnsi="Arial" w:cs="Arial"/>
              </w:rPr>
              <w:t>A</w:t>
            </w:r>
            <w:r w:rsidRPr="006D6471">
              <w:rPr>
                <w:rFonts w:ascii="Arial" w:hAnsi="Arial" w:cs="Arial"/>
              </w:rPr>
              <w:t xml:space="preserve">ccredited </w:t>
            </w:r>
            <w:r>
              <w:rPr>
                <w:rFonts w:ascii="Arial" w:hAnsi="Arial" w:cs="Arial"/>
              </w:rPr>
              <w:t>N</w:t>
            </w:r>
            <w:r w:rsidRPr="006D6471">
              <w:rPr>
                <w:rFonts w:ascii="Arial" w:hAnsi="Arial" w:cs="Arial"/>
              </w:rPr>
              <w:t xml:space="preserve">ursing </w:t>
            </w:r>
            <w:r>
              <w:rPr>
                <w:rFonts w:ascii="Arial" w:hAnsi="Arial" w:cs="Arial"/>
              </w:rPr>
              <w:t>H</w:t>
            </w:r>
            <w:r w:rsidRPr="006D6471">
              <w:rPr>
                <w:rFonts w:ascii="Arial" w:hAnsi="Arial" w:cs="Arial"/>
              </w:rPr>
              <w:t>omes</w:t>
            </w:r>
          </w:p>
        </w:tc>
      </w:tr>
    </w:tbl>
    <w:p w14:paraId="31103BEA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1F0BE698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6D75CB1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7EAF842C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269A051A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7DC26C8A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26CAEFE2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52616D6B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48CEFD21" w14:textId="77777777" w:rsidTr="00CB169E">
        <w:tc>
          <w:tcPr>
            <w:tcW w:w="4786" w:type="dxa"/>
          </w:tcPr>
          <w:p w14:paraId="2E6E982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3D0CA7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BF51CF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56402D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921F9FA" w14:textId="77777777" w:rsidTr="00CB169E">
        <w:tc>
          <w:tcPr>
            <w:tcW w:w="4786" w:type="dxa"/>
          </w:tcPr>
          <w:p w14:paraId="47D1A5D7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0D4148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325513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9A8BB2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DE6987A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077FC81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C2AB1E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CF8C01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DED266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2746B77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2CE028E3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774BAAB0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54FD3D27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2E8D4530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7CA4092B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3C00A272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7F64B192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7A9BDD64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121FD89D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AC5B189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D38BEF2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5020C3A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1132F5CD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48893ABE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539F56C6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22D0DC46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19F23F3" w14:textId="77777777" w:rsidR="00842A84" w:rsidRPr="00E70F8F" w:rsidRDefault="00842A84" w:rsidP="000D303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4E8CBD5A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6B0C68C0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61B7F31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7EB54F0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A2668BC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0849035C" w14:textId="77777777" w:rsidR="001C5DF5" w:rsidRDefault="001C5DF5"/>
    <w:p w14:paraId="741295D8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080B6CDE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395C3B9E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2267F45E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09167712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3DE29481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Access the risk given all control measures applying the risk matrix</w:t>
      </w:r>
    </w:p>
    <w:p w14:paraId="3867DDB9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 control measure applying the hierarchy of controls</w:t>
      </w:r>
    </w:p>
    <w:p w14:paraId="03B1D947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58E92ED1" w14:textId="77777777" w:rsidR="00CD48B1" w:rsidRDefault="00CD48B1"/>
    <w:p w14:paraId="04B5E058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301A551D" w14:textId="77777777" w:rsidTr="00A515A6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6C5055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52A7D7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FDD094" w14:textId="77777777" w:rsidR="00A42489" w:rsidRPr="00A42489" w:rsidRDefault="002D750B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377FB4" w14:textId="77777777" w:rsidR="00A42489" w:rsidRPr="004F1DE9" w:rsidRDefault="002D750B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2AF03D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4F1174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5D58F3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2A1288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15C458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741803" w:rsidRPr="00A42489" w14:paraId="24D585C3" w14:textId="77777777" w:rsidTr="00935A0B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F7CC" w14:textId="77777777" w:rsidR="00741803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4B24" w14:textId="6828F949" w:rsidR="00741803" w:rsidRPr="00741803" w:rsidRDefault="00F5268D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6F190DC6" wp14:editId="62AB7EB6">
                      <wp:simplePos x="0" y="0"/>
                      <wp:positionH relativeFrom="column">
                        <wp:posOffset>22430740</wp:posOffset>
                      </wp:positionH>
                      <wp:positionV relativeFrom="paragraph">
                        <wp:posOffset>30795595</wp:posOffset>
                      </wp:positionV>
                      <wp:extent cx="0" cy="0"/>
                      <wp:effectExtent l="52705" t="43180" r="42545" b="52070"/>
                      <wp:wrapNone/>
                      <wp:docPr id="1" name="Ink 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1EC9D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57" o:spid="_x0000_s1026" type="#_x0000_t75" style="position:absolute;margin-left:1766.2pt;margin-top:2424.85pt;width:0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741803" w:rsidRPr="00741803">
              <w:rPr>
                <w:rFonts w:ascii="Arial" w:hAnsi="Arial" w:cs="Arial"/>
              </w:rPr>
              <w:t>Recruitment and induction of Special Ministers of Communion to the Sick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6BA2" w14:textId="77777777" w:rsidR="00DD26CF" w:rsidRPr="00741803" w:rsidRDefault="00DD26CF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Incomplete induction or recruitment process i.e</w:t>
            </w:r>
            <w:r w:rsidR="0016738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criminal history/blue card checks not performed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119A" w14:textId="77777777" w:rsidR="00741803" w:rsidRPr="003C20F5" w:rsidRDefault="00741803" w:rsidP="00CF5468">
            <w:pPr>
              <w:spacing w:after="60"/>
              <w:rPr>
                <w:rFonts w:ascii="Arial" w:hAnsi="Arial" w:cs="Arial"/>
                <w:b/>
              </w:rPr>
            </w:pPr>
            <w:r w:rsidRPr="003C20F5">
              <w:rPr>
                <w:rFonts w:ascii="Arial" w:hAnsi="Arial" w:cs="Arial"/>
                <w:b/>
              </w:rPr>
              <w:t>Special Minister of Communion:</w:t>
            </w:r>
          </w:p>
          <w:p w14:paraId="1AC6FC11" w14:textId="77777777" w:rsidR="00741803" w:rsidRPr="00741803" w:rsidRDefault="00DD26CF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741803" w:rsidRPr="00741803">
              <w:rPr>
                <w:rFonts w:ascii="Arial" w:hAnsi="Arial" w:cs="Arial"/>
              </w:rPr>
              <w:t>nknown to Parish;</w:t>
            </w:r>
          </w:p>
          <w:p w14:paraId="5EC0D7B7" w14:textId="77777777" w:rsidR="00741803" w:rsidRPr="00741803" w:rsidRDefault="00DD26CF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741803" w:rsidRPr="00741803">
              <w:rPr>
                <w:rFonts w:ascii="Arial" w:hAnsi="Arial" w:cs="Arial"/>
              </w:rPr>
              <w:t>oes not understand/follow role description;</w:t>
            </w:r>
          </w:p>
          <w:p w14:paraId="27206285" w14:textId="77777777" w:rsidR="00167388" w:rsidRDefault="00167388" w:rsidP="00CF5468">
            <w:pPr>
              <w:spacing w:after="60"/>
              <w:rPr>
                <w:rFonts w:ascii="Arial" w:hAnsi="Arial" w:cs="Arial"/>
              </w:rPr>
            </w:pPr>
          </w:p>
          <w:p w14:paraId="20705665" w14:textId="77777777" w:rsidR="00741803" w:rsidRPr="00741803" w:rsidRDefault="00475128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Displays u</w:t>
            </w:r>
            <w:r w:rsidR="00DD26CF">
              <w:rPr>
                <w:rFonts w:ascii="Arial" w:hAnsi="Arial" w:cs="Arial"/>
              </w:rPr>
              <w:t>nsafe or illegal behaviours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1E83" w14:textId="77777777" w:rsidR="00741803" w:rsidRPr="00741803" w:rsidRDefault="00167388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="00741803" w:rsidRPr="00741803">
              <w:rPr>
                <w:rFonts w:ascii="Arial" w:hAnsi="Arial" w:cs="Arial"/>
              </w:rPr>
              <w:t>ecruitment and induction procedures followed</w:t>
            </w:r>
          </w:p>
          <w:p w14:paraId="29323573" w14:textId="77777777" w:rsidR="00741803" w:rsidRPr="00741803" w:rsidRDefault="00741803" w:rsidP="00CF546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639368D" w14:textId="77777777" w:rsidR="00741803" w:rsidRPr="00741803" w:rsidRDefault="00741803" w:rsidP="009D0CDB">
            <w:pPr>
              <w:jc w:val="center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746C" w14:textId="77777777" w:rsidR="00741803" w:rsidRPr="00741803" w:rsidRDefault="0074180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2BB9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45E8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</w:tr>
      <w:tr w:rsidR="00BF75D3" w:rsidRPr="00A42489" w14:paraId="4A05C3D3" w14:textId="77777777" w:rsidTr="00935A0B">
        <w:trPr>
          <w:cantSplit/>
          <w:trHeight w:val="1160"/>
        </w:trPr>
        <w:tc>
          <w:tcPr>
            <w:tcW w:w="262" w:type="pct"/>
            <w:tcBorders>
              <w:top w:val="single" w:sz="4" w:space="0" w:color="auto"/>
            </w:tcBorders>
          </w:tcPr>
          <w:p w14:paraId="2E795153" w14:textId="77777777" w:rsidR="00BF75D3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7F319B90" w14:textId="77777777" w:rsidR="00336724" w:rsidRDefault="00BF75D3" w:rsidP="00CF5468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Visiting the facility</w:t>
            </w:r>
          </w:p>
          <w:p w14:paraId="2D29EF48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3CCD5C52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2D5B945A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2D56FD04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7D353E64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7EA78E84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7D135875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6A35801B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2180728A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57B6CCBB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1AD90F68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1430CAB9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2EDDC8B1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0D68EB98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0D22F007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105EECCD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24AF270D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6E79E880" w14:textId="77777777" w:rsidR="00336724" w:rsidRDefault="00336724" w:rsidP="00336724">
            <w:pPr>
              <w:rPr>
                <w:rFonts w:ascii="Arial" w:hAnsi="Arial" w:cs="Arial"/>
              </w:rPr>
            </w:pPr>
          </w:p>
          <w:p w14:paraId="55D95AFA" w14:textId="77777777" w:rsidR="00BF75D3" w:rsidRPr="00336724" w:rsidRDefault="00BF75D3" w:rsidP="003367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8418FE" w14:textId="77777777" w:rsidR="00343BFD" w:rsidRPr="00741803" w:rsidRDefault="00343BFD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Entering unfamiliar environment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CBF7886" w14:textId="77777777" w:rsidR="00343BFD" w:rsidRPr="00741803" w:rsidRDefault="00343BFD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sustained from slips, trips or falls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87FABFB" w14:textId="77777777" w:rsidR="00BF75D3" w:rsidRPr="00741803" w:rsidRDefault="007D3A06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Facility to provide t</w:t>
            </w:r>
            <w:r w:rsidR="00BF75D3" w:rsidRPr="00741803">
              <w:rPr>
                <w:rFonts w:ascii="Arial" w:hAnsi="Arial" w:cs="Arial"/>
              </w:rPr>
              <w:t xml:space="preserve">horough induction </w:t>
            </w:r>
            <w:r>
              <w:rPr>
                <w:rFonts w:ascii="Arial" w:hAnsi="Arial" w:cs="Arial"/>
              </w:rPr>
              <w:t xml:space="preserve">to visiting </w:t>
            </w:r>
            <w:r w:rsidR="00BF75D3" w:rsidRPr="00741803">
              <w:rPr>
                <w:rFonts w:ascii="Arial" w:hAnsi="Arial" w:cs="Arial"/>
              </w:rPr>
              <w:t>Minister.</w:t>
            </w:r>
          </w:p>
          <w:p w14:paraId="34F5AD67" w14:textId="77777777" w:rsidR="00BF75D3" w:rsidRDefault="00BF75D3" w:rsidP="00CF5468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 xml:space="preserve">Ministers are to ensure they sign in and follow all directions/ procedures of the </w:t>
            </w:r>
            <w:r w:rsidR="00343BFD">
              <w:rPr>
                <w:rFonts w:ascii="Arial" w:hAnsi="Arial" w:cs="Arial"/>
              </w:rPr>
              <w:t>f</w:t>
            </w:r>
            <w:r w:rsidRPr="00741803">
              <w:rPr>
                <w:rFonts w:ascii="Arial" w:hAnsi="Arial" w:cs="Arial"/>
              </w:rPr>
              <w:t>acility.</w:t>
            </w:r>
          </w:p>
          <w:p w14:paraId="500A0D80" w14:textId="77777777" w:rsidR="007D3A06" w:rsidRDefault="007D3A06" w:rsidP="00CF5468">
            <w:pPr>
              <w:spacing w:after="60"/>
              <w:rPr>
                <w:rFonts w:ascii="Arial" w:hAnsi="Arial" w:cs="Arial"/>
              </w:rPr>
            </w:pPr>
          </w:p>
          <w:p w14:paraId="2CB4D379" w14:textId="77777777" w:rsidR="007D3A06" w:rsidRPr="007C417D" w:rsidRDefault="007D3A06" w:rsidP="00CF5468">
            <w:pPr>
              <w:spacing w:after="60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>Coordinators of Special Ministers must ensure they alert Ministry volunteers of possible hazards in the environment they are visiting.</w:t>
            </w:r>
          </w:p>
          <w:p w14:paraId="302198FB" w14:textId="77777777" w:rsidR="007D3A06" w:rsidRPr="007C417D" w:rsidRDefault="007D3A06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Special Ministers </w:t>
            </w:r>
            <w:r w:rsidRPr="007C417D">
              <w:rPr>
                <w:rFonts w:ascii="Arial" w:hAnsi="Arial" w:cs="Arial"/>
              </w:rPr>
              <w:t>must report hazards to the Ministry Coordinator.</w:t>
            </w:r>
          </w:p>
          <w:p w14:paraId="13F6AEBA" w14:textId="77777777" w:rsidR="007D3A06" w:rsidRPr="00741803" w:rsidRDefault="007D3A06" w:rsidP="00CF5468">
            <w:pPr>
              <w:spacing w:after="60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 xml:space="preserve">The Coordinator must consult with the Parish Priest who </w:t>
            </w:r>
            <w:r>
              <w:rPr>
                <w:rFonts w:ascii="Arial" w:hAnsi="Arial" w:cs="Arial"/>
              </w:rPr>
              <w:t>will</w:t>
            </w:r>
            <w:r w:rsidRPr="007C417D">
              <w:rPr>
                <w:rFonts w:ascii="Arial" w:hAnsi="Arial" w:cs="Arial"/>
              </w:rPr>
              <w:t xml:space="preserve"> take appropriate action to reduce the risk for the </w:t>
            </w:r>
            <w:r>
              <w:rPr>
                <w:rFonts w:ascii="Arial" w:hAnsi="Arial" w:cs="Arial"/>
              </w:rPr>
              <w:t>v</w:t>
            </w:r>
            <w:r w:rsidRPr="007C417D">
              <w:rPr>
                <w:rFonts w:ascii="Arial" w:hAnsi="Arial" w:cs="Arial"/>
              </w:rPr>
              <w:t>olunteer.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999CB5E" w14:textId="77777777" w:rsidR="00BF75D3" w:rsidRPr="00741803" w:rsidRDefault="00BF75D3" w:rsidP="009D0CDB">
            <w:pPr>
              <w:jc w:val="center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C1BBF06" w14:textId="77777777" w:rsidR="00BF75D3" w:rsidRPr="00741803" w:rsidRDefault="00BF75D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F7C15FB" w14:textId="77777777" w:rsidR="00BF75D3" w:rsidRPr="00DB5E42" w:rsidRDefault="00BF75D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6641EFF" w14:textId="77777777" w:rsidR="00BF75D3" w:rsidRPr="00DB5E42" w:rsidRDefault="00BF75D3" w:rsidP="00895D5A">
            <w:pPr>
              <w:rPr>
                <w:rFonts w:ascii="Arial" w:hAnsi="Arial" w:cs="Arial"/>
              </w:rPr>
            </w:pPr>
          </w:p>
        </w:tc>
      </w:tr>
      <w:tr w:rsidR="00336724" w:rsidRPr="00A42489" w14:paraId="00DD0110" w14:textId="77777777" w:rsidTr="005872A7">
        <w:trPr>
          <w:cantSplit/>
          <w:trHeight w:val="682"/>
        </w:trPr>
        <w:tc>
          <w:tcPr>
            <w:tcW w:w="262" w:type="pct"/>
          </w:tcPr>
          <w:p w14:paraId="5A364F6A" w14:textId="77777777" w:rsidR="00336724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89" w:type="pct"/>
          </w:tcPr>
          <w:p w14:paraId="70918692" w14:textId="77777777" w:rsidR="00336724" w:rsidRPr="00741803" w:rsidRDefault="00336724" w:rsidP="00CF546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19E492EA" w14:textId="77777777" w:rsidR="00336724" w:rsidRPr="00741803" w:rsidRDefault="00336724" w:rsidP="00CF5468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Ministers</w:t>
            </w:r>
            <w:r>
              <w:rPr>
                <w:rFonts w:ascii="Arial" w:hAnsi="Arial" w:cs="Arial"/>
              </w:rPr>
              <w:t xml:space="preserve"> entering</w:t>
            </w:r>
            <w:r w:rsidRPr="00741803">
              <w:rPr>
                <w:rFonts w:ascii="Arial" w:hAnsi="Arial" w:cs="Arial"/>
              </w:rPr>
              <w:t xml:space="preserve"> patients </w:t>
            </w:r>
            <w:r>
              <w:rPr>
                <w:rFonts w:ascii="Arial" w:hAnsi="Arial" w:cs="Arial"/>
              </w:rPr>
              <w:t>rooms on their own (</w:t>
            </w:r>
            <w:r w:rsidRPr="00741803">
              <w:rPr>
                <w:rFonts w:ascii="Arial" w:hAnsi="Arial" w:cs="Arial"/>
              </w:rPr>
              <w:t>of opposite gender</w:t>
            </w:r>
            <w:r>
              <w:rPr>
                <w:rFonts w:ascii="Arial" w:hAnsi="Arial" w:cs="Arial"/>
              </w:rPr>
              <w:t>).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0E4E8DB" w14:textId="77777777" w:rsidR="00336724" w:rsidRPr="00741803" w:rsidRDefault="00336724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Sexual assault or physical injury of patient or Minister</w:t>
            </w:r>
            <w:r w:rsidRPr="00741803">
              <w:rPr>
                <w:rFonts w:ascii="Arial" w:hAnsi="Arial" w:cs="Arial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8C60F33" w14:textId="77777777" w:rsidR="00336724" w:rsidRDefault="00336724" w:rsidP="00CF5468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Minister</w:t>
            </w:r>
            <w:r>
              <w:rPr>
                <w:rFonts w:ascii="Arial" w:hAnsi="Arial" w:cs="Arial"/>
              </w:rPr>
              <w:t>s are not to enter private rooms alone.</w:t>
            </w:r>
            <w:r w:rsidRPr="00741803">
              <w:rPr>
                <w:rFonts w:ascii="Arial" w:hAnsi="Arial" w:cs="Arial"/>
              </w:rPr>
              <w:t>.</w:t>
            </w:r>
          </w:p>
          <w:p w14:paraId="0141D1E7" w14:textId="77777777" w:rsidR="00336724" w:rsidRPr="00741803" w:rsidRDefault="00336724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Patients door to be left open whilst visit in progress</w:t>
            </w:r>
            <w:r w:rsidRPr="00741803">
              <w:rPr>
                <w:rFonts w:ascii="Arial" w:hAnsi="Arial" w:cs="Arial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51E2B23" w14:textId="77777777" w:rsidR="00336724" w:rsidRPr="00741803" w:rsidRDefault="00336724" w:rsidP="009D0CDB">
            <w:pPr>
              <w:jc w:val="center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169BB9B" w14:textId="77777777" w:rsidR="00336724" w:rsidRPr="00741803" w:rsidRDefault="00336724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04ED8BD" w14:textId="77777777" w:rsidR="00336724" w:rsidRPr="00DB5E42" w:rsidRDefault="00336724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BDDA3AC" w14:textId="77777777" w:rsidR="00336724" w:rsidRPr="00DB5E42" w:rsidRDefault="00336724" w:rsidP="00895D5A">
            <w:pPr>
              <w:rPr>
                <w:rFonts w:ascii="Arial" w:hAnsi="Arial" w:cs="Arial"/>
              </w:rPr>
            </w:pPr>
          </w:p>
        </w:tc>
      </w:tr>
      <w:tr w:rsidR="00741803" w:rsidRPr="00A42489" w14:paraId="7C0180F5" w14:textId="77777777" w:rsidTr="00935A0B">
        <w:trPr>
          <w:cantSplit/>
          <w:trHeight w:val="682"/>
        </w:trPr>
        <w:tc>
          <w:tcPr>
            <w:tcW w:w="262" w:type="pct"/>
          </w:tcPr>
          <w:p w14:paraId="397E74CA" w14:textId="77777777" w:rsidR="00741803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9" w:type="pct"/>
          </w:tcPr>
          <w:p w14:paraId="43534924" w14:textId="77777777" w:rsidR="00741803" w:rsidRPr="00741803" w:rsidRDefault="00741803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D29D4A0" w14:textId="77777777" w:rsidR="00741803" w:rsidRPr="00741803" w:rsidRDefault="006436C5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Medical incident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8CEE333" w14:textId="77777777" w:rsidR="006436C5" w:rsidRPr="00741803" w:rsidRDefault="00822D2E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Patient not receiving adequate treatment due to </w:t>
            </w:r>
            <w:r w:rsidR="006436C5">
              <w:rPr>
                <w:rFonts w:ascii="Arial" w:hAnsi="Arial" w:cs="Arial"/>
              </w:rPr>
              <w:t xml:space="preserve">Special Minister </w:t>
            </w:r>
            <w:r>
              <w:rPr>
                <w:rFonts w:ascii="Arial" w:hAnsi="Arial" w:cs="Arial"/>
              </w:rPr>
              <w:t xml:space="preserve">being </w:t>
            </w:r>
            <w:r w:rsidR="006436C5">
              <w:rPr>
                <w:rFonts w:ascii="Arial" w:hAnsi="Arial" w:cs="Arial"/>
              </w:rPr>
              <w:t>unaware of appropriate action</w:t>
            </w:r>
            <w:r w:rsidR="00A25539">
              <w:rPr>
                <w:rFonts w:ascii="Arial" w:hAnsi="Arial" w:cs="Arial"/>
              </w:rPr>
              <w:t xml:space="preserve"> to take</w:t>
            </w:r>
            <w:r w:rsidR="006436C5">
              <w:rPr>
                <w:rFonts w:ascii="Arial" w:hAnsi="Arial" w:cs="Arial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3EF1D14" w14:textId="77777777" w:rsidR="00741803" w:rsidRPr="00741803" w:rsidRDefault="00741803" w:rsidP="00CF5468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 xml:space="preserve">Special Ministers </w:t>
            </w:r>
            <w:r w:rsidR="006436C5">
              <w:rPr>
                <w:rFonts w:ascii="Arial" w:hAnsi="Arial" w:cs="Arial"/>
              </w:rPr>
              <w:t xml:space="preserve">facility </w:t>
            </w:r>
            <w:r w:rsidRPr="00741803">
              <w:rPr>
                <w:rFonts w:ascii="Arial" w:hAnsi="Arial" w:cs="Arial"/>
              </w:rPr>
              <w:t>induction</w:t>
            </w:r>
            <w:r w:rsidR="006436C5">
              <w:rPr>
                <w:rFonts w:ascii="Arial" w:hAnsi="Arial" w:cs="Arial"/>
              </w:rPr>
              <w:t xml:space="preserve"> to include appropriate action when responding to a medical incident.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73B6459" w14:textId="77777777" w:rsidR="00741803" w:rsidRPr="00741803" w:rsidRDefault="00741803" w:rsidP="00336724">
            <w:pPr>
              <w:jc w:val="center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C85B39A" w14:textId="77777777" w:rsidR="00741803" w:rsidRPr="00741803" w:rsidRDefault="0074180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047EBCA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22DA437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</w:tr>
      <w:tr w:rsidR="00741803" w:rsidRPr="00A42489" w14:paraId="293B72C0" w14:textId="77777777" w:rsidTr="00336724">
        <w:trPr>
          <w:cantSplit/>
          <w:trHeight w:val="682"/>
        </w:trPr>
        <w:tc>
          <w:tcPr>
            <w:tcW w:w="262" w:type="pct"/>
          </w:tcPr>
          <w:p w14:paraId="60BD32EF" w14:textId="77777777" w:rsidR="00741803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9" w:type="pct"/>
          </w:tcPr>
          <w:p w14:paraId="5557E572" w14:textId="77777777" w:rsidR="00741803" w:rsidRPr="003C20F5" w:rsidRDefault="00741803" w:rsidP="00252D12">
            <w:pPr>
              <w:rPr>
                <w:rFonts w:ascii="Arial" w:hAnsi="Arial" w:cs="Arial"/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80A3276" w14:textId="77777777" w:rsidR="00741803" w:rsidRPr="00741803" w:rsidRDefault="00C40A20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Contagious patient and/or minister (biological)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A3EAFDC" w14:textId="77777777" w:rsidR="00741803" w:rsidRPr="00741803" w:rsidRDefault="00C40A20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Illness can be passed between patient and Minister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1ED6057" w14:textId="77777777" w:rsidR="00741803" w:rsidRDefault="00C40A20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Ministers are to inform Ministry Coordinator if they become unwell.</w:t>
            </w:r>
          </w:p>
          <w:p w14:paraId="4A95C624" w14:textId="77777777" w:rsidR="00C40A20" w:rsidRDefault="00C40A20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Unwell Ministers are to be suspended temporarily from visiting patients</w:t>
            </w:r>
          </w:p>
          <w:p w14:paraId="6EDF396D" w14:textId="77777777" w:rsidR="00C40A20" w:rsidRDefault="00C40A20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 is to provide a health clearance certificate from a doctor before returning to their duties.</w:t>
            </w:r>
          </w:p>
          <w:p w14:paraId="04AB0F73" w14:textId="77777777" w:rsidR="00C40A20" w:rsidRDefault="00C40A20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Ministers are to follow medical hygiene and control procedures.</w:t>
            </w:r>
          </w:p>
          <w:p w14:paraId="317C6434" w14:textId="77777777" w:rsidR="00C40A20" w:rsidRPr="00741803" w:rsidRDefault="00C40A20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Ministers are to be provided medical standard gloves and face shields where necessary.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C1CE5ED" w14:textId="77777777" w:rsidR="00741803" w:rsidRPr="00741803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BAD7011" w14:textId="77777777" w:rsidR="00741803" w:rsidRPr="00741803" w:rsidRDefault="0074180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7B11424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F5E8C5C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</w:tr>
      <w:tr w:rsidR="004A2562" w:rsidRPr="00A42489" w14:paraId="45B2F6C8" w14:textId="77777777" w:rsidTr="004A2562">
        <w:trPr>
          <w:cantSplit/>
          <w:trHeight w:val="682"/>
        </w:trPr>
        <w:tc>
          <w:tcPr>
            <w:tcW w:w="262" w:type="pct"/>
          </w:tcPr>
          <w:p w14:paraId="68ADF49B" w14:textId="77777777" w:rsidR="004A2562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89" w:type="pct"/>
          </w:tcPr>
          <w:p w14:paraId="748DDBBC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133BE0D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390EAADA" w14:textId="77777777" w:rsidR="004A2562" w:rsidRPr="00925A53" w:rsidRDefault="004A2562" w:rsidP="00336724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02BD3488" w14:textId="77777777" w:rsidR="004A2562" w:rsidRPr="00925A53" w:rsidRDefault="004A2562" w:rsidP="00336724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2F95015A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0261992A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2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753DA4F7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58EE873A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1C6916A" w14:textId="77777777" w:rsidR="004A2562" w:rsidRPr="00741803" w:rsidRDefault="004A2562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9C56513" w14:textId="77777777" w:rsidR="004A2562" w:rsidRPr="00741803" w:rsidRDefault="004A2562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4C37460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95464FC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</w:tr>
      <w:tr w:rsidR="004A2562" w:rsidRPr="00A42489" w14:paraId="496CBDAE" w14:textId="77777777" w:rsidTr="004A2562">
        <w:trPr>
          <w:cantSplit/>
          <w:trHeight w:val="682"/>
        </w:trPr>
        <w:tc>
          <w:tcPr>
            <w:tcW w:w="262" w:type="pct"/>
          </w:tcPr>
          <w:p w14:paraId="7DB22B52" w14:textId="77777777" w:rsidR="004A2562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9" w:type="pct"/>
          </w:tcPr>
          <w:p w14:paraId="3734F2BC" w14:textId="77777777" w:rsidR="004A2562" w:rsidRPr="00925A53" w:rsidRDefault="004A2562" w:rsidP="00336724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550D936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A9A7F7" w14:textId="77777777" w:rsidR="004A2562" w:rsidRPr="00925A53" w:rsidRDefault="004A2562" w:rsidP="00336724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C9D5CD0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4BFE663D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79A5015B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A320009" w14:textId="77777777" w:rsidR="000766D1" w:rsidRPr="000766D1" w:rsidRDefault="000766D1" w:rsidP="00336724">
            <w:pPr>
              <w:spacing w:after="60"/>
              <w:rPr>
                <w:rFonts w:ascii="Arial" w:hAnsi="Arial" w:cs="Arial"/>
              </w:rPr>
            </w:pPr>
            <w:r w:rsidRPr="000766D1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7B383C65" w14:textId="77777777" w:rsidR="000766D1" w:rsidRPr="000766D1" w:rsidRDefault="000766D1" w:rsidP="00336724">
            <w:pPr>
              <w:spacing w:after="60"/>
              <w:rPr>
                <w:rFonts w:ascii="Arial" w:hAnsi="Arial" w:cs="Arial"/>
              </w:rPr>
            </w:pPr>
            <w:r w:rsidRPr="000766D1">
              <w:rPr>
                <w:rFonts w:ascii="Arial" w:hAnsi="Arial" w:cs="Arial"/>
              </w:rPr>
              <w:t>Establish a formal communication process/protocol</w:t>
            </w:r>
          </w:p>
          <w:p w14:paraId="3771FACF" w14:textId="77777777" w:rsidR="000766D1" w:rsidRPr="000766D1" w:rsidRDefault="000766D1" w:rsidP="00336724">
            <w:pPr>
              <w:spacing w:after="60"/>
              <w:rPr>
                <w:rFonts w:ascii="Arial" w:hAnsi="Arial" w:cs="Arial"/>
              </w:rPr>
            </w:pPr>
            <w:r w:rsidRPr="000766D1">
              <w:rPr>
                <w:rFonts w:ascii="Arial" w:hAnsi="Arial" w:cs="Arial"/>
              </w:rPr>
              <w:t>Obtain formal consent to communicate with individuals</w:t>
            </w:r>
          </w:p>
          <w:p w14:paraId="2AAFA474" w14:textId="77777777" w:rsidR="000766D1" w:rsidRPr="000766D1" w:rsidRDefault="000766D1" w:rsidP="00336724">
            <w:pPr>
              <w:spacing w:after="60"/>
              <w:rPr>
                <w:rFonts w:ascii="Arial" w:hAnsi="Arial" w:cs="Arial"/>
              </w:rPr>
            </w:pPr>
            <w:r w:rsidRPr="000766D1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2F44B408" w14:textId="77777777" w:rsidR="000766D1" w:rsidRPr="000766D1" w:rsidRDefault="000766D1" w:rsidP="00336724">
            <w:pPr>
              <w:spacing w:after="60"/>
              <w:rPr>
                <w:rFonts w:ascii="Arial" w:hAnsi="Arial" w:cs="Arial"/>
              </w:rPr>
            </w:pPr>
            <w:r w:rsidRPr="000766D1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79BB7217" w14:textId="77777777" w:rsidR="000766D1" w:rsidRPr="000766D1" w:rsidRDefault="000766D1" w:rsidP="00336724">
            <w:pPr>
              <w:spacing w:after="60"/>
              <w:rPr>
                <w:rFonts w:ascii="Arial" w:hAnsi="Arial" w:cs="Arial"/>
              </w:rPr>
            </w:pPr>
            <w:r w:rsidRPr="000766D1">
              <w:rPr>
                <w:rFonts w:ascii="Arial" w:hAnsi="Arial" w:cs="Arial"/>
              </w:rPr>
              <w:t>Limit the number of individuals to be in communication with</w:t>
            </w:r>
          </w:p>
          <w:p w14:paraId="2714DEBC" w14:textId="77777777" w:rsidR="004A2562" w:rsidRPr="002D4470" w:rsidRDefault="000766D1" w:rsidP="00336724">
            <w:pPr>
              <w:spacing w:after="60"/>
              <w:rPr>
                <w:rFonts w:ascii="Arial" w:hAnsi="Arial" w:cs="Arial"/>
              </w:rPr>
            </w:pPr>
            <w:r w:rsidRPr="000766D1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66B187DE" w14:textId="77777777" w:rsidR="004A2562" w:rsidRPr="00741803" w:rsidRDefault="004A2562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3B64AFB" w14:textId="77777777" w:rsidR="004A2562" w:rsidRPr="00741803" w:rsidRDefault="004A2562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3675846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EB24E24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</w:tr>
      <w:tr w:rsidR="004A2562" w:rsidRPr="00A42489" w14:paraId="522706D6" w14:textId="77777777" w:rsidTr="004A2562">
        <w:trPr>
          <w:cantSplit/>
          <w:trHeight w:val="682"/>
        </w:trPr>
        <w:tc>
          <w:tcPr>
            <w:tcW w:w="262" w:type="pct"/>
          </w:tcPr>
          <w:p w14:paraId="6BB586C3" w14:textId="77777777" w:rsidR="004A2562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89" w:type="pct"/>
          </w:tcPr>
          <w:p w14:paraId="2DFFDCC7" w14:textId="77777777" w:rsidR="004A2562" w:rsidRPr="00925A53" w:rsidRDefault="004A2562" w:rsidP="00336724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BC59489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5E0283A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3743ED2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0D9ABA9C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03F5AE9E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0338A2DE" w14:textId="77777777" w:rsidR="004A2562" w:rsidRPr="002D4470" w:rsidRDefault="004A2562" w:rsidP="00336724">
            <w:pPr>
              <w:spacing w:after="60"/>
              <w:rPr>
                <w:rFonts w:asciiTheme="minorHAnsi" w:hAnsiTheme="minorHAnsi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ECCCC5B" w14:textId="77777777" w:rsidR="004A2562" w:rsidRPr="00741803" w:rsidRDefault="004A2562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1C89143" w14:textId="77777777" w:rsidR="004A2562" w:rsidRPr="00741803" w:rsidRDefault="004A2562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679656D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A34AEE8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</w:tr>
      <w:tr w:rsidR="004A2562" w:rsidRPr="00A42489" w14:paraId="51E86728" w14:textId="77777777" w:rsidTr="004A2562">
        <w:trPr>
          <w:cantSplit/>
          <w:trHeight w:val="682"/>
        </w:trPr>
        <w:tc>
          <w:tcPr>
            <w:tcW w:w="262" w:type="pct"/>
          </w:tcPr>
          <w:p w14:paraId="3E3E2785" w14:textId="77777777" w:rsidR="004A2562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89" w:type="pct"/>
          </w:tcPr>
          <w:p w14:paraId="717EE2BE" w14:textId="77777777" w:rsidR="004A2562" w:rsidRPr="00925A53" w:rsidRDefault="004A2562" w:rsidP="00336724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BCD9387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8A1694E" w14:textId="77777777" w:rsidR="004A2562" w:rsidRPr="00925A53" w:rsidRDefault="004A2562" w:rsidP="00336724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3517ED9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87C166F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2B7584BB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5671BCB2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6460CC6F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08F9B02" w14:textId="77777777" w:rsidR="004A2562" w:rsidRPr="00741803" w:rsidRDefault="004A2562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03A9004" w14:textId="77777777" w:rsidR="004A2562" w:rsidRPr="00741803" w:rsidRDefault="004A2562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1B3BFB1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7CDEC21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</w:tr>
      <w:tr w:rsidR="004A2562" w:rsidRPr="00A42489" w14:paraId="0CAF685F" w14:textId="77777777" w:rsidTr="004A2562">
        <w:trPr>
          <w:cantSplit/>
          <w:trHeight w:val="682"/>
        </w:trPr>
        <w:tc>
          <w:tcPr>
            <w:tcW w:w="262" w:type="pct"/>
          </w:tcPr>
          <w:p w14:paraId="5BCA5A12" w14:textId="77777777" w:rsidR="004A2562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89" w:type="pct"/>
          </w:tcPr>
          <w:p w14:paraId="7CEE5DFF" w14:textId="77777777" w:rsidR="004A2562" w:rsidRPr="00925A53" w:rsidRDefault="004A2562" w:rsidP="00336724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F98EA55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862B1E6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D4F7110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7BB1489A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B3B3B52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0A5FB0E7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141247EA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C5DA61D" w14:textId="77777777" w:rsidR="004A2562" w:rsidRPr="00741803" w:rsidRDefault="004A2562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FBA72A9" w14:textId="77777777" w:rsidR="004A2562" w:rsidRPr="00741803" w:rsidRDefault="004A2562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ECDAC37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3548641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</w:tr>
    </w:tbl>
    <w:p w14:paraId="4043C89F" w14:textId="77777777" w:rsidR="004C1002" w:rsidRDefault="004C1002">
      <w:r>
        <w:br w:type="page"/>
      </w:r>
    </w:p>
    <w:p w14:paraId="037459E0" w14:textId="77777777" w:rsidR="00935A0B" w:rsidRPr="00A42489" w:rsidRDefault="00935A0B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931"/>
        <w:gridCol w:w="1839"/>
        <w:gridCol w:w="1839"/>
        <w:gridCol w:w="1708"/>
      </w:tblGrid>
      <w:tr w:rsidR="00E70F8F" w:rsidRPr="00A8347A" w14:paraId="5CF2088E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A89F3F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17A7B4C1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3F132A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CF1B75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5D323D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5D4D17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6339A8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595B3C01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7CE17F9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87A6659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6AB55BB1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A8B7CB4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43BD25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6601425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3B00FAB7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C19CCE1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4D59767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11DFEB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6C1AA7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EB4837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E248B4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41646B9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2F9F0DFB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3E82550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BEC1A5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BBB8939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8C0ED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C235F9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762E0531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35A3E327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6B4E0EA1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C9430E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C25A01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A7B110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E48493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95DADD3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E8A21CF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43FE986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2EEA606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8642732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5407C0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5E33B1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E26FC3" w14:textId="77777777" w:rsidR="00336724" w:rsidRDefault="00336724"/>
    <w:p w14:paraId="0EE66C33" w14:textId="77777777" w:rsidR="00336724" w:rsidRDefault="00336724">
      <w:r>
        <w:br w:type="page"/>
      </w:r>
    </w:p>
    <w:p w14:paraId="38D1AAA2" w14:textId="77777777" w:rsidR="00994C39" w:rsidRDefault="00994C39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357669A4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E8BD4FA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65CB9F43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1ABF84DC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40589BF4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2263A3AD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638AFAFD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1009C907" w14:textId="77777777" w:rsidTr="00CB169E">
        <w:tc>
          <w:tcPr>
            <w:tcW w:w="4786" w:type="dxa"/>
          </w:tcPr>
          <w:p w14:paraId="4FA9C7F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F6A68B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040F21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694A85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098EA42F" w14:textId="77777777" w:rsidTr="00CB169E">
        <w:tc>
          <w:tcPr>
            <w:tcW w:w="4786" w:type="dxa"/>
          </w:tcPr>
          <w:p w14:paraId="6271BB5A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02D532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5DC92E8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9FC928B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12DB76CB" w14:textId="77777777" w:rsidTr="00CB169E">
        <w:tc>
          <w:tcPr>
            <w:tcW w:w="4786" w:type="dxa"/>
          </w:tcPr>
          <w:p w14:paraId="403D4FB4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B2781D0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5ABBEBD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8C118A7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D420174" w14:textId="77777777" w:rsidTr="00CB169E">
        <w:tc>
          <w:tcPr>
            <w:tcW w:w="4786" w:type="dxa"/>
          </w:tcPr>
          <w:p w14:paraId="0868FF1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F0F222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29DCAE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A7D8AC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20B2199A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683EC76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B75D6B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2BC4D0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CE3F81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B8CE1BB" w14:textId="77777777" w:rsidR="00714A0F" w:rsidRDefault="00714A0F" w:rsidP="00714A0F"/>
    <w:p w14:paraId="16BCA7C1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5E7C46B1" w14:textId="77777777" w:rsidR="00714A0F" w:rsidRDefault="00714A0F">
      <w:pPr>
        <w:rPr>
          <w:noProof/>
          <w:lang w:val="en-AU" w:eastAsia="en-AU"/>
        </w:rPr>
      </w:pPr>
    </w:p>
    <w:p w14:paraId="60B0DB40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US"/>
        </w:rPr>
        <w:drawing>
          <wp:inline distT="0" distB="0" distL="0" distR="0" wp14:anchorId="6281CB46" wp14:editId="28601D6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8161D" w14:textId="77777777" w:rsidR="00714A0F" w:rsidRDefault="00714A0F">
      <w:pPr>
        <w:rPr>
          <w:rFonts w:ascii="Arial" w:hAnsi="Arial" w:cs="Arial"/>
          <w:b/>
        </w:rPr>
      </w:pPr>
    </w:p>
    <w:p w14:paraId="2BD55E02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3077C4DE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338435C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4FA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76CCF8F5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68D71085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DC847D8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7792973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DD8B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503B0340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2F87B5B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1A10204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05701682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1B09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01E0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64A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A967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4BE1A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C6589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6B0EF834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C359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1D7A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C33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C033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95569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6A18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7F33A3CF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4C60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D93A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F50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5464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864253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B504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566FF7FC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02B3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7CAD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0B9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FD6D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517296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5A9CE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19FE3B47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9689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D83B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61F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5F95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9B043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DF07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4934E1EB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0CCBC705" w14:textId="77777777" w:rsidR="00C870A5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DD26CF" w:rsidRPr="00BA0F87" w14:paraId="11265F32" w14:textId="77777777" w:rsidTr="00774576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009ECBB5" w14:textId="77777777" w:rsidR="00DD26CF" w:rsidRPr="00BA0F87" w:rsidRDefault="00DD26CF" w:rsidP="00774576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66F99DC4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DD26CF" w:rsidRPr="00BA0F87" w14:paraId="2E7A6E23" w14:textId="77777777" w:rsidTr="00774576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081EAAD4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3A32" w14:textId="77777777" w:rsidR="00DD26CF" w:rsidRPr="00BA0F87" w:rsidRDefault="00DD26CF" w:rsidP="00774576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DA145F6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F05D83D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E458F52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D9843F6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657401EA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DD26CF" w:rsidRPr="00BA0F87" w14:paraId="3870BEAA" w14:textId="77777777" w:rsidTr="00774576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DFFF6C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8963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FE14274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FBF2B6A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3F16218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7E4CEB5C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67EE34E9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D26CF" w:rsidRPr="00BA0F87" w14:paraId="40DF5EC5" w14:textId="77777777" w:rsidTr="00774576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F4870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D1DE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272220A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F90C528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FE85C30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02549F1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11929EB6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D26CF" w:rsidRPr="00BA0F87" w14:paraId="4B0E030F" w14:textId="77777777" w:rsidTr="00774576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37D50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466C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3396756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C3E40BC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B4634C0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F629C63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5167EE0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D26CF" w:rsidRPr="00BA0F87" w14:paraId="097A6F76" w14:textId="77777777" w:rsidTr="00774576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982C50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FF69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89B2CD9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414422C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83B5472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72377AC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36B2EEA8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DD26CF" w:rsidRPr="00BA0F87" w14:paraId="0D4B10A0" w14:textId="77777777" w:rsidTr="00774576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12BFD5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308A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890CFA9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67B62B4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6868B33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2970E74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18123369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13C9768F" w14:textId="77777777" w:rsidR="00DD26CF" w:rsidRDefault="00DD26CF">
      <w:pPr>
        <w:jc w:val="both"/>
        <w:rPr>
          <w:rFonts w:ascii="Arial" w:hAnsi="Arial" w:cs="Arial"/>
          <w:b/>
          <w:spacing w:val="-3"/>
          <w:sz w:val="2"/>
        </w:rPr>
      </w:pPr>
    </w:p>
    <w:p w14:paraId="32D61AC6" w14:textId="77777777" w:rsidR="00DD26CF" w:rsidRPr="00BA0F87" w:rsidRDefault="00DD26CF">
      <w:pPr>
        <w:jc w:val="both"/>
        <w:rPr>
          <w:rFonts w:ascii="Arial" w:hAnsi="Arial" w:cs="Arial"/>
          <w:b/>
          <w:spacing w:val="-3"/>
          <w:sz w:val="2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5A8DBABD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5ACDFB10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2B258C8D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0E788245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0A41C360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17F0DDC5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01164E6D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402A5148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327D042F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4435F73F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4FCB6CC9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4A1935E9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4214B07F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655B104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718CD001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2EC3D4F9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5502F" w14:textId="77777777" w:rsidR="00F22C1B" w:rsidRDefault="00F22C1B">
      <w:r>
        <w:separator/>
      </w:r>
    </w:p>
  </w:endnote>
  <w:endnote w:type="continuationSeparator" w:id="0">
    <w:p w14:paraId="35420639" w14:textId="77777777" w:rsidR="00F22C1B" w:rsidRDefault="00F2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F91E9" w14:textId="2EDD5CA8" w:rsidR="00994C39" w:rsidRDefault="00994C39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 xml:space="preserve">Name: WHS Hazard Report </w:t>
    </w:r>
    <w:r w:rsidR="002655EA">
      <w:rPr>
        <w:rFonts w:ascii="Arial" w:hAnsi="Arial" w:cs="Arial"/>
      </w:rPr>
      <w:t>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F5268D">
      <w:rPr>
        <w:rStyle w:val="PageNumber"/>
        <w:rFonts w:ascii="Arial" w:hAnsi="Arial" w:cs="Arial"/>
        <w:noProof/>
      </w:rPr>
      <w:t>2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</w:t>
    </w:r>
    <w:r w:rsidR="00336724">
      <w:rPr>
        <w:rStyle w:val="PageNumber"/>
        <w:rFonts w:ascii="Arial" w:hAnsi="Arial" w:cs="Arial"/>
      </w:rPr>
      <w:t>8</w:t>
    </w:r>
  </w:p>
  <w:p w14:paraId="24CD8A70" w14:textId="77777777" w:rsidR="00994C39" w:rsidRPr="00FD0B2F" w:rsidRDefault="00994C39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7C44A8A6" w14:textId="77777777" w:rsidR="00F22C1B" w:rsidRPr="00E00DDB" w:rsidRDefault="005C4FCD" w:rsidP="005C4FCD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 xml:space="preserve">Version: </w:t>
    </w:r>
    <w:r w:rsidR="00F7615A">
      <w:rPr>
        <w:rFonts w:ascii="Arial" w:hAnsi="Arial" w:cs="Arial"/>
      </w:rPr>
      <w:t>May 2020</w:t>
    </w:r>
    <w:r>
      <w:rPr>
        <w:rFonts w:ascii="Arial" w:hAnsi="Arial" w:cs="Arial"/>
      </w:rPr>
      <w:t xml:space="preserve">, Next Review Date: </w:t>
    </w:r>
    <w:r w:rsidR="00F7615A">
      <w:rPr>
        <w:rFonts w:ascii="Arial" w:hAnsi="Arial" w:cs="Arial"/>
      </w:rPr>
      <w:t>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CCCCA" w14:textId="77777777" w:rsidR="00994C39" w:rsidRDefault="00994C39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7AC9141B" w14:textId="77777777" w:rsidR="00994C39" w:rsidRDefault="00994C39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0F154EE4" w14:textId="77777777" w:rsidR="00994C39" w:rsidRPr="00FD0B2F" w:rsidRDefault="00994C39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3F8036B4" w14:textId="77777777" w:rsidR="00994C39" w:rsidRPr="004B6CE5" w:rsidRDefault="00994C39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34BF61DF" w14:textId="77777777" w:rsidR="00F22C1B" w:rsidRDefault="00F22C1B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A709E" w14:textId="77777777" w:rsidR="00F22C1B" w:rsidRDefault="00F22C1B">
      <w:r>
        <w:separator/>
      </w:r>
    </w:p>
  </w:footnote>
  <w:footnote w:type="continuationSeparator" w:id="0">
    <w:p w14:paraId="6A5F379C" w14:textId="77777777" w:rsidR="00F22C1B" w:rsidRDefault="00F22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087CA" w14:textId="77777777" w:rsidR="00994C39" w:rsidRPr="00842A84" w:rsidRDefault="00994C39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54FCFFDB" wp14:editId="08F04F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09062D99" w14:textId="77777777" w:rsidR="00AE1445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4D0FF88F" w14:textId="77777777" w:rsidR="00994C39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A3466B" w:rsidRPr="00842A84">
      <w:rPr>
        <w:rFonts w:ascii="Arial" w:hAnsi="Arial" w:cs="Arial"/>
        <w:b/>
        <w:sz w:val="28"/>
        <w:szCs w:val="28"/>
      </w:rPr>
      <w:t xml:space="preserve">                         </w:t>
    </w:r>
    <w:r w:rsidR="00994C39" w:rsidRPr="00842A84">
      <w:rPr>
        <w:rFonts w:ascii="Arial" w:hAnsi="Arial" w:cs="Arial"/>
        <w:b/>
        <w:sz w:val="28"/>
        <w:szCs w:val="28"/>
      </w:rPr>
      <w:t>Risk Assessment Tool</w:t>
    </w:r>
    <w:r w:rsidR="00994C39"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994C39" w:rsidRPr="00842A84">
      <w:rPr>
        <w:rFonts w:ascii="Arial" w:hAnsi="Arial" w:cs="Arial"/>
        <w:b/>
        <w:sz w:val="28"/>
        <w:szCs w:val="28"/>
      </w:rPr>
      <w:t>Appendix A</w:t>
    </w:r>
  </w:p>
  <w:p w14:paraId="78BF65B4" w14:textId="77777777" w:rsidR="00F22C1B" w:rsidRPr="00107A49" w:rsidRDefault="00F22C1B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F22C1B" w:rsidRPr="001609C9" w14:paraId="0460DB17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3251A6B2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US"/>
            </w:rPr>
            <w:drawing>
              <wp:inline distT="0" distB="0" distL="0" distR="0" wp14:anchorId="1C796224" wp14:editId="77B6BBD8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0174BEA1" w14:textId="77777777" w:rsidR="00F22C1B" w:rsidRPr="002477BB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76C1D04C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F22C1B" w:rsidRPr="001609C9" w14:paraId="0B72FB2D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12C1BA87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2D1D9739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633F38CD" w14:textId="77777777" w:rsidR="00F22C1B" w:rsidRPr="001609C9" w:rsidRDefault="00994C39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551A93A3" w14:textId="77777777" w:rsidR="00F22C1B" w:rsidRDefault="00F22C1B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2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4"/>
  </w:num>
  <w:num w:numId="4">
    <w:abstractNumId w:val="19"/>
  </w:num>
  <w:num w:numId="5">
    <w:abstractNumId w:val="21"/>
  </w:num>
  <w:num w:numId="6">
    <w:abstractNumId w:val="8"/>
  </w:num>
  <w:num w:numId="7">
    <w:abstractNumId w:val="15"/>
  </w:num>
  <w:num w:numId="8">
    <w:abstractNumId w:val="23"/>
  </w:num>
  <w:num w:numId="9">
    <w:abstractNumId w:val="17"/>
  </w:num>
  <w:num w:numId="10">
    <w:abstractNumId w:val="25"/>
  </w:num>
  <w:num w:numId="11">
    <w:abstractNumId w:val="28"/>
  </w:num>
  <w:num w:numId="12">
    <w:abstractNumId w:val="22"/>
  </w:num>
  <w:num w:numId="13">
    <w:abstractNumId w:val="24"/>
  </w:num>
  <w:num w:numId="14">
    <w:abstractNumId w:val="2"/>
  </w:num>
  <w:num w:numId="15">
    <w:abstractNumId w:val="20"/>
  </w:num>
  <w:num w:numId="16">
    <w:abstractNumId w:val="14"/>
  </w:num>
  <w:num w:numId="17">
    <w:abstractNumId w:val="7"/>
  </w:num>
  <w:num w:numId="18">
    <w:abstractNumId w:val="27"/>
  </w:num>
  <w:num w:numId="19">
    <w:abstractNumId w:val="26"/>
  </w:num>
  <w:num w:numId="20">
    <w:abstractNumId w:val="9"/>
  </w:num>
  <w:num w:numId="21">
    <w:abstractNumId w:val="16"/>
  </w:num>
  <w:num w:numId="22">
    <w:abstractNumId w:val="6"/>
  </w:num>
  <w:num w:numId="23">
    <w:abstractNumId w:val="11"/>
  </w:num>
  <w:num w:numId="24">
    <w:abstractNumId w:val="13"/>
  </w:num>
  <w:num w:numId="25">
    <w:abstractNumId w:val="3"/>
  </w:num>
  <w:num w:numId="26">
    <w:abstractNumId w:val="1"/>
  </w:num>
  <w:num w:numId="27">
    <w:abstractNumId w:val="10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6C"/>
    <w:rsid w:val="0001052B"/>
    <w:rsid w:val="00051019"/>
    <w:rsid w:val="00056FC4"/>
    <w:rsid w:val="000721EC"/>
    <w:rsid w:val="000766D1"/>
    <w:rsid w:val="000A3CCE"/>
    <w:rsid w:val="000A5976"/>
    <w:rsid w:val="000C2941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47D83"/>
    <w:rsid w:val="00154563"/>
    <w:rsid w:val="001606BB"/>
    <w:rsid w:val="001606CD"/>
    <w:rsid w:val="001609C9"/>
    <w:rsid w:val="00167388"/>
    <w:rsid w:val="001974D3"/>
    <w:rsid w:val="001A393A"/>
    <w:rsid w:val="001B12BC"/>
    <w:rsid w:val="001C5DF5"/>
    <w:rsid w:val="001C7B96"/>
    <w:rsid w:val="001D0FDC"/>
    <w:rsid w:val="001E76F2"/>
    <w:rsid w:val="002102B7"/>
    <w:rsid w:val="002279E6"/>
    <w:rsid w:val="002477BB"/>
    <w:rsid w:val="00251839"/>
    <w:rsid w:val="00257732"/>
    <w:rsid w:val="00262C7D"/>
    <w:rsid w:val="00262CB7"/>
    <w:rsid w:val="0026454B"/>
    <w:rsid w:val="002655EA"/>
    <w:rsid w:val="002A06FA"/>
    <w:rsid w:val="002A64D0"/>
    <w:rsid w:val="002B5D6E"/>
    <w:rsid w:val="002C4C21"/>
    <w:rsid w:val="002C551F"/>
    <w:rsid w:val="002D750B"/>
    <w:rsid w:val="002E163E"/>
    <w:rsid w:val="002F154C"/>
    <w:rsid w:val="002F7AA8"/>
    <w:rsid w:val="00303F27"/>
    <w:rsid w:val="00336724"/>
    <w:rsid w:val="00343BFD"/>
    <w:rsid w:val="00345856"/>
    <w:rsid w:val="00357C27"/>
    <w:rsid w:val="00371565"/>
    <w:rsid w:val="003741F1"/>
    <w:rsid w:val="003772E1"/>
    <w:rsid w:val="00385864"/>
    <w:rsid w:val="0039728A"/>
    <w:rsid w:val="003A40D9"/>
    <w:rsid w:val="003C0F2F"/>
    <w:rsid w:val="003C20F5"/>
    <w:rsid w:val="003D5C3D"/>
    <w:rsid w:val="003D74D4"/>
    <w:rsid w:val="003F22AB"/>
    <w:rsid w:val="00410B54"/>
    <w:rsid w:val="00431D6F"/>
    <w:rsid w:val="004506ED"/>
    <w:rsid w:val="00452041"/>
    <w:rsid w:val="00453375"/>
    <w:rsid w:val="00454888"/>
    <w:rsid w:val="00475128"/>
    <w:rsid w:val="004875C3"/>
    <w:rsid w:val="004A2562"/>
    <w:rsid w:val="004A40A3"/>
    <w:rsid w:val="004B1319"/>
    <w:rsid w:val="004B7AFC"/>
    <w:rsid w:val="004C0E83"/>
    <w:rsid w:val="004C1002"/>
    <w:rsid w:val="004C1790"/>
    <w:rsid w:val="004C5E9A"/>
    <w:rsid w:val="004D4BAF"/>
    <w:rsid w:val="004E2191"/>
    <w:rsid w:val="004F1DE9"/>
    <w:rsid w:val="005000F2"/>
    <w:rsid w:val="00501F1D"/>
    <w:rsid w:val="00502E4B"/>
    <w:rsid w:val="00507D94"/>
    <w:rsid w:val="00513F1A"/>
    <w:rsid w:val="005359AA"/>
    <w:rsid w:val="005851C9"/>
    <w:rsid w:val="005900B0"/>
    <w:rsid w:val="005C4FCD"/>
    <w:rsid w:val="005C7777"/>
    <w:rsid w:val="005E5669"/>
    <w:rsid w:val="005F0415"/>
    <w:rsid w:val="005F5C21"/>
    <w:rsid w:val="00611A9E"/>
    <w:rsid w:val="0061352E"/>
    <w:rsid w:val="00623193"/>
    <w:rsid w:val="006238D8"/>
    <w:rsid w:val="00627657"/>
    <w:rsid w:val="0063207F"/>
    <w:rsid w:val="006436C5"/>
    <w:rsid w:val="00644838"/>
    <w:rsid w:val="006A5BFD"/>
    <w:rsid w:val="006A69B8"/>
    <w:rsid w:val="006B658F"/>
    <w:rsid w:val="006C1A4E"/>
    <w:rsid w:val="006D41B3"/>
    <w:rsid w:val="006D6471"/>
    <w:rsid w:val="006E4097"/>
    <w:rsid w:val="006E4A6B"/>
    <w:rsid w:val="006F1607"/>
    <w:rsid w:val="00714A0F"/>
    <w:rsid w:val="00723F89"/>
    <w:rsid w:val="00730EAC"/>
    <w:rsid w:val="0073159D"/>
    <w:rsid w:val="00737D28"/>
    <w:rsid w:val="00741803"/>
    <w:rsid w:val="00774602"/>
    <w:rsid w:val="00775369"/>
    <w:rsid w:val="00787019"/>
    <w:rsid w:val="007D3A06"/>
    <w:rsid w:val="007D7823"/>
    <w:rsid w:val="007D7F09"/>
    <w:rsid w:val="00822D2E"/>
    <w:rsid w:val="00831036"/>
    <w:rsid w:val="00842A84"/>
    <w:rsid w:val="00843966"/>
    <w:rsid w:val="00867151"/>
    <w:rsid w:val="0088091B"/>
    <w:rsid w:val="0088636C"/>
    <w:rsid w:val="00893A8E"/>
    <w:rsid w:val="00895D5A"/>
    <w:rsid w:val="008A3697"/>
    <w:rsid w:val="008A7CD6"/>
    <w:rsid w:val="008B517E"/>
    <w:rsid w:val="008D5D91"/>
    <w:rsid w:val="008E609C"/>
    <w:rsid w:val="008F16D7"/>
    <w:rsid w:val="0090421D"/>
    <w:rsid w:val="00935A0B"/>
    <w:rsid w:val="009369A4"/>
    <w:rsid w:val="009526DE"/>
    <w:rsid w:val="00980FC8"/>
    <w:rsid w:val="00994C39"/>
    <w:rsid w:val="009A06DE"/>
    <w:rsid w:val="009B2D76"/>
    <w:rsid w:val="009C4EFF"/>
    <w:rsid w:val="009D0CDB"/>
    <w:rsid w:val="009D6BBF"/>
    <w:rsid w:val="009E5406"/>
    <w:rsid w:val="00A131F2"/>
    <w:rsid w:val="00A22C20"/>
    <w:rsid w:val="00A25539"/>
    <w:rsid w:val="00A3113C"/>
    <w:rsid w:val="00A3466B"/>
    <w:rsid w:val="00A42489"/>
    <w:rsid w:val="00A515A6"/>
    <w:rsid w:val="00A56685"/>
    <w:rsid w:val="00A6075C"/>
    <w:rsid w:val="00A62FC9"/>
    <w:rsid w:val="00A65215"/>
    <w:rsid w:val="00A73E32"/>
    <w:rsid w:val="00A84662"/>
    <w:rsid w:val="00AB3CB9"/>
    <w:rsid w:val="00AD0B46"/>
    <w:rsid w:val="00AE1445"/>
    <w:rsid w:val="00AE6FAF"/>
    <w:rsid w:val="00AF54F5"/>
    <w:rsid w:val="00B02603"/>
    <w:rsid w:val="00B11279"/>
    <w:rsid w:val="00B60864"/>
    <w:rsid w:val="00B70F82"/>
    <w:rsid w:val="00BA0F87"/>
    <w:rsid w:val="00BA216E"/>
    <w:rsid w:val="00BB511E"/>
    <w:rsid w:val="00BD207A"/>
    <w:rsid w:val="00BD5FF6"/>
    <w:rsid w:val="00BE088B"/>
    <w:rsid w:val="00BF75D3"/>
    <w:rsid w:val="00C048F0"/>
    <w:rsid w:val="00C06651"/>
    <w:rsid w:val="00C40A20"/>
    <w:rsid w:val="00C42AF6"/>
    <w:rsid w:val="00C870A5"/>
    <w:rsid w:val="00C960B9"/>
    <w:rsid w:val="00CD48B1"/>
    <w:rsid w:val="00CE4AA4"/>
    <w:rsid w:val="00CF5468"/>
    <w:rsid w:val="00D02E97"/>
    <w:rsid w:val="00D13879"/>
    <w:rsid w:val="00D17536"/>
    <w:rsid w:val="00D20ED5"/>
    <w:rsid w:val="00D44DA8"/>
    <w:rsid w:val="00D5256F"/>
    <w:rsid w:val="00D557F8"/>
    <w:rsid w:val="00D61179"/>
    <w:rsid w:val="00D6647D"/>
    <w:rsid w:val="00D677BF"/>
    <w:rsid w:val="00D85995"/>
    <w:rsid w:val="00D923C4"/>
    <w:rsid w:val="00D95518"/>
    <w:rsid w:val="00DA1961"/>
    <w:rsid w:val="00DA5B49"/>
    <w:rsid w:val="00DB1998"/>
    <w:rsid w:val="00DB5E42"/>
    <w:rsid w:val="00DD26CF"/>
    <w:rsid w:val="00DD4313"/>
    <w:rsid w:val="00DE1A1B"/>
    <w:rsid w:val="00DF25F3"/>
    <w:rsid w:val="00E00DDB"/>
    <w:rsid w:val="00E11BC0"/>
    <w:rsid w:val="00E27C5A"/>
    <w:rsid w:val="00E37607"/>
    <w:rsid w:val="00E420A1"/>
    <w:rsid w:val="00E6578E"/>
    <w:rsid w:val="00E661ED"/>
    <w:rsid w:val="00E70F8F"/>
    <w:rsid w:val="00E71B6F"/>
    <w:rsid w:val="00E80E80"/>
    <w:rsid w:val="00EA7B05"/>
    <w:rsid w:val="00EC01F3"/>
    <w:rsid w:val="00EC6C57"/>
    <w:rsid w:val="00EC7520"/>
    <w:rsid w:val="00F03702"/>
    <w:rsid w:val="00F05501"/>
    <w:rsid w:val="00F0760D"/>
    <w:rsid w:val="00F22C1B"/>
    <w:rsid w:val="00F26D9C"/>
    <w:rsid w:val="00F2783C"/>
    <w:rsid w:val="00F30718"/>
    <w:rsid w:val="00F3346F"/>
    <w:rsid w:val="00F42310"/>
    <w:rsid w:val="00F5268D"/>
    <w:rsid w:val="00F7615A"/>
    <w:rsid w:val="00F9719C"/>
    <w:rsid w:val="00F97CA6"/>
    <w:rsid w:val="00FB0F96"/>
    <w:rsid w:val="00FB4DD6"/>
    <w:rsid w:val="00FC0967"/>
    <w:rsid w:val="00FC4657"/>
    <w:rsid w:val="00FE108C"/>
    <w:rsid w:val="00FE32A7"/>
    <w:rsid w:val="00FE6B99"/>
    <w:rsid w:val="00FF008C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."/>
  <w:listSeparator w:val=","/>
  <w14:docId w14:val="23F2152E"/>
  <w15:docId w15:val="{5AE97C13-2E1A-4DCF-9CF0-8180F28CE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olunteers@bne.catholic.net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ustomXml" Target="ink/ink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863A04-0D92-40D5-9994-8644B54396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4E81C8-6BDA-4D2E-A724-CB5ED8180EE2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04B1181-FAF2-4A2F-852C-9B7167612D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8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Ardiocese of Brisbane</Company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2017-02-22T23:04:00Z</cp:lastPrinted>
  <dcterms:created xsi:type="dcterms:W3CDTF">2020-07-06T00:50:00Z</dcterms:created>
  <dcterms:modified xsi:type="dcterms:W3CDTF">2020-07-06T00:50:00Z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